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6" w:rsidRPr="00A84036" w:rsidRDefault="00A84036" w:rsidP="00A8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 dung cơ bản của mẫu 02c - Biên bản nghị án như sau:</w:t>
      </w:r>
    </w:p>
    <w:p w:rsidR="00A84036" w:rsidRPr="00A84036" w:rsidRDefault="00A84036" w:rsidP="00A8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 số 02c: </w:t>
      </w:r>
      <w:r w:rsidRPr="00A84036">
        <w:rPr>
          <w:rFonts w:ascii="Times New Roman" w:eastAsia="Times New Roman" w:hAnsi="Times New Roman" w:cs="Times New Roman"/>
          <w:sz w:val="28"/>
          <w:szCs w:val="28"/>
        </w:rPr>
        <w:t>Dùng cho Hội đồng xét xử phúc thẩm</w:t>
      </w:r>
    </w:p>
    <w:p w:rsidR="00A84036" w:rsidRPr="00A84036" w:rsidRDefault="00A84036" w:rsidP="00A8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(Ban hành kèm theo Nghị quyết số 05/2005/NQ-HĐTP ngày 08 tháng 12 năm 2005 của Hội đồng Thẩm phán Toà án nhân dân tối cao)</w:t>
      </w:r>
      <w:r w:rsidRPr="00A84036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570"/>
      </w:tblGrid>
      <w:tr w:rsidR="00A84036" w:rsidRPr="00A84036" w:rsidTr="00A8403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036" w:rsidRPr="00A84036" w:rsidRDefault="00A84036" w:rsidP="00A8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TOÀ ÁN............................</w:t>
            </w:r>
            <w:r w:rsidRPr="00A840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40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</w:t>
            </w:r>
            <w:r w:rsidRPr="00A840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40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Số: . . . . . ./. . . . . . /HSPT-QĐ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036" w:rsidRPr="00A84036" w:rsidRDefault="00A84036" w:rsidP="00A8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A84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- Tự do - Hạnh phúc</w:t>
            </w:r>
            <w:r w:rsidRPr="00A84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___________________________</w:t>
            </w:r>
          </w:p>
          <w:p w:rsidR="00A84036" w:rsidRPr="00A84036" w:rsidRDefault="00A84036" w:rsidP="00A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36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............, ngày......tháng......năm......</w:t>
            </w:r>
          </w:p>
        </w:tc>
      </w:tr>
    </w:tbl>
    <w:p w:rsidR="00A84036" w:rsidRPr="00A84036" w:rsidRDefault="00A84036" w:rsidP="00A840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NGHỊ ÁN</w:t>
      </w:r>
      <w:r w:rsidRPr="00A840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TOÀ.........................................</w:t>
      </w:r>
    </w:p>
    <w:p w:rsidR="00A84036" w:rsidRPr="00A84036" w:rsidRDefault="00A84036" w:rsidP="00A8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Với Hội đồng xét xử phúc thẩm gồm có: (1)</w:t>
      </w:r>
    </w:p>
    <w:p w:rsidR="00A84036" w:rsidRPr="00A84036" w:rsidRDefault="00A84036" w:rsidP="00A8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Thẩm phán - Chủ toạ phiên toà: Ông (Bà) ..........................................................................</w:t>
      </w:r>
    </w:p>
    <w:p w:rsidR="00A84036" w:rsidRPr="00A84036" w:rsidRDefault="00A84036" w:rsidP="00A8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Các Thẩm phán: Ông (Bà) ................................................................................................</w:t>
      </w:r>
    </w:p>
    <w:p w:rsidR="00A84036" w:rsidRPr="00A84036" w:rsidRDefault="00A84036" w:rsidP="00A8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Ông (Bà) .........................................................................................................................</w:t>
      </w:r>
    </w:p>
    <w:p w:rsidR="00A84036" w:rsidRPr="00A84036" w:rsidRDefault="00A84036" w:rsidP="00A8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Căn cứ vào các điều 199, 222, 247 và khoản 2 Điều 248 của Bộ luật tố tụng hình sự;</w:t>
      </w:r>
    </w:p>
    <w:p w:rsidR="00A84036" w:rsidRPr="00A84036" w:rsidRDefault="00A84036" w:rsidP="00A8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Vào hồi ..... giờ ..... ngày ..... tháng ..... năm ..... , tại phòng nghị án, Hội đồng xét xử phúc thẩm đã tiến hành nghị án đối với vụ án ............</w:t>
      </w:r>
    </w:p>
    <w:p w:rsidR="00A84036" w:rsidRPr="00A84036" w:rsidRDefault="00A84036" w:rsidP="00A8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Căn cứ vào các chứng cứ và tài liệu đã được thẩm tra tại phiên toà phúc thẩm, trên cơ sở xem xét đầy đủ toàn diện các chứng cứ, ý kiến của Kiểm sát viên, bị cáo, người bào chữa và những người tham gia tố tụng khác tại phiên toà; Hội đồng xét xử thảo luận về những vấn đề phải giải quyết trong vụ án và quyết định như sau:(2)</w:t>
      </w:r>
    </w:p>
    <w:p w:rsidR="00A84036" w:rsidRPr="00A84036" w:rsidRDefault="00A84036" w:rsidP="00A8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A84036" w:rsidRPr="00A84036" w:rsidRDefault="00A84036" w:rsidP="00A8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A84036" w:rsidRPr="00A84036" w:rsidRDefault="00A84036" w:rsidP="00A8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3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6941"/>
      </w:tblGrid>
      <w:tr w:rsidR="00A84036" w:rsidRPr="00A84036" w:rsidTr="00A8403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036" w:rsidRPr="00A84036" w:rsidRDefault="00A84036" w:rsidP="00A8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CÁC THẨM PHÁN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036" w:rsidRPr="00A84036" w:rsidRDefault="00A84036" w:rsidP="00A8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0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THẨM PHÁN - CHỦ TOẠ PHIÊN TOÀ</w:t>
            </w:r>
          </w:p>
        </w:tc>
      </w:tr>
    </w:tbl>
    <w:p w:rsidR="007921F9" w:rsidRPr="00A84036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A8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6"/>
    <w:rsid w:val="007921F9"/>
    <w:rsid w:val="00A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26B20-4588-4BF4-B0BB-93207F40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0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2021-07-15T12:03:00Z</dcterms:created>
  <dcterms:modified xsi:type="dcterms:W3CDTF">2021-07-15T12:04:00Z</dcterms:modified>
</cp:coreProperties>
</file>