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1D" w:rsidRPr="004F0B1D" w:rsidRDefault="004F0B1D" w:rsidP="004F0B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4F0B1D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Nội dung cơ bản của mẫu quyết định về việc kỷ luật công chức, viên chức và người </w:t>
      </w:r>
      <w:bookmarkStart w:id="0" w:name="_GoBack"/>
      <w:bookmarkEnd w:id="0"/>
      <w:r w:rsidRPr="004F0B1D">
        <w:rPr>
          <w:rFonts w:ascii="Times New Roman" w:eastAsia="Times New Roman" w:hAnsi="Times New Roman" w:cs="Times New Roman"/>
          <w:b/>
          <w:bCs/>
          <w:sz w:val="28"/>
          <w:szCs w:val="26"/>
        </w:rPr>
        <w:t>lao động như sau: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035"/>
      </w:tblGrid>
      <w:tr w:rsidR="004F0B1D" w:rsidRPr="004F0B1D" w:rsidTr="004F0B1D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B1D" w:rsidRPr="004F0B1D" w:rsidRDefault="004F0B1D" w:rsidP="004F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UBND TỈNH ................</w:t>
            </w:r>
          </w:p>
          <w:p w:rsidR="004F0B1D" w:rsidRPr="004F0B1D" w:rsidRDefault="004F0B1D" w:rsidP="004F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SỞ GIÁO DỤC VÀ ĐÀO TẠO</w:t>
            </w:r>
          </w:p>
        </w:tc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B1D" w:rsidRPr="004F0B1D" w:rsidRDefault="004F0B1D" w:rsidP="004F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CỘNG HOÀ XÃ HỘI CHỦ NGHĨA VIỆT NAM</w:t>
            </w:r>
          </w:p>
          <w:p w:rsidR="004F0B1D" w:rsidRPr="004F0B1D" w:rsidRDefault="004F0B1D" w:rsidP="004F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Độc lập - Tự do - Hạnh phúc</w:t>
            </w: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-------------------</w:t>
            </w:r>
          </w:p>
        </w:tc>
      </w:tr>
      <w:tr w:rsidR="004F0B1D" w:rsidRPr="004F0B1D" w:rsidTr="004F0B1D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B1D" w:rsidRPr="004F0B1D" w:rsidRDefault="004F0B1D" w:rsidP="004F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Số: .........../QĐ-SGD&amp;ĐT</w:t>
            </w:r>
          </w:p>
        </w:tc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B1D" w:rsidRPr="004F0B1D" w:rsidRDefault="004F0B1D" w:rsidP="004F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................, ngày...tháng...năm...</w:t>
            </w:r>
          </w:p>
        </w:tc>
      </w:tr>
    </w:tbl>
    <w:p w:rsidR="004F0B1D" w:rsidRPr="004F0B1D" w:rsidRDefault="004F0B1D" w:rsidP="004F0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QUYẾT ĐỊNH</w:t>
      </w:r>
      <w:r w:rsidRPr="004F0B1D">
        <w:rPr>
          <w:rFonts w:ascii="Times New Roman" w:eastAsia="Times New Roman" w:hAnsi="Times New Roman" w:cs="Times New Roman"/>
          <w:sz w:val="28"/>
          <w:szCs w:val="24"/>
        </w:rPr>
        <w:br/>
      </w:r>
      <w:r w:rsidRPr="004F0B1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Về việc kỷ luật công chức, viên chức và người lao động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GIÁM ĐỐC SỞ GIÁO DỤC VÀ ĐÀO TẠO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Căn cứ…………………………(1)…………………...………………..;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Căn cứ…………………………(1)………….……..…………………..;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Xét đề nghị Thủ trưởng..........(2)....... (nếu có) và Trưởng phòng Tổ chức Cán bộ,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QUYẾT ĐỊNH: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Điều 1. Kỷ luật đối với ..........(3)........bằng hình thức.......(4)....., đã có vi phạm..................... (5).........................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Điều 2. Thời gian thi hành kỷ luật ....(6)... tháng, kể từ ngày ...... tháng...... năm......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Điều 3. Chánh Văn phòng, Chánh Thanh tra; Thủ trưởng..........(2).......... , Thủ trưởng các đơn vị liên quan và ........(3)....... 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5403"/>
      </w:tblGrid>
      <w:tr w:rsidR="004F0B1D" w:rsidRPr="004F0B1D" w:rsidTr="004F0B1D"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B1D" w:rsidRPr="004F0B1D" w:rsidRDefault="004F0B1D" w:rsidP="004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 nhận:</w:t>
            </w:r>
          </w:p>
          <w:p w:rsidR="004F0B1D" w:rsidRPr="004F0B1D" w:rsidRDefault="004F0B1D" w:rsidP="004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- Như Điều 3;</w:t>
            </w:r>
          </w:p>
          <w:p w:rsidR="004F0B1D" w:rsidRPr="004F0B1D" w:rsidRDefault="004F0B1D" w:rsidP="004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- Sở Nội vụ (để b/c);</w:t>
            </w:r>
          </w:p>
          <w:p w:rsidR="004F0B1D" w:rsidRPr="004F0B1D" w:rsidRDefault="004F0B1D" w:rsidP="004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- .............(7)................;</w:t>
            </w:r>
          </w:p>
          <w:p w:rsidR="004F0B1D" w:rsidRPr="004F0B1D" w:rsidRDefault="004F0B1D" w:rsidP="004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- Lưu: VT, TCCB, (8).</w:t>
            </w: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B1D" w:rsidRPr="004F0B1D" w:rsidRDefault="004F0B1D" w:rsidP="004F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GIÁM ĐỐC (9)</w:t>
            </w:r>
          </w:p>
          <w:p w:rsidR="004F0B1D" w:rsidRPr="004F0B1D" w:rsidRDefault="004F0B1D" w:rsidP="004F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(Chữ ký, dấu)</w:t>
            </w:r>
          </w:p>
          <w:p w:rsidR="004F0B1D" w:rsidRPr="004F0B1D" w:rsidRDefault="004F0B1D" w:rsidP="004F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B1D">
              <w:rPr>
                <w:rFonts w:ascii="Times New Roman" w:eastAsia="Times New Roman" w:hAnsi="Times New Roman" w:cs="Times New Roman"/>
                <w:sz w:val="28"/>
                <w:szCs w:val="24"/>
              </w:rPr>
              <w:t>Họ và tên</w:t>
            </w:r>
          </w:p>
        </w:tc>
      </w:tr>
    </w:tbl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Ghi chú: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(1) Các căn cứ pháp lý để ban hành Quyết định.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(2) Tên phòng, đơn vị.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(3) Họ và tên, chức vụ (hoặc chức danh) công chức, viên chức và người lao động bị kỷ luật.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(4) Hình thức kỷ luật..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(5) Lý do vi phạm để bị ký luật.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(6) Số tháng bị kỷ luật..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(7) Các cơ quan, đơn vị, cá nhân để báo cáo, phối hợp, biết, thực hiện,...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(8) Ký hiệu người đánh máy, nhân bản và số lượng bản phát hành (nếu cần)</w:t>
      </w:r>
    </w:p>
    <w:p w:rsidR="004F0B1D" w:rsidRPr="004F0B1D" w:rsidRDefault="004F0B1D" w:rsidP="004F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0B1D">
        <w:rPr>
          <w:rFonts w:ascii="Times New Roman" w:eastAsia="Times New Roman" w:hAnsi="Times New Roman" w:cs="Times New Roman"/>
          <w:sz w:val="28"/>
          <w:szCs w:val="24"/>
        </w:rPr>
        <w:t>(9) Nếu người ký văn bản là Phó Giám đốc thì ghi chữ viết tắt “KT.” vào trước, bên dưới ghi “PHÓ GIÁM ĐỐC”.</w:t>
      </w:r>
    </w:p>
    <w:p w:rsidR="007921F9" w:rsidRPr="004F0B1D" w:rsidRDefault="007921F9">
      <w:pPr>
        <w:rPr>
          <w:rFonts w:ascii="Times New Roman" w:hAnsi="Times New Roman" w:cs="Times New Roman"/>
          <w:sz w:val="24"/>
        </w:rPr>
      </w:pPr>
    </w:p>
    <w:sectPr w:rsidR="007921F9" w:rsidRPr="004F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1D"/>
    <w:rsid w:val="004F0B1D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6A6DC-C181-48F5-86D0-B28EA42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B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0B1D"/>
    <w:rPr>
      <w:i/>
      <w:iCs/>
    </w:rPr>
  </w:style>
  <w:style w:type="character" w:styleId="Strong">
    <w:name w:val="Strong"/>
    <w:basedOn w:val="DefaultParagraphFont"/>
    <w:uiPriority w:val="22"/>
    <w:qFormat/>
    <w:rsid w:val="004F0B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2021-05-27T07:25:00Z</dcterms:created>
  <dcterms:modified xsi:type="dcterms:W3CDTF">2021-05-27T07:25:00Z</dcterms:modified>
</cp:coreProperties>
</file>