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F0" w:rsidRPr="004A2FF0" w:rsidRDefault="004A2FF0" w:rsidP="004A2F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A2FF0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4A2FF0">
        <w:rPr>
          <w:rFonts w:ascii="Times New Roman" w:eastAsia="Times New Roman" w:hAnsi="Times New Roman" w:cs="Times New Roman"/>
          <w:sz w:val="24"/>
          <w:szCs w:val="24"/>
        </w:rPr>
        <w:br/>
        <w:t>Độc lập - Tự do - Hạnh phúc</w:t>
      </w:r>
      <w:r w:rsidRPr="004A2FF0">
        <w:rPr>
          <w:rFonts w:ascii="Times New Roman" w:eastAsia="Times New Roman" w:hAnsi="Times New Roman" w:cs="Times New Roman"/>
          <w:sz w:val="24"/>
          <w:szCs w:val="24"/>
        </w:rPr>
        <w:br/>
        <w:t>---------------</w:t>
      </w:r>
    </w:p>
    <w:p w:rsidR="004A2FF0" w:rsidRPr="004A2FF0" w:rsidRDefault="004A2FF0" w:rsidP="004A2F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…….. ngày …. tháng …. năm ……..</w:t>
      </w:r>
    </w:p>
    <w:p w:rsidR="004A2FF0" w:rsidRPr="004A2FF0" w:rsidRDefault="004A2FF0" w:rsidP="004A2F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BÁO CÁO</w:t>
      </w:r>
      <w:r w:rsidRPr="004A2FF0">
        <w:rPr>
          <w:rFonts w:ascii="Times New Roman" w:eastAsia="Times New Roman" w:hAnsi="Times New Roman" w:cs="Times New Roman"/>
          <w:sz w:val="24"/>
          <w:szCs w:val="24"/>
        </w:rPr>
        <w:br/>
        <w:t>Tình hình phân phối rượu/bán buôn rượu/bán lẻ rượu năm ……….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Kính gửi:…………………..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Tên thương nhân: ……………………………………………………………………..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Địa chỉ trụ sở chính: …………………………………..………………………………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Điện thoại:……………………………….. Fax: ……………………………………..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Giấy phép phân phối rượu/bán buôn rượu/bán lẻ rượu số: …………………… do……… cấp ngày…. tháng.... năm…….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Giấy phép phân phối rượu/bán buôn rượu/bán lẻ rượu sửa đổi, bổ sung hoặc cấp lại (nếu có) số:……..do……… cấp ngày….. tháng .... năm ………..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(Tùy vào loại hình phân phối rượu/bán buôn rượu/bán lẻ rượu, thương nhân chọn các bảng tương ứng dưới đây để điền thông tin)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I. ĐỐI VỚI HOẠT ĐỘNG PHÂN PHỐI RƯỢU/BÁN BUÔN RƯỢU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1.Tình hình mua vào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234"/>
        <w:gridCol w:w="1697"/>
        <w:gridCol w:w="864"/>
        <w:gridCol w:w="770"/>
        <w:gridCol w:w="1233"/>
        <w:gridCol w:w="1141"/>
        <w:gridCol w:w="1804"/>
      </w:tblGrid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Tên nhà cung cấp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trụ sở chính của nhà cung cấp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Tên rượu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Xuất xứ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Nồng độ cồn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mua (lít)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Tổng giá trị mua (nghìn đồng)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3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2. Tình hình bán ra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234"/>
        <w:gridCol w:w="2067"/>
        <w:gridCol w:w="679"/>
        <w:gridCol w:w="770"/>
        <w:gridCol w:w="1141"/>
        <w:gridCol w:w="1048"/>
        <w:gridCol w:w="1804"/>
      </w:tblGrid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Tên khách hàng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trụ sở chính của khách hàng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Tên rượu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Xuất xứ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Nồng độ cồn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bán (lít)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Tổng giá trị bán (nghìn đồng)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II. ĐỐI VỚI HOẠT ĐỘNG BÁN LẺ RƯỢU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217"/>
        <w:gridCol w:w="1491"/>
        <w:gridCol w:w="669"/>
        <w:gridCol w:w="852"/>
        <w:gridCol w:w="1036"/>
        <w:gridCol w:w="1218"/>
        <w:gridCol w:w="1036"/>
        <w:gridCol w:w="1233"/>
      </w:tblGrid>
      <w:tr w:rsidR="004A2FF0" w:rsidRPr="004A2FF0" w:rsidTr="004A2FF0">
        <w:trPr>
          <w:tblCellSpacing w:w="15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Tên nhà cung cấp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trụ sở chính nhà cung cấp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Tên rượu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Nồng độ cồn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Mua trong năm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Bán trong năm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(lít)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Tổng trị giá (nghìn đồng)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(lít)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Tổng trị giá (nghìn đồng)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FF0" w:rsidRPr="004A2FF0" w:rsidTr="004A2FF0">
        <w:trPr>
          <w:tblCellSpacing w:w="15" w:type="dxa"/>
        </w:trPr>
        <w:tc>
          <w:tcPr>
            <w:tcW w:w="2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FF0" w:rsidRPr="004A2FF0" w:rsidRDefault="004A2FF0" w:rsidP="004A2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NGƯỜI LẬP BIỂU</w:t>
      </w:r>
      <w:r w:rsidRPr="004A2FF0">
        <w:rPr>
          <w:rFonts w:ascii="Times New Roman" w:eastAsia="Times New Roman" w:hAnsi="Times New Roman" w:cs="Times New Roman"/>
          <w:sz w:val="24"/>
          <w:szCs w:val="24"/>
        </w:rPr>
        <w:br/>
      </w:r>
      <w:r w:rsidRPr="004A2FF0">
        <w:rPr>
          <w:rFonts w:ascii="Times New Roman" w:eastAsia="Times New Roman" w:hAnsi="Times New Roman" w:cs="Times New Roman"/>
          <w:i/>
          <w:iCs/>
          <w:sz w:val="24"/>
          <w:szCs w:val="24"/>
        </w:rPr>
        <w:t>(Ký, ghi rõ họ tên)</w:t>
      </w:r>
    </w:p>
    <w:p w:rsidR="004A2FF0" w:rsidRPr="004A2FF0" w:rsidRDefault="004A2FF0" w:rsidP="004A2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FF0">
        <w:rPr>
          <w:rFonts w:ascii="Times New Roman" w:eastAsia="Times New Roman" w:hAnsi="Times New Roman" w:cs="Times New Roman"/>
          <w:sz w:val="24"/>
          <w:szCs w:val="24"/>
        </w:rPr>
        <w:t>NGƯỜI ĐẠI DIỆN THEO PHÁP LUẬT</w:t>
      </w:r>
      <w:r w:rsidRPr="004A2FF0">
        <w:rPr>
          <w:rFonts w:ascii="Times New Roman" w:eastAsia="Times New Roman" w:hAnsi="Times New Roman" w:cs="Times New Roman"/>
          <w:sz w:val="24"/>
          <w:szCs w:val="24"/>
        </w:rPr>
        <w:br/>
      </w:r>
      <w:r w:rsidRPr="004A2FF0">
        <w:rPr>
          <w:rFonts w:ascii="Times New Roman" w:eastAsia="Times New Roman" w:hAnsi="Times New Roman" w:cs="Times New Roman"/>
          <w:i/>
          <w:iCs/>
          <w:sz w:val="24"/>
          <w:szCs w:val="24"/>
        </w:rPr>
        <w:t>(Ký, ghi rõ họ tên, đóng dấu(nếu có))</w:t>
      </w:r>
    </w:p>
    <w:p w:rsidR="00ED2873" w:rsidRDefault="00ED2873"/>
    <w:sectPr w:rsidR="00ED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F0"/>
    <w:rsid w:val="004A2966"/>
    <w:rsid w:val="004A2FF0"/>
    <w:rsid w:val="00E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C551"/>
  <w15:chartTrackingRefBased/>
  <w15:docId w15:val="{68450D62-E01A-45AB-8746-41660D0E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2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2F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A2F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2F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2021-06-27T01:26:00Z</dcterms:created>
  <dcterms:modified xsi:type="dcterms:W3CDTF">2021-06-27T01:27:00Z</dcterms:modified>
</cp:coreProperties>
</file>