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11C79" w14:textId="77777777" w:rsidR="00C0765D" w:rsidRPr="00C0765D" w:rsidRDefault="00C0765D" w:rsidP="00C0765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Mẫu số 31/QĐ-THA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C0765D" w:rsidRPr="00C0765D" w14:paraId="78E76831" w14:textId="77777777" w:rsidTr="00C0765D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E27CB" w14:textId="77777777" w:rsidR="00C0765D" w:rsidRPr="00C0765D" w:rsidRDefault="00C0765D" w:rsidP="00C07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t>QUÂN KHU... (BTTM, QCHQ)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CƠ QUAN THI HÀNH ÁN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98EC8" w14:textId="77777777" w:rsidR="00C0765D" w:rsidRPr="00C0765D" w:rsidRDefault="00C0765D" w:rsidP="00C07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C0765D" w:rsidRPr="00C0765D" w14:paraId="03D6FD04" w14:textId="77777777" w:rsidTr="00C0765D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52253" w14:textId="77777777" w:rsidR="00C0765D" w:rsidRPr="00C0765D" w:rsidRDefault="00C0765D" w:rsidP="00C07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t>Số:..../QĐ-PTHA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52B42D" w14:textId="77777777" w:rsidR="00C0765D" w:rsidRPr="00C0765D" w:rsidRDefault="00C0765D" w:rsidP="00C0765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......, ngày..... tháng....... năm......</w:t>
            </w:r>
          </w:p>
        </w:tc>
      </w:tr>
    </w:tbl>
    <w:p w14:paraId="69B52DAF" w14:textId="77777777" w:rsidR="00C0765D" w:rsidRPr="00C0765D" w:rsidRDefault="00C0765D" w:rsidP="00C076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QUYẾT ĐỊNH</w:t>
      </w:r>
      <w:r w:rsidRPr="00C0765D">
        <w:rPr>
          <w:rFonts w:ascii="Times New Roman" w:eastAsia="Times New Roman" w:hAnsi="Times New Roman" w:cs="Times New Roman"/>
          <w:sz w:val="28"/>
          <w:szCs w:val="28"/>
        </w:rPr>
        <w:br/>
        <w:t>Thu giữ giấy tờ có giá của người phải thi hành án</w:t>
      </w:r>
    </w:p>
    <w:p w14:paraId="66A68B5B" w14:textId="77777777" w:rsidR="00C0765D" w:rsidRPr="00C0765D" w:rsidRDefault="00C0765D" w:rsidP="00C076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CHẤP HÀNH VIÊN</w:t>
      </w:r>
    </w:p>
    <w:p w14:paraId="1E3D1AC5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Căn cứ Khoản 5 Điều 20, Khoản 1 Điều 71, Điều 82</w:t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"https://hoatieu.vn/luat-thi-hanh-an-dan-su-so-26-2008-qh12-58391" </w:instrText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Luật Thi hành án dân s</w:t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ự</w:t>
      </w:r>
      <w:r w:rsidRPr="00C07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C0765D">
        <w:rPr>
          <w:rFonts w:ascii="Times New Roman" w:eastAsia="Times New Roman" w:hAnsi="Times New Roman" w:cs="Times New Roman"/>
          <w:sz w:val="28"/>
          <w:szCs w:val="28"/>
        </w:rPr>
        <w:t> năm 2008;</w:t>
      </w:r>
    </w:p>
    <w:p w14:paraId="2938C2F2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Căn cứ Bản án, Quyết định số:............... ngày...... tháng....... năm ...................... của Tòa án..............................;</w:t>
      </w:r>
    </w:p>
    <w:p w14:paraId="019B8D6B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Căn cứ Quyết định thi hành án số:........ ngày......... tháng........ năm.................... của Thủ trưởng cơ quan Thi hành án..................;</w:t>
      </w:r>
    </w:p>
    <w:p w14:paraId="478CEAA2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Xét thấy:............................................................................................................... ,</w:t>
      </w:r>
    </w:p>
    <w:p w14:paraId="04121B81" w14:textId="77777777" w:rsidR="00C0765D" w:rsidRPr="00C0765D" w:rsidRDefault="00C0765D" w:rsidP="00C076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14:paraId="45B5C9DA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Điều 1. Thu giữ giấy tờ có giá của: ......................................................................</w:t>
      </w:r>
    </w:p>
    <w:p w14:paraId="6A0D8D8E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Địa chỉ ...................................................................................................................</w:t>
      </w:r>
    </w:p>
    <w:p w14:paraId="24FC66DD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Giấy tờ gồm:</w:t>
      </w:r>
    </w:p>
    <w:p w14:paraId="020303CE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14:paraId="48B5AF4E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14:paraId="7D132963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đang do....................................................giữ, để thi hành án.</w:t>
      </w:r>
    </w:p>
    <w:p w14:paraId="6327BAF1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Điều 2. .................................................................. có trách nhiệm chuyển số giấy tờ nêu tại Điều 1 hoặc chuyển giao giá trị của giấy tờ đó cho cơ quan Thi hành án........................................ để thi hành án.</w:t>
      </w:r>
    </w:p>
    <w:p w14:paraId="063B92AF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Điều 3. ................................................., người phải thi hành án và những người có quyền lợi, nghĩa vụ liên quan có trách nhiệm thi hành Quyết định này.</w:t>
      </w:r>
    </w:p>
    <w:p w14:paraId="367702F7" w14:textId="77777777" w:rsidR="00C0765D" w:rsidRPr="00C0765D" w:rsidRDefault="00C0765D" w:rsidP="00C07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5D">
        <w:rPr>
          <w:rFonts w:ascii="Times New Roman" w:eastAsia="Times New Roman" w:hAnsi="Times New Roman" w:cs="Times New Roman"/>
          <w:sz w:val="28"/>
          <w:szCs w:val="28"/>
        </w:rPr>
        <w:t>Điều 4. Quyết định này có hiệu lực kể từ ngày ký./.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C0765D" w:rsidRPr="00C0765D" w14:paraId="1F9F0719" w14:textId="77777777" w:rsidTr="00C0765D">
        <w:tc>
          <w:tcPr>
            <w:tcW w:w="49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B98AD6" w14:textId="77777777" w:rsidR="00C0765D" w:rsidRPr="00C0765D" w:rsidRDefault="00C0765D" w:rsidP="00C076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C076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t>- Như Điều 2, 3;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Viện KSQS.....;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Cục THA/BQP;</w:t>
            </w: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Lưu: VT; HSTHA.</w:t>
            </w:r>
          </w:p>
        </w:tc>
        <w:tc>
          <w:tcPr>
            <w:tcW w:w="49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FE3B1" w14:textId="77777777" w:rsidR="00C0765D" w:rsidRPr="00C0765D" w:rsidRDefault="00C0765D" w:rsidP="00C07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5D">
              <w:rPr>
                <w:rFonts w:ascii="Times New Roman" w:eastAsia="Times New Roman" w:hAnsi="Times New Roman" w:cs="Times New Roman"/>
                <w:sz w:val="28"/>
                <w:szCs w:val="28"/>
              </w:rPr>
              <w:t>CHẤP HÀNH VIÊN</w:t>
            </w:r>
          </w:p>
        </w:tc>
      </w:tr>
    </w:tbl>
    <w:p w14:paraId="4625BEE1" w14:textId="77777777" w:rsidR="00C0765D" w:rsidRPr="00C0765D" w:rsidRDefault="00C0765D">
      <w:pPr>
        <w:rPr>
          <w:rFonts w:ascii="Times New Roman" w:hAnsi="Times New Roman" w:cs="Times New Roman"/>
          <w:sz w:val="28"/>
          <w:szCs w:val="28"/>
        </w:rPr>
      </w:pPr>
    </w:p>
    <w:sectPr w:rsidR="00C0765D" w:rsidRPr="00C07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5D"/>
    <w:rsid w:val="00C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19A2E"/>
  <w15:chartTrackingRefBased/>
  <w15:docId w15:val="{87E0D59E-6783-BF4C-95A4-69AB15D1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6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0765D"/>
    <w:rPr>
      <w:i/>
      <w:iCs/>
    </w:rPr>
  </w:style>
  <w:style w:type="character" w:customStyle="1" w:styleId="apple-converted-space">
    <w:name w:val="apple-converted-space"/>
    <w:basedOn w:val="DefaultParagraphFont"/>
    <w:rsid w:val="00C0765D"/>
  </w:style>
  <w:style w:type="character" w:styleId="Hyperlink">
    <w:name w:val="Hyperlink"/>
    <w:basedOn w:val="DefaultParagraphFont"/>
    <w:uiPriority w:val="99"/>
    <w:semiHidden/>
    <w:unhideWhenUsed/>
    <w:rsid w:val="00C07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2021-06-29T15:25:00Z</dcterms:created>
  <dcterms:modified xsi:type="dcterms:W3CDTF">2021-06-29T15:26:00Z</dcterms:modified>
</cp:coreProperties>
</file>