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B344C" w14:textId="77777777" w:rsidR="003E06E9" w:rsidRPr="003E06E9" w:rsidRDefault="003E06E9" w:rsidP="003E06E9">
      <w:pPr>
        <w:jc w:val="center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  <w:b/>
          <w:bCs/>
          <w:bdr w:val="none" w:sz="0" w:space="0" w:color="auto" w:frame="1"/>
        </w:rPr>
        <w:br/>
        <w:t>TRANG THIẾT BỊ Y TẾ</w:t>
      </w:r>
    </w:p>
    <w:p w14:paraId="60420DAA" w14:textId="77777777" w:rsidR="003E06E9" w:rsidRPr="003E06E9" w:rsidRDefault="003E06E9" w:rsidP="003E06E9">
      <w:pPr>
        <w:jc w:val="center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</w:rPr>
        <w:t>Tính đến 31 tháng 12 năm 20....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4367"/>
        <w:gridCol w:w="1743"/>
        <w:gridCol w:w="2054"/>
        <w:gridCol w:w="1726"/>
      </w:tblGrid>
      <w:tr w:rsidR="003E06E9" w:rsidRPr="003E06E9" w14:paraId="64D17391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32C97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TT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A28408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Tên thiết bị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B00550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Đơn vị tính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8C92C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Số đang sử dụng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DA613E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Trđ: Số cần sửa chữa</w:t>
            </w:r>
          </w:p>
        </w:tc>
      </w:tr>
      <w:tr w:rsidR="003E06E9" w:rsidRPr="003E06E9" w14:paraId="29647FDD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B7F08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1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52B53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BEBB1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3DA54B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FAE65D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5</w:t>
            </w:r>
          </w:p>
        </w:tc>
      </w:tr>
      <w:tr w:rsidR="003E06E9" w:rsidRPr="003E06E9" w14:paraId="7278A9E3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8A015A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1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6298C9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Máy cộng hưởng từ (MRI)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8C2E9D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Cái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E4FD78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DCECE3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55EF880C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A5930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2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DC3351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CT Scaner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9A310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Cái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16160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615B11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015F5F85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430B59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3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17511D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Máy siêu âm chẩn đoán màu 4D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FA212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"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4972E4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97377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4EA43089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E02923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4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9709EB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Máy siêu âm chẩn đoán màu 3D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645862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"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9F838A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61A1A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3A04A6D5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6D07D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5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D90149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Máy siêu âm đen trắng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31800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"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8C809B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2E9485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1877FBCF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80FE3D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6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A64139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Bộ nội soi các loại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212A74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Bộ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6A2FE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87D80C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4E61E454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3F78F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7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3D0E1B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Thiết bị phẫu thuật nội soi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52DD88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Bộ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954F7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0D6829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3D8E6D5B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158E3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8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3BC54C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Máy X quang các loại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0CBD5D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Cái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C980F0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43D3F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6681A847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06233D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9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829335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Máy điện tim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562CFF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"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091D2F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B17927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1051F655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1A734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10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82F97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Bộ Đại phẫu và trung phẫu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E66217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Bộ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DC29A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2F86C4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30CBA7D5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3C849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11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077535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Bộ phẫu thuật Lase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8402E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Bộ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32FAF5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23F1B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737DD3CE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F252A0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12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587919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Bộ phẫu thuật mắt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2A9E09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Bộ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D6C9B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3C25AA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5269C20F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337900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13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B5D5E1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Ghế chữa răng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DB139F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Bộ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8C9067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8CB0DD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203A44DB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6A6FF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14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814D8B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Máy xét nghiệm huyết học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889D37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Cái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4515F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2963C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69ED02C4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703CDA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15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DB7958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Máy phân tích sinh hóa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CB1270" w14:textId="77777777" w:rsidR="003E06E9" w:rsidRPr="003E06E9" w:rsidRDefault="003E06E9" w:rsidP="003E06E9">
            <w:pPr>
              <w:jc w:val="center"/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"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8F3AFC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6CFC1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6E9" w:rsidRPr="003E06E9" w14:paraId="509FEC4F" w14:textId="77777777" w:rsidTr="003E06E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90095F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45820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  <w:r w:rsidRPr="003E06E9">
              <w:rPr>
                <w:rFonts w:ascii="inherit" w:eastAsia="Times New Roman" w:hAnsi="inherit" w:cs="Times New Roman"/>
              </w:rPr>
              <w:t>…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75C2ED" w14:textId="77777777" w:rsidR="003E06E9" w:rsidRPr="003E06E9" w:rsidRDefault="003E06E9" w:rsidP="003E06E9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C3EF3D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DDBA4" w14:textId="77777777" w:rsidR="003E06E9" w:rsidRPr="003E06E9" w:rsidRDefault="003E06E9" w:rsidP="003E0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39625A" w14:textId="77777777" w:rsidR="003E06E9" w:rsidRPr="003E06E9" w:rsidRDefault="003E06E9" w:rsidP="003E06E9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</w:rPr>
        <w:t>1. Mục đích:</w:t>
      </w:r>
    </w:p>
    <w:p w14:paraId="0E7ECD65" w14:textId="77777777" w:rsidR="003E06E9" w:rsidRPr="003E06E9" w:rsidRDefault="003E06E9" w:rsidP="003E06E9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</w:rPr>
        <w:t>Đánh giá năng lực và tình hình trang thiết bị của cơ sở y tế.</w:t>
      </w:r>
    </w:p>
    <w:p w14:paraId="319A6619" w14:textId="77777777" w:rsidR="003E06E9" w:rsidRPr="003E06E9" w:rsidRDefault="003E06E9" w:rsidP="003E06E9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</w:rPr>
        <w:t>2. Kỳ báo cáo: Năm.</w:t>
      </w:r>
    </w:p>
    <w:p w14:paraId="0B4B8EB9" w14:textId="77777777" w:rsidR="003E06E9" w:rsidRPr="003E06E9" w:rsidRDefault="003E06E9" w:rsidP="003E06E9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</w:rPr>
        <w:t>3. Cách tổng hợp và ghi chép:</w:t>
      </w:r>
    </w:p>
    <w:p w14:paraId="6CAF072D" w14:textId="77777777" w:rsidR="003E06E9" w:rsidRPr="003E06E9" w:rsidRDefault="003E06E9" w:rsidP="003E06E9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</w:rPr>
        <w:t>Chỉ tổng hợp số liệu của một số trang thiết bị chủ yếu, theo danh mục đã được in sẵn trong biểu mẫu.</w:t>
      </w:r>
    </w:p>
    <w:p w14:paraId="11B33D7D" w14:textId="77777777" w:rsidR="003E06E9" w:rsidRPr="003E06E9" w:rsidRDefault="003E06E9" w:rsidP="003E06E9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</w:rPr>
        <w:t>Cột 1: Số thứ tự đã in sẵn.</w:t>
      </w:r>
    </w:p>
    <w:p w14:paraId="244AACDE" w14:textId="77777777" w:rsidR="003E06E9" w:rsidRPr="003E06E9" w:rsidRDefault="003E06E9" w:rsidP="003E06E9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</w:rPr>
        <w:t>Cột 2: Tên các thiết bị đã in sẵn. Cột này sẽ bổ sung danh mục thiết bị chủ yếu hàng năm.</w:t>
      </w:r>
    </w:p>
    <w:p w14:paraId="5FD68CEC" w14:textId="77777777" w:rsidR="003E06E9" w:rsidRPr="003E06E9" w:rsidRDefault="003E06E9" w:rsidP="003E06E9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</w:rPr>
        <w:t>Cột 3: Đơn vị tính (đã in sẵn).</w:t>
      </w:r>
    </w:p>
    <w:p w14:paraId="44E9367D" w14:textId="77777777" w:rsidR="003E06E9" w:rsidRPr="003E06E9" w:rsidRDefault="003E06E9" w:rsidP="003E06E9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</w:rPr>
        <w:t>Cột 4: Ghi số lượng thiết bị có đến 31 tháng 12 hàng năm của tất cả các cơ sở y tế tư nhân trong huyện.</w:t>
      </w:r>
    </w:p>
    <w:p w14:paraId="41DC43CF" w14:textId="77777777" w:rsidR="003E06E9" w:rsidRPr="003E06E9" w:rsidRDefault="003E06E9" w:rsidP="003E06E9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</w:rPr>
        <w:t>Cột 5: Ghi những thiết bị cần sửa chữa.</w:t>
      </w:r>
    </w:p>
    <w:p w14:paraId="3A223357" w14:textId="77777777" w:rsidR="003E06E9" w:rsidRPr="003E06E9" w:rsidRDefault="003E06E9" w:rsidP="003E06E9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E06E9">
        <w:rPr>
          <w:rFonts w:ascii="inherit" w:eastAsia="Times New Roman" w:hAnsi="inherit" w:cs="Times New Roman"/>
        </w:rPr>
        <w:t>4. Nguồn số liệu: Báo cáo các cơ sở y tế tư nhân trong địa bàn huyện (Biểu 2/YTTN).</w:t>
      </w:r>
    </w:p>
    <w:p w14:paraId="5082BEE2" w14:textId="77777777" w:rsidR="003E06E9" w:rsidRPr="003E06E9" w:rsidRDefault="003E06E9" w:rsidP="003E06E9"/>
    <w:sectPr w:rsidR="003E06E9" w:rsidRPr="003E06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E9"/>
    <w:rsid w:val="003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D1076"/>
  <w15:chartTrackingRefBased/>
  <w15:docId w15:val="{64A9E044-A53C-7D44-BA28-7781E6E9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06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E06E9"/>
    <w:rPr>
      <w:b/>
      <w:bCs/>
    </w:rPr>
  </w:style>
  <w:style w:type="character" w:styleId="Emphasis">
    <w:name w:val="Emphasis"/>
    <w:basedOn w:val="DefaultParagraphFont"/>
    <w:uiPriority w:val="20"/>
    <w:qFormat/>
    <w:rsid w:val="003E06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8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2021-06-28T09:16:00Z</dcterms:created>
  <dcterms:modified xsi:type="dcterms:W3CDTF">2021-06-28T09:16:00Z</dcterms:modified>
</cp:coreProperties>
</file>