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436" w:rsidRPr="00137436" w:rsidRDefault="00137436" w:rsidP="00137436">
      <w:pPr>
        <w:spacing w:before="100" w:beforeAutospacing="1" w:after="100" w:afterAutospacing="1" w:line="240" w:lineRule="auto"/>
        <w:jc w:val="center"/>
        <w:rPr>
          <w:rFonts w:ascii="Times New Roman" w:eastAsia="Times New Roman" w:hAnsi="Times New Roman" w:cs="Times New Roman"/>
          <w:sz w:val="28"/>
          <w:szCs w:val="28"/>
        </w:rPr>
      </w:pPr>
      <w:r w:rsidRPr="00137436">
        <w:rPr>
          <w:rFonts w:ascii="Times New Roman" w:eastAsia="Times New Roman" w:hAnsi="Times New Roman" w:cs="Times New Roman"/>
          <w:b/>
          <w:bCs/>
          <w:sz w:val="28"/>
          <w:szCs w:val="28"/>
        </w:rPr>
        <w:t>CỘNG HÒA XÃ HỘI CHỦ NGHĨA VIỆT NAM</w:t>
      </w:r>
    </w:p>
    <w:p w:rsidR="00137436" w:rsidRPr="00137436" w:rsidRDefault="00137436" w:rsidP="00137436">
      <w:pPr>
        <w:spacing w:before="100" w:beforeAutospacing="1" w:after="100" w:afterAutospacing="1" w:line="240" w:lineRule="auto"/>
        <w:jc w:val="center"/>
        <w:rPr>
          <w:rFonts w:ascii="Times New Roman" w:eastAsia="Times New Roman" w:hAnsi="Times New Roman" w:cs="Times New Roman"/>
          <w:sz w:val="28"/>
          <w:szCs w:val="28"/>
        </w:rPr>
      </w:pPr>
      <w:bookmarkStart w:id="0" w:name="_GoBack"/>
      <w:bookmarkEnd w:id="0"/>
      <w:r w:rsidRPr="00137436">
        <w:rPr>
          <w:rFonts w:ascii="Times New Roman" w:eastAsia="Times New Roman" w:hAnsi="Times New Roman" w:cs="Times New Roman"/>
          <w:b/>
          <w:bCs/>
          <w:sz w:val="28"/>
          <w:szCs w:val="28"/>
        </w:rPr>
        <w:t>Độc lập – Tự do – Hạnh phúc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9"/>
        <w:gridCol w:w="4681"/>
      </w:tblGrid>
      <w:tr w:rsidR="00137436" w:rsidRPr="00137436" w:rsidTr="00137436">
        <w:trPr>
          <w:tblCellSpacing w:w="15" w:type="dxa"/>
        </w:trPr>
        <w:tc>
          <w:tcPr>
            <w:tcW w:w="4650" w:type="dxa"/>
            <w:vAlign w:val="center"/>
            <w:hideMark/>
          </w:tcPr>
          <w:p w:rsidR="00137436" w:rsidRPr="00137436" w:rsidRDefault="00137436" w:rsidP="00137436">
            <w:pPr>
              <w:spacing w:after="0" w:line="240" w:lineRule="auto"/>
              <w:jc w:val="center"/>
              <w:rPr>
                <w:rFonts w:ascii="Times New Roman" w:eastAsia="Times New Roman" w:hAnsi="Times New Roman" w:cs="Times New Roman"/>
                <w:sz w:val="28"/>
                <w:szCs w:val="28"/>
              </w:rPr>
            </w:pPr>
          </w:p>
        </w:tc>
        <w:tc>
          <w:tcPr>
            <w:tcW w:w="4650" w:type="dxa"/>
            <w:vAlign w:val="center"/>
            <w:hideMark/>
          </w:tcPr>
          <w:p w:rsidR="00137436" w:rsidRPr="00137436" w:rsidRDefault="00137436" w:rsidP="00137436">
            <w:pPr>
              <w:spacing w:before="100" w:beforeAutospacing="1" w:after="100" w:afterAutospacing="1" w:line="240" w:lineRule="auto"/>
              <w:jc w:val="center"/>
              <w:rPr>
                <w:rFonts w:ascii="Times New Roman" w:eastAsia="Times New Roman" w:hAnsi="Times New Roman" w:cs="Times New Roman"/>
                <w:sz w:val="28"/>
                <w:szCs w:val="28"/>
              </w:rPr>
            </w:pPr>
            <w:r w:rsidRPr="00137436">
              <w:rPr>
                <w:rFonts w:ascii="Times New Roman" w:eastAsia="Times New Roman" w:hAnsi="Times New Roman" w:cs="Times New Roman"/>
                <w:i/>
                <w:iCs/>
                <w:sz w:val="28"/>
                <w:szCs w:val="28"/>
              </w:rPr>
              <w:t>Hà Nội, ngày … tháng … năm …</w:t>
            </w:r>
          </w:p>
        </w:tc>
      </w:tr>
    </w:tbl>
    <w:p w:rsidR="00137436" w:rsidRPr="00137436" w:rsidRDefault="00137436" w:rsidP="00137436">
      <w:pPr>
        <w:spacing w:before="100" w:beforeAutospacing="1" w:after="100" w:afterAutospacing="1" w:line="240" w:lineRule="auto"/>
        <w:jc w:val="center"/>
        <w:rPr>
          <w:rFonts w:ascii="Times New Roman" w:eastAsia="Times New Roman" w:hAnsi="Times New Roman" w:cs="Times New Roman"/>
          <w:sz w:val="28"/>
          <w:szCs w:val="28"/>
        </w:rPr>
      </w:pPr>
      <w:r w:rsidRPr="00137436">
        <w:rPr>
          <w:rFonts w:ascii="Times New Roman" w:eastAsia="Times New Roman" w:hAnsi="Times New Roman" w:cs="Times New Roman"/>
          <w:b/>
          <w:bCs/>
          <w:sz w:val="28"/>
          <w:szCs w:val="28"/>
        </w:rPr>
        <w:t>ĐƠN XIN CẤP ĐẤT NÔNG NGHIỆP</w:t>
      </w:r>
    </w:p>
    <w:p w:rsidR="00137436" w:rsidRPr="00137436" w:rsidRDefault="00137436" w:rsidP="0013743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137436">
        <w:rPr>
          <w:rFonts w:ascii="Times New Roman" w:eastAsia="Times New Roman" w:hAnsi="Times New Roman" w:cs="Times New Roman"/>
          <w:i/>
          <w:iCs/>
          <w:sz w:val="28"/>
          <w:szCs w:val="28"/>
        </w:rPr>
        <w:t>Căn cứ luật Đất đai ngày 29 tháng 11 năm 2013;</w:t>
      </w:r>
    </w:p>
    <w:p w:rsidR="00137436" w:rsidRPr="00137436" w:rsidRDefault="00137436" w:rsidP="0013743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137436">
        <w:rPr>
          <w:rFonts w:ascii="Times New Roman" w:eastAsia="Times New Roman" w:hAnsi="Times New Roman" w:cs="Times New Roman"/>
          <w:i/>
          <w:iCs/>
          <w:sz w:val="28"/>
          <w:szCs w:val="28"/>
        </w:rPr>
        <w:t>Nghị định số 64-CP ngày 27 tháng 9 năm 1993 về việc ban hành bản quy định về việc giao đất nông nghiệp cho hộ gia đình, cá nhân sử dụng ổn định lâu dài vào mục đích sản xuất nông nghiệp</w:t>
      </w:r>
    </w:p>
    <w:p w:rsidR="00137436" w:rsidRPr="00137436" w:rsidRDefault="00137436" w:rsidP="0013743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137436">
        <w:rPr>
          <w:rFonts w:ascii="Times New Roman" w:eastAsia="Times New Roman" w:hAnsi="Times New Roman" w:cs="Times New Roman"/>
          <w:i/>
          <w:iCs/>
          <w:sz w:val="28"/>
          <w:szCs w:val="28"/>
        </w:rPr>
        <w:t>Nghị định số 85/1999/NĐ-CP ngày 28 tháng 8 năm 1999 sửa đổi, bổ sung một số điều của bản quy định về việc giao đất nông nghiệp cho hộ gia đình, cá nhân sử dụng ổn định lâu dài vào mục đích sản xuất nông nghiệp và bổ sung việc giao đất làm muối cho hộ gia đình, cá nhân sử dụng ổn định lâu dài.</w:t>
      </w:r>
    </w:p>
    <w:p w:rsidR="00137436" w:rsidRPr="00137436" w:rsidRDefault="00137436" w:rsidP="00137436">
      <w:pPr>
        <w:spacing w:before="100" w:beforeAutospacing="1" w:after="100" w:afterAutospacing="1" w:line="240" w:lineRule="auto"/>
        <w:rPr>
          <w:rFonts w:ascii="Times New Roman" w:eastAsia="Times New Roman" w:hAnsi="Times New Roman" w:cs="Times New Roman"/>
          <w:sz w:val="28"/>
          <w:szCs w:val="28"/>
        </w:rPr>
      </w:pPr>
      <w:r w:rsidRPr="00137436">
        <w:rPr>
          <w:rFonts w:ascii="Times New Roman" w:eastAsia="Times New Roman" w:hAnsi="Times New Roman" w:cs="Times New Roman"/>
          <w:b/>
          <w:bCs/>
          <w:sz w:val="28"/>
          <w:szCs w:val="28"/>
        </w:rPr>
        <w:t>Kính gửi: Uỷ ban nhân dân (xã, phường, thị trấn)………</w:t>
      </w:r>
    </w:p>
    <w:p w:rsidR="00137436" w:rsidRPr="00137436" w:rsidRDefault="00137436" w:rsidP="00137436">
      <w:pPr>
        <w:spacing w:before="100" w:beforeAutospacing="1" w:after="100" w:afterAutospacing="1" w:line="240" w:lineRule="auto"/>
        <w:rPr>
          <w:rFonts w:ascii="Times New Roman" w:eastAsia="Times New Roman" w:hAnsi="Times New Roman" w:cs="Times New Roman"/>
          <w:sz w:val="28"/>
          <w:szCs w:val="28"/>
        </w:rPr>
      </w:pPr>
      <w:r w:rsidRPr="00137436">
        <w:rPr>
          <w:rFonts w:ascii="Times New Roman" w:eastAsia="Times New Roman" w:hAnsi="Times New Roman" w:cs="Times New Roman"/>
          <w:sz w:val="28"/>
          <w:szCs w:val="28"/>
        </w:rPr>
        <w:t>Tôi tên là: ……….Sinh năm: ……</w:t>
      </w:r>
    </w:p>
    <w:p w:rsidR="00137436" w:rsidRPr="00137436" w:rsidRDefault="00137436" w:rsidP="00137436">
      <w:pPr>
        <w:spacing w:before="100" w:beforeAutospacing="1" w:after="100" w:afterAutospacing="1" w:line="240" w:lineRule="auto"/>
        <w:rPr>
          <w:rFonts w:ascii="Times New Roman" w:eastAsia="Times New Roman" w:hAnsi="Times New Roman" w:cs="Times New Roman"/>
          <w:sz w:val="28"/>
          <w:szCs w:val="28"/>
        </w:rPr>
      </w:pPr>
      <w:r w:rsidRPr="00137436">
        <w:rPr>
          <w:rFonts w:ascii="Times New Roman" w:eastAsia="Times New Roman" w:hAnsi="Times New Roman" w:cs="Times New Roman"/>
          <w:sz w:val="28"/>
          <w:szCs w:val="28"/>
        </w:rPr>
        <w:t>CMND số: …Nơi cấp: ……Ngày cấp: ……</w:t>
      </w:r>
    </w:p>
    <w:p w:rsidR="00137436" w:rsidRPr="00137436" w:rsidRDefault="00137436" w:rsidP="00137436">
      <w:pPr>
        <w:spacing w:before="100" w:beforeAutospacing="1" w:after="100" w:afterAutospacing="1" w:line="240" w:lineRule="auto"/>
        <w:rPr>
          <w:rFonts w:ascii="Times New Roman" w:eastAsia="Times New Roman" w:hAnsi="Times New Roman" w:cs="Times New Roman"/>
          <w:sz w:val="28"/>
          <w:szCs w:val="28"/>
        </w:rPr>
      </w:pPr>
      <w:r w:rsidRPr="00137436">
        <w:rPr>
          <w:rFonts w:ascii="Times New Roman" w:eastAsia="Times New Roman" w:hAnsi="Times New Roman" w:cs="Times New Roman"/>
          <w:sz w:val="28"/>
          <w:szCs w:val="28"/>
        </w:rPr>
        <w:t>Hộ khẩu thường trú: ……</w:t>
      </w:r>
    </w:p>
    <w:p w:rsidR="00137436" w:rsidRPr="00137436" w:rsidRDefault="00137436" w:rsidP="00137436">
      <w:pPr>
        <w:spacing w:before="100" w:beforeAutospacing="1" w:after="100" w:afterAutospacing="1" w:line="240" w:lineRule="auto"/>
        <w:rPr>
          <w:rFonts w:ascii="Times New Roman" w:eastAsia="Times New Roman" w:hAnsi="Times New Roman" w:cs="Times New Roman"/>
          <w:sz w:val="28"/>
          <w:szCs w:val="28"/>
        </w:rPr>
      </w:pPr>
      <w:r w:rsidRPr="00137436">
        <w:rPr>
          <w:rFonts w:ascii="Times New Roman" w:eastAsia="Times New Roman" w:hAnsi="Times New Roman" w:cs="Times New Roman"/>
          <w:sz w:val="28"/>
          <w:szCs w:val="28"/>
        </w:rPr>
        <w:t>Nơi ở hiện tại: …</w:t>
      </w:r>
    </w:p>
    <w:p w:rsidR="00137436" w:rsidRPr="00137436" w:rsidRDefault="00137436" w:rsidP="00137436">
      <w:pPr>
        <w:spacing w:before="100" w:beforeAutospacing="1" w:after="100" w:afterAutospacing="1" w:line="240" w:lineRule="auto"/>
        <w:rPr>
          <w:rFonts w:ascii="Times New Roman" w:eastAsia="Times New Roman" w:hAnsi="Times New Roman" w:cs="Times New Roman"/>
          <w:sz w:val="28"/>
          <w:szCs w:val="28"/>
        </w:rPr>
      </w:pPr>
      <w:r w:rsidRPr="00137436">
        <w:rPr>
          <w:rFonts w:ascii="Times New Roman" w:eastAsia="Times New Roman" w:hAnsi="Times New Roman" w:cs="Times New Roman"/>
          <w:sz w:val="28"/>
          <w:szCs w:val="28"/>
        </w:rPr>
        <w:t>Điện thoại: …</w:t>
      </w:r>
    </w:p>
    <w:p w:rsidR="00137436" w:rsidRPr="00137436" w:rsidRDefault="00137436" w:rsidP="00137436">
      <w:pPr>
        <w:spacing w:before="100" w:beforeAutospacing="1" w:after="100" w:afterAutospacing="1" w:line="240" w:lineRule="auto"/>
        <w:rPr>
          <w:rFonts w:ascii="Times New Roman" w:eastAsia="Times New Roman" w:hAnsi="Times New Roman" w:cs="Times New Roman"/>
          <w:sz w:val="28"/>
          <w:szCs w:val="28"/>
        </w:rPr>
      </w:pPr>
      <w:r w:rsidRPr="00137436">
        <w:rPr>
          <w:rFonts w:ascii="Times New Roman" w:eastAsia="Times New Roman" w:hAnsi="Times New Roman" w:cs="Times New Roman"/>
          <w:sz w:val="28"/>
          <w:szCs w:val="28"/>
        </w:rPr>
        <w:t>Nội dung xin cấp đất nông nghiệp cụ thể như sau:</w:t>
      </w:r>
    </w:p>
    <w:p w:rsidR="00137436" w:rsidRPr="00137436" w:rsidRDefault="00137436" w:rsidP="0013743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137436">
        <w:rPr>
          <w:rFonts w:ascii="Times New Roman" w:eastAsia="Times New Roman" w:hAnsi="Times New Roman" w:cs="Times New Roman"/>
          <w:sz w:val="28"/>
          <w:szCs w:val="28"/>
        </w:rPr>
        <w:t>Đất nông nghiệp tại địa điểm: ………………………………</w:t>
      </w:r>
    </w:p>
    <w:p w:rsidR="00137436" w:rsidRPr="00137436" w:rsidRDefault="00137436" w:rsidP="0013743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137436">
        <w:rPr>
          <w:rFonts w:ascii="Times New Roman" w:eastAsia="Times New Roman" w:hAnsi="Times New Roman" w:cs="Times New Roman"/>
          <w:sz w:val="28"/>
          <w:szCs w:val="28"/>
        </w:rPr>
        <w:t>Diện tích đất nông nghiệp (m</w:t>
      </w:r>
      <w:r w:rsidRPr="00137436">
        <w:rPr>
          <w:rFonts w:ascii="Times New Roman" w:eastAsia="Times New Roman" w:hAnsi="Times New Roman" w:cs="Times New Roman"/>
          <w:sz w:val="28"/>
          <w:szCs w:val="28"/>
          <w:vertAlign w:val="superscript"/>
        </w:rPr>
        <w:t>2</w:t>
      </w:r>
      <w:r w:rsidRPr="00137436">
        <w:rPr>
          <w:rFonts w:ascii="Times New Roman" w:eastAsia="Times New Roman" w:hAnsi="Times New Roman" w:cs="Times New Roman"/>
          <w:sz w:val="28"/>
          <w:szCs w:val="28"/>
        </w:rPr>
        <w:t>): …………………………</w:t>
      </w:r>
    </w:p>
    <w:p w:rsidR="00137436" w:rsidRPr="00137436" w:rsidRDefault="00137436" w:rsidP="0013743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137436">
        <w:rPr>
          <w:rFonts w:ascii="Times New Roman" w:eastAsia="Times New Roman" w:hAnsi="Times New Roman" w:cs="Times New Roman"/>
          <w:sz w:val="28"/>
          <w:szCs w:val="28"/>
        </w:rPr>
        <w:t>Thời hạn sử dụng đất nông nghiệp: ………………………</w:t>
      </w:r>
    </w:p>
    <w:p w:rsidR="00137436" w:rsidRPr="00137436" w:rsidRDefault="00137436" w:rsidP="0013743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137436">
        <w:rPr>
          <w:rFonts w:ascii="Times New Roman" w:eastAsia="Times New Roman" w:hAnsi="Times New Roman" w:cs="Times New Roman"/>
          <w:sz w:val="28"/>
          <w:szCs w:val="28"/>
        </w:rPr>
        <w:t>Mục đích sử dụng đất nông nghiệp: …………………</w:t>
      </w:r>
    </w:p>
    <w:p w:rsidR="00137436" w:rsidRPr="00137436" w:rsidRDefault="00137436" w:rsidP="00137436">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137436">
        <w:rPr>
          <w:rFonts w:ascii="Times New Roman" w:eastAsia="Times New Roman" w:hAnsi="Times New Roman" w:cs="Times New Roman"/>
          <w:sz w:val="28"/>
          <w:szCs w:val="28"/>
        </w:rPr>
        <w:t xml:space="preserve">Căn cứ theo nghị định Nghị định số 64-CP ngày 27 tháng 9 năm 1993 về việc ban hành bản quy định về việc giao đất nông nghiệp cho hộ gia đình, cá nhân sử dụng ổn định lâu dài vào mục đích sản xuất nông nghiệp và Nghị định 85/1999/NĐ-CP sửa đổi, bổ sung một số điều của bản quy định về việc </w:t>
      </w:r>
      <w:r w:rsidRPr="00137436">
        <w:rPr>
          <w:rFonts w:ascii="Times New Roman" w:eastAsia="Times New Roman" w:hAnsi="Times New Roman" w:cs="Times New Roman"/>
          <w:sz w:val="28"/>
          <w:szCs w:val="28"/>
        </w:rPr>
        <w:lastRenderedPageBreak/>
        <w:t>giao đất nông nghiệp cho hộ gia đình, cá nhân sử dụng ổn định lâu dài vào mục đích sản xuất nông nghiệp và bổ sung việc giao đất làm muối cho hộ gia đình, cá nhân sử dụng ổn định lâu dài, cụ thể như sau:</w:t>
      </w:r>
    </w:p>
    <w:p w:rsidR="00137436" w:rsidRPr="00137436" w:rsidRDefault="00137436" w:rsidP="00137436">
      <w:pPr>
        <w:spacing w:before="100" w:beforeAutospacing="1" w:after="100" w:afterAutospacing="1" w:line="240" w:lineRule="auto"/>
        <w:rPr>
          <w:rFonts w:ascii="Times New Roman" w:eastAsia="Times New Roman" w:hAnsi="Times New Roman" w:cs="Times New Roman"/>
          <w:sz w:val="28"/>
          <w:szCs w:val="28"/>
        </w:rPr>
      </w:pPr>
      <w:r w:rsidRPr="00137436">
        <w:rPr>
          <w:rFonts w:ascii="Times New Roman" w:eastAsia="Times New Roman" w:hAnsi="Times New Roman" w:cs="Times New Roman"/>
          <w:b/>
          <w:bCs/>
          <w:sz w:val="28"/>
          <w:szCs w:val="28"/>
        </w:rPr>
        <w:t>Điều 1. </w:t>
      </w:r>
      <w:r w:rsidRPr="00137436">
        <w:rPr>
          <w:rFonts w:ascii="Times New Roman" w:eastAsia="Times New Roman" w:hAnsi="Times New Roman" w:cs="Times New Roman"/>
          <w:sz w:val="28"/>
          <w:szCs w:val="28"/>
        </w:rPr>
        <w:t> Hộ gia đình, cá nhân trực tiếp lao động nông nghiệp, nuôi trồng thủy sản, làm muối mà nguồn sống chủ yếu là thu nhập có được từ hoạt động sản xuất đó, được ủy ban nhân dân xã, phường, thị trấn xác nhận, thì được Nhà nước giao đất trong hạn mức để sử dụng ổn định lâu dài vào mục đích sản xuất nông nghiệp, nuôi trồng thủy sản, làm muối và không thu tiền sử dụng đất.</w:t>
      </w:r>
    </w:p>
    <w:p w:rsidR="00137436" w:rsidRPr="00137436" w:rsidRDefault="00137436" w:rsidP="00137436">
      <w:pPr>
        <w:spacing w:before="100" w:beforeAutospacing="1" w:after="100" w:afterAutospacing="1" w:line="240" w:lineRule="auto"/>
        <w:rPr>
          <w:rFonts w:ascii="Times New Roman" w:eastAsia="Times New Roman" w:hAnsi="Times New Roman" w:cs="Times New Roman"/>
          <w:sz w:val="28"/>
          <w:szCs w:val="28"/>
        </w:rPr>
      </w:pPr>
      <w:r w:rsidRPr="00137436">
        <w:rPr>
          <w:rFonts w:ascii="Times New Roman" w:eastAsia="Times New Roman" w:hAnsi="Times New Roman" w:cs="Times New Roman"/>
          <w:sz w:val="28"/>
          <w:szCs w:val="28"/>
        </w:rPr>
        <w:t>Hộ gia đình, cá nhân đã được giao đất nông nghiệp theo Nghị định số 64/CP ngày 27 tháng 9 năm 1993 của Chính phủ, được tiếp tục sử dụng ổn định lâu dài và được cấp giấy chứng nhận quyền sử dụng đất.</w:t>
      </w:r>
    </w:p>
    <w:p w:rsidR="00137436" w:rsidRPr="00137436" w:rsidRDefault="00137436" w:rsidP="00137436">
      <w:pPr>
        <w:spacing w:before="100" w:beforeAutospacing="1" w:after="100" w:afterAutospacing="1" w:line="240" w:lineRule="auto"/>
        <w:rPr>
          <w:rFonts w:ascii="Times New Roman" w:eastAsia="Times New Roman" w:hAnsi="Times New Roman" w:cs="Times New Roman"/>
          <w:sz w:val="28"/>
          <w:szCs w:val="28"/>
        </w:rPr>
      </w:pPr>
      <w:r w:rsidRPr="00137436">
        <w:rPr>
          <w:rFonts w:ascii="Times New Roman" w:eastAsia="Times New Roman" w:hAnsi="Times New Roman" w:cs="Times New Roman"/>
          <w:sz w:val="28"/>
          <w:szCs w:val="28"/>
        </w:rPr>
        <w:t>Toàn bộ đất nông nghiệp, đất làm muối chưa giao thì giao hết cho hộ gia đình, cá nhân để sử dụng ổn định lâu dài vào mục đích sản xuất nông nghiệp, nuôi trồng thủy sản, làm muối, trừ đất đã giao cho các tổ chức, đất dùng cho nhu cầu công ích của xã.</w:t>
      </w:r>
    </w:p>
    <w:p w:rsidR="00137436" w:rsidRPr="00137436" w:rsidRDefault="00137436" w:rsidP="00137436">
      <w:pPr>
        <w:spacing w:before="100" w:beforeAutospacing="1" w:after="100" w:afterAutospacing="1" w:line="240" w:lineRule="auto"/>
        <w:rPr>
          <w:rFonts w:ascii="Times New Roman" w:eastAsia="Times New Roman" w:hAnsi="Times New Roman" w:cs="Times New Roman"/>
          <w:sz w:val="28"/>
          <w:szCs w:val="28"/>
        </w:rPr>
      </w:pPr>
      <w:r w:rsidRPr="00137436">
        <w:rPr>
          <w:rFonts w:ascii="Times New Roman" w:eastAsia="Times New Roman" w:hAnsi="Times New Roman" w:cs="Times New Roman"/>
          <w:b/>
          <w:bCs/>
          <w:sz w:val="28"/>
          <w:szCs w:val="28"/>
        </w:rPr>
        <w:t>Điều 3.</w:t>
      </w:r>
      <w:r w:rsidRPr="00137436">
        <w:rPr>
          <w:rFonts w:ascii="Times New Roman" w:eastAsia="Times New Roman" w:hAnsi="Times New Roman" w:cs="Times New Roman"/>
          <w:sz w:val="28"/>
          <w:szCs w:val="28"/>
        </w:rPr>
        <w:t> Việc giao đất nông nghiệp cho hộ gia đình, cá nhân sử dụng vào mục đích sản xuất nông nghiệp theo những nguyên tắc sau đây:</w:t>
      </w:r>
    </w:p>
    <w:p w:rsidR="00137436" w:rsidRPr="00137436" w:rsidRDefault="00137436" w:rsidP="00137436">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137436">
        <w:rPr>
          <w:rFonts w:ascii="Times New Roman" w:eastAsia="Times New Roman" w:hAnsi="Times New Roman" w:cs="Times New Roman"/>
          <w:sz w:val="28"/>
          <w:szCs w:val="28"/>
        </w:rPr>
        <w:t>Trên cơ sở hiện trạng, bảo đảm đoàn kết, ổn định nông thôn, thúc đẩy sản xuất phát triển; thực hiện chính sách bảo đảm cho người làm nông nghiệp, nuôi trồng thuỷ sản có đất sản xuất;</w:t>
      </w:r>
    </w:p>
    <w:p w:rsidR="00137436" w:rsidRPr="00137436" w:rsidRDefault="00137436" w:rsidP="00137436">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137436">
        <w:rPr>
          <w:rFonts w:ascii="Times New Roman" w:eastAsia="Times New Roman" w:hAnsi="Times New Roman" w:cs="Times New Roman"/>
          <w:sz w:val="28"/>
          <w:szCs w:val="28"/>
        </w:rPr>
        <w:t>Người được giao đất phải sử dụng đất đúng mục đích trong thời hạn được giao; phải bảo vệ, cải tạo, bồi bổ và sử dụng đất tiết kiệm, hợp lý để tăng khả năng sinh lợi của đất; phải chấp hành đúng pháp luật đất đai;</w:t>
      </w:r>
    </w:p>
    <w:p w:rsidR="00137436" w:rsidRPr="00137436" w:rsidRDefault="00137436" w:rsidP="00137436">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137436">
        <w:rPr>
          <w:rFonts w:ascii="Times New Roman" w:eastAsia="Times New Roman" w:hAnsi="Times New Roman" w:cs="Times New Roman"/>
          <w:sz w:val="28"/>
          <w:szCs w:val="28"/>
        </w:rPr>
        <w:t>Đất giao cho hộ gia đình, cá nhân theo Quy định này là giao chính thức và được cấp giấy chứng nhận quyền sử dụng đất ổn định lâu dài;</w:t>
      </w:r>
    </w:p>
    <w:p w:rsidR="00137436" w:rsidRPr="00137436" w:rsidRDefault="00137436" w:rsidP="00137436">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137436">
        <w:rPr>
          <w:rFonts w:ascii="Times New Roman" w:eastAsia="Times New Roman" w:hAnsi="Times New Roman" w:cs="Times New Roman"/>
          <w:sz w:val="28"/>
          <w:szCs w:val="28"/>
        </w:rPr>
        <w:t>Uỷ ban nhân dân huyện, thị xã, thành phố thuộc tỉnh xét và cấp giấy chứng nhận quyền sử dụng đất trên cơ sở đề nghị của Uỷ ban nhân dân xã, phường, thị trấn.</w:t>
      </w:r>
    </w:p>
    <w:p w:rsidR="00137436" w:rsidRPr="00137436" w:rsidRDefault="00137436" w:rsidP="00137436">
      <w:pPr>
        <w:spacing w:before="100" w:beforeAutospacing="1" w:after="100" w:afterAutospacing="1" w:line="240" w:lineRule="auto"/>
        <w:rPr>
          <w:rFonts w:ascii="Times New Roman" w:eastAsia="Times New Roman" w:hAnsi="Times New Roman" w:cs="Times New Roman"/>
          <w:sz w:val="28"/>
          <w:szCs w:val="28"/>
        </w:rPr>
      </w:pPr>
      <w:r w:rsidRPr="00137436">
        <w:rPr>
          <w:rFonts w:ascii="Times New Roman" w:eastAsia="Times New Roman" w:hAnsi="Times New Roman" w:cs="Times New Roman"/>
          <w:sz w:val="28"/>
          <w:szCs w:val="28"/>
        </w:rPr>
        <w:t>Như vậy, hộ gia đình, cá nhân được Nhà nước giao đất trong hạn mức để sử dụng ổn định lâu dài vào mục đích sản xuất nông nghiệp, nuôi trồng thủy sản, làm muối và không thu tiền sử dụng đất nếu được ủy ban nhân dân xã, phường, thị trấn xác nhận. Và việc giao đất cho hộ gia đình, cá nhân phải đảm bảo nguyên tắc là giao chính thức và được cấp giấy chứng nhận quyền sử dụng đất ổn định lâu dài.</w:t>
      </w:r>
    </w:p>
    <w:p w:rsidR="00137436" w:rsidRPr="00137436" w:rsidRDefault="00137436" w:rsidP="00137436">
      <w:pPr>
        <w:spacing w:before="100" w:beforeAutospacing="1" w:after="100" w:afterAutospacing="1" w:line="240" w:lineRule="auto"/>
        <w:rPr>
          <w:rFonts w:ascii="Times New Roman" w:eastAsia="Times New Roman" w:hAnsi="Times New Roman" w:cs="Times New Roman"/>
          <w:sz w:val="28"/>
          <w:szCs w:val="28"/>
        </w:rPr>
      </w:pPr>
      <w:r w:rsidRPr="00137436">
        <w:rPr>
          <w:rFonts w:ascii="Times New Roman" w:eastAsia="Times New Roman" w:hAnsi="Times New Roman" w:cs="Times New Roman"/>
          <w:sz w:val="28"/>
          <w:szCs w:val="28"/>
        </w:rPr>
        <w:lastRenderedPageBreak/>
        <w:t>Nhận thấy mong muốn của tôi là hợp pháp, kính mong ủy ban nhân dân (xã, phường, thị trấn)………………………… sớm xem xét và cấp đất cho tôi để tôi có thể đảm bảo lợi ích hợp pháp của mình.</w:t>
      </w:r>
    </w:p>
    <w:p w:rsidR="00137436" w:rsidRPr="00137436" w:rsidRDefault="00137436" w:rsidP="00137436">
      <w:pPr>
        <w:spacing w:before="100" w:beforeAutospacing="1" w:after="100" w:afterAutospacing="1" w:line="240" w:lineRule="auto"/>
        <w:rPr>
          <w:rFonts w:ascii="Times New Roman" w:eastAsia="Times New Roman" w:hAnsi="Times New Roman" w:cs="Times New Roman"/>
          <w:sz w:val="28"/>
          <w:szCs w:val="28"/>
        </w:rPr>
      </w:pPr>
      <w:r w:rsidRPr="00137436">
        <w:rPr>
          <w:rFonts w:ascii="Times New Roman" w:eastAsia="Times New Roman" w:hAnsi="Times New Roman" w:cs="Times New Roman"/>
          <w:sz w:val="28"/>
          <w:szCs w:val="28"/>
        </w:rPr>
        <w:t>Tôi xin chân thành cảm ơn!</w:t>
      </w:r>
    </w:p>
    <w:p w:rsidR="00137436" w:rsidRPr="00137436" w:rsidRDefault="00137436" w:rsidP="00137436">
      <w:pPr>
        <w:spacing w:before="100" w:beforeAutospacing="1" w:after="100" w:afterAutospacing="1" w:line="240" w:lineRule="auto"/>
        <w:jc w:val="right"/>
        <w:rPr>
          <w:rFonts w:ascii="Times New Roman" w:eastAsia="Times New Roman" w:hAnsi="Times New Roman" w:cs="Times New Roman"/>
          <w:sz w:val="28"/>
          <w:szCs w:val="28"/>
        </w:rPr>
      </w:pPr>
      <w:r w:rsidRPr="00137436">
        <w:rPr>
          <w:rFonts w:ascii="Times New Roman" w:eastAsia="Times New Roman" w:hAnsi="Times New Roman" w:cs="Times New Roman"/>
          <w:b/>
          <w:bCs/>
          <w:sz w:val="28"/>
          <w:szCs w:val="28"/>
        </w:rPr>
        <w:t>NGƯỜI LÀM ĐƠN</w:t>
      </w:r>
    </w:p>
    <w:p w:rsidR="00137436" w:rsidRPr="00137436" w:rsidRDefault="00137436" w:rsidP="00137436">
      <w:pPr>
        <w:spacing w:before="100" w:beforeAutospacing="1" w:after="100" w:afterAutospacing="1" w:line="240" w:lineRule="auto"/>
        <w:jc w:val="right"/>
        <w:rPr>
          <w:rFonts w:ascii="Times New Roman" w:eastAsia="Times New Roman" w:hAnsi="Times New Roman" w:cs="Times New Roman"/>
          <w:sz w:val="28"/>
          <w:szCs w:val="28"/>
        </w:rPr>
      </w:pPr>
      <w:r w:rsidRPr="00137436">
        <w:rPr>
          <w:rFonts w:ascii="Times New Roman" w:eastAsia="Times New Roman" w:hAnsi="Times New Roman" w:cs="Times New Roman"/>
          <w:sz w:val="28"/>
          <w:szCs w:val="28"/>
        </w:rPr>
        <w:t>(ký và ghi rõ họ tên)</w:t>
      </w:r>
    </w:p>
    <w:p w:rsidR="007921F9" w:rsidRPr="00137436" w:rsidRDefault="007921F9">
      <w:pPr>
        <w:rPr>
          <w:sz w:val="28"/>
          <w:szCs w:val="28"/>
        </w:rPr>
      </w:pPr>
    </w:p>
    <w:sectPr w:rsidR="007921F9" w:rsidRPr="00137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4476F"/>
    <w:multiLevelType w:val="multilevel"/>
    <w:tmpl w:val="48A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66908"/>
    <w:multiLevelType w:val="multilevel"/>
    <w:tmpl w:val="53C2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1136B9"/>
    <w:multiLevelType w:val="multilevel"/>
    <w:tmpl w:val="3378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2B3CF1"/>
    <w:multiLevelType w:val="multilevel"/>
    <w:tmpl w:val="54BC1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36"/>
    <w:rsid w:val="00137436"/>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0E753-82EE-4B8A-9ABA-F7341538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4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7436"/>
    <w:rPr>
      <w:b/>
      <w:bCs/>
    </w:rPr>
  </w:style>
  <w:style w:type="character" w:styleId="Emphasis">
    <w:name w:val="Emphasis"/>
    <w:basedOn w:val="DefaultParagraphFont"/>
    <w:uiPriority w:val="20"/>
    <w:qFormat/>
    <w:rsid w:val="001374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12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2021-05-05T07:33:00Z</dcterms:created>
  <dcterms:modified xsi:type="dcterms:W3CDTF">2021-05-05T07:34:00Z</dcterms:modified>
</cp:coreProperties>
</file>