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3698"/>
        <w:gridCol w:w="6742"/>
      </w:tblGrid>
      <w:tr w:rsidR="00A279DC" w:rsidRPr="00A279DC" w14:paraId="3157CA75" w14:textId="77777777" w:rsidTr="00A279DC">
        <w:tc>
          <w:tcPr>
            <w:tcW w:w="0" w:type="auto"/>
            <w:tcMar>
              <w:top w:w="60" w:type="dxa"/>
              <w:left w:w="60" w:type="dxa"/>
              <w:bottom w:w="60" w:type="dxa"/>
              <w:right w:w="60" w:type="dxa"/>
            </w:tcMar>
            <w:vAlign w:val="center"/>
            <w:hideMark/>
          </w:tcPr>
          <w:p w14:paraId="1C19C002" w14:textId="77777777" w:rsidR="00A279DC" w:rsidRPr="00A279DC" w:rsidRDefault="00A279DC" w:rsidP="00A279DC">
            <w:pPr>
              <w:jc w:val="center"/>
              <w:rPr>
                <w:rFonts w:ascii="Times New Roman" w:eastAsia="Times New Roman" w:hAnsi="Times New Roman" w:cs="Times New Roman"/>
              </w:rPr>
            </w:pPr>
            <w:r w:rsidRPr="00A279DC">
              <w:rPr>
                <w:rFonts w:ascii="Times New Roman" w:eastAsia="Times New Roman" w:hAnsi="Times New Roman" w:cs="Times New Roman"/>
                <w:b/>
                <w:bCs/>
                <w:bdr w:val="none" w:sz="0" w:space="0" w:color="auto" w:frame="1"/>
              </w:rPr>
              <w:t>TÊN NGƯỜI NỘP THUẾ</w:t>
            </w:r>
          </w:p>
        </w:tc>
        <w:tc>
          <w:tcPr>
            <w:tcW w:w="0" w:type="auto"/>
            <w:tcMar>
              <w:top w:w="60" w:type="dxa"/>
              <w:left w:w="60" w:type="dxa"/>
              <w:bottom w:w="60" w:type="dxa"/>
              <w:right w:w="60" w:type="dxa"/>
            </w:tcMar>
            <w:vAlign w:val="center"/>
            <w:hideMark/>
          </w:tcPr>
          <w:p w14:paraId="22E7CAB2" w14:textId="77777777" w:rsidR="00A279DC" w:rsidRPr="00A279DC" w:rsidRDefault="00A279DC" w:rsidP="00A279DC">
            <w:pPr>
              <w:jc w:val="center"/>
              <w:rPr>
                <w:rFonts w:ascii="Times New Roman" w:eastAsia="Times New Roman" w:hAnsi="Times New Roman" w:cs="Times New Roman"/>
              </w:rPr>
            </w:pPr>
            <w:r w:rsidRPr="00A279DC">
              <w:rPr>
                <w:rFonts w:ascii="Times New Roman" w:eastAsia="Times New Roman" w:hAnsi="Times New Roman" w:cs="Times New Roman"/>
                <w:b/>
                <w:bCs/>
                <w:bdr w:val="none" w:sz="0" w:space="0" w:color="auto" w:frame="1"/>
              </w:rPr>
              <w:t>CỘNG HOÀ XÃ HỘI CHỦ NGHĨA VIỆT NAM</w:t>
            </w:r>
            <w:r w:rsidRPr="00A279DC">
              <w:rPr>
                <w:rFonts w:ascii="Times New Roman" w:eastAsia="Times New Roman" w:hAnsi="Times New Roman" w:cs="Times New Roman"/>
              </w:rPr>
              <w:br/>
            </w:r>
            <w:r w:rsidRPr="00A279DC">
              <w:rPr>
                <w:rFonts w:ascii="Times New Roman" w:eastAsia="Times New Roman" w:hAnsi="Times New Roman" w:cs="Times New Roman"/>
                <w:b/>
                <w:bCs/>
                <w:bdr w:val="none" w:sz="0" w:space="0" w:color="auto" w:frame="1"/>
              </w:rPr>
              <w:t>Độc lập - Tự do - Hạnh phúc</w:t>
            </w:r>
            <w:r w:rsidRPr="00A279DC">
              <w:rPr>
                <w:rFonts w:ascii="Times New Roman" w:eastAsia="Times New Roman" w:hAnsi="Times New Roman" w:cs="Times New Roman"/>
              </w:rPr>
              <w:br/>
            </w:r>
            <w:r w:rsidRPr="00A279DC">
              <w:rPr>
                <w:rFonts w:ascii="Times New Roman" w:eastAsia="Times New Roman" w:hAnsi="Times New Roman" w:cs="Times New Roman"/>
                <w:b/>
                <w:bCs/>
                <w:bdr w:val="none" w:sz="0" w:space="0" w:color="auto" w:frame="1"/>
              </w:rPr>
              <w:t>-------------</w:t>
            </w:r>
          </w:p>
        </w:tc>
      </w:tr>
      <w:tr w:rsidR="00A279DC" w:rsidRPr="00A279DC" w14:paraId="7E52ECCF" w14:textId="77777777" w:rsidTr="00A279DC">
        <w:tc>
          <w:tcPr>
            <w:tcW w:w="0" w:type="auto"/>
            <w:tcMar>
              <w:top w:w="60" w:type="dxa"/>
              <w:left w:w="60" w:type="dxa"/>
              <w:bottom w:w="60" w:type="dxa"/>
              <w:right w:w="60" w:type="dxa"/>
            </w:tcMar>
            <w:vAlign w:val="center"/>
            <w:hideMark/>
          </w:tcPr>
          <w:p w14:paraId="0FFEC266" w14:textId="77777777" w:rsidR="00A279DC" w:rsidRPr="00A279DC" w:rsidRDefault="00A279DC" w:rsidP="00A279DC">
            <w:pPr>
              <w:jc w:val="center"/>
              <w:rPr>
                <w:rFonts w:ascii="Times New Roman" w:eastAsia="Times New Roman" w:hAnsi="Times New Roman" w:cs="Times New Roman"/>
              </w:rPr>
            </w:pPr>
            <w:r w:rsidRPr="00A279DC">
              <w:rPr>
                <w:rFonts w:ascii="Times New Roman" w:eastAsia="Times New Roman" w:hAnsi="Times New Roman" w:cs="Times New Roman"/>
              </w:rPr>
              <w:t>Số: ..............</w:t>
            </w:r>
          </w:p>
        </w:tc>
        <w:tc>
          <w:tcPr>
            <w:tcW w:w="0" w:type="auto"/>
            <w:tcMar>
              <w:top w:w="60" w:type="dxa"/>
              <w:left w:w="60" w:type="dxa"/>
              <w:bottom w:w="60" w:type="dxa"/>
              <w:right w:w="60" w:type="dxa"/>
            </w:tcMar>
            <w:vAlign w:val="center"/>
            <w:hideMark/>
          </w:tcPr>
          <w:p w14:paraId="3B747901" w14:textId="77777777" w:rsidR="00A279DC" w:rsidRPr="00A279DC" w:rsidRDefault="00A279DC" w:rsidP="00A279DC">
            <w:pPr>
              <w:jc w:val="right"/>
              <w:rPr>
                <w:rFonts w:ascii="Times New Roman" w:eastAsia="Times New Roman" w:hAnsi="Times New Roman" w:cs="Times New Roman"/>
              </w:rPr>
            </w:pPr>
            <w:r w:rsidRPr="00A279DC">
              <w:rPr>
                <w:rFonts w:ascii="Times New Roman" w:eastAsia="Times New Roman" w:hAnsi="Times New Roman" w:cs="Times New Roman"/>
                <w:i/>
                <w:iCs/>
                <w:bdr w:val="none" w:sz="0" w:space="0" w:color="auto" w:frame="1"/>
              </w:rPr>
              <w:t>........, ngày....tháng.....năm.....</w:t>
            </w:r>
          </w:p>
        </w:tc>
      </w:tr>
    </w:tbl>
    <w:p w14:paraId="4E53AC0C" w14:textId="77777777" w:rsidR="00A279DC" w:rsidRPr="00A279DC" w:rsidRDefault="00A279DC" w:rsidP="00A279DC">
      <w:pPr>
        <w:jc w:val="center"/>
        <w:rPr>
          <w:rFonts w:ascii="Times New Roman" w:eastAsia="Times New Roman" w:hAnsi="Times New Roman" w:cs="Times New Roman"/>
        </w:rPr>
      </w:pPr>
      <w:r w:rsidRPr="00A279DC">
        <w:rPr>
          <w:rFonts w:ascii="Times New Roman" w:eastAsia="Times New Roman" w:hAnsi="Times New Roman" w:cs="Times New Roman"/>
          <w:b/>
          <w:bCs/>
          <w:bdr w:val="none" w:sz="0" w:space="0" w:color="auto" w:frame="1"/>
        </w:rPr>
        <w:t>KHAI THAY ĐỔI MỤC ĐÍCH SỬ DỤNG HÀNG HÓA XUẤT KHẨU, NHẬP KHẨU ĐÃ ĐƯỢC XỬ LÝ KHÔNG THU THUẾ (THUỘC ĐỐI TƯỢNG KHÔNG CHỊU THUẾ), MIỄN THUẾ, XÉT MIỄN THUẾ</w:t>
      </w:r>
      <w:r w:rsidRPr="00A279DC">
        <w:rPr>
          <w:rFonts w:ascii="Times New Roman" w:eastAsia="Times New Roman" w:hAnsi="Times New Roman" w:cs="Times New Roman"/>
        </w:rPr>
        <w:br/>
      </w:r>
      <w:r w:rsidRPr="00A279DC">
        <w:rPr>
          <w:rFonts w:ascii="Times New Roman" w:eastAsia="Times New Roman" w:hAnsi="Times New Roman" w:cs="Times New Roman"/>
          <w:b/>
          <w:bCs/>
          <w:bdr w:val="none" w:sz="0" w:space="0" w:color="auto" w:frame="1"/>
        </w:rPr>
        <w:t>-------------------------------------------</w:t>
      </w:r>
    </w:p>
    <w:p w14:paraId="7AFC2318" w14:textId="77777777" w:rsidR="00A279DC" w:rsidRPr="00A279DC" w:rsidRDefault="00A279DC" w:rsidP="00A279DC">
      <w:pPr>
        <w:jc w:val="both"/>
        <w:rPr>
          <w:rFonts w:ascii="Times New Roman" w:eastAsia="Times New Roman" w:hAnsi="Times New Roman" w:cs="Times New Roman"/>
        </w:rPr>
      </w:pPr>
      <w:r w:rsidRPr="00A279DC">
        <w:rPr>
          <w:rFonts w:ascii="Times New Roman" w:eastAsia="Times New Roman" w:hAnsi="Times New Roman" w:cs="Times New Roman"/>
          <w:b/>
          <w:bCs/>
          <w:bdr w:val="none" w:sz="0" w:space="0" w:color="auto" w:frame="1"/>
        </w:rPr>
        <w:t>A- PHẦN DÀNH CHO NGƯỜI KHAI</w:t>
      </w:r>
    </w:p>
    <w:p w14:paraId="35DB4EA6" w14:textId="77777777" w:rsidR="00A279DC" w:rsidRPr="00A279DC" w:rsidRDefault="00A279DC" w:rsidP="00A279DC">
      <w:pPr>
        <w:jc w:val="both"/>
        <w:rPr>
          <w:rFonts w:ascii="Times New Roman" w:eastAsia="Times New Roman" w:hAnsi="Times New Roman" w:cs="Times New Roman"/>
        </w:rPr>
      </w:pPr>
      <w:r w:rsidRPr="00A279DC">
        <w:rPr>
          <w:rFonts w:ascii="Times New Roman" w:eastAsia="Times New Roman" w:hAnsi="Times New Roman" w:cs="Times New Roman"/>
        </w:rPr>
        <w:t>1. Tên người nộp thuế: .......................................................................................</w:t>
      </w:r>
    </w:p>
    <w:p w14:paraId="396504C1" w14:textId="77777777" w:rsidR="00A279DC" w:rsidRPr="00A279DC" w:rsidRDefault="00A279DC" w:rsidP="00A279DC">
      <w:pPr>
        <w:jc w:val="both"/>
        <w:rPr>
          <w:rFonts w:ascii="Times New Roman" w:eastAsia="Times New Roman" w:hAnsi="Times New Roman" w:cs="Times New Roman"/>
        </w:rPr>
      </w:pPr>
      <w:r w:rsidRPr="00A279DC">
        <w:rPr>
          <w:rFonts w:ascii="Times New Roman" w:eastAsia="Times New Roman" w:hAnsi="Times New Roman" w:cs="Times New Roman"/>
        </w:rPr>
        <w:t>2. Mã số thuế: ....................................................................................................</w:t>
      </w:r>
    </w:p>
    <w:p w14:paraId="737440C5" w14:textId="77777777" w:rsidR="00A279DC" w:rsidRPr="00A279DC" w:rsidRDefault="00A279DC" w:rsidP="00A279DC">
      <w:pPr>
        <w:jc w:val="both"/>
        <w:rPr>
          <w:rFonts w:ascii="Times New Roman" w:eastAsia="Times New Roman" w:hAnsi="Times New Roman" w:cs="Times New Roman"/>
        </w:rPr>
      </w:pPr>
      <w:r w:rsidRPr="00A279DC">
        <w:rPr>
          <w:rFonts w:ascii="Times New Roman" w:eastAsia="Times New Roman" w:hAnsi="Times New Roman" w:cs="Times New Roman"/>
        </w:rPr>
        <w:t>3. Khai cho hàng hoá thuộc Tờ khai hải quan số..., ngày...:</w:t>
      </w:r>
    </w:p>
    <w:p w14:paraId="4DE5AB8B" w14:textId="77777777" w:rsidR="00A279DC" w:rsidRPr="00A279DC" w:rsidRDefault="00A279DC" w:rsidP="00A279DC">
      <w:pPr>
        <w:jc w:val="both"/>
        <w:rPr>
          <w:rFonts w:ascii="Times New Roman" w:eastAsia="Times New Roman" w:hAnsi="Times New Roman" w:cs="Times New Roman"/>
        </w:rPr>
      </w:pPr>
      <w:r w:rsidRPr="00A279DC">
        <w:rPr>
          <w:rFonts w:ascii="Times New Roman" w:eastAsia="Times New Roman" w:hAnsi="Times New Roman" w:cs="Times New Roman"/>
        </w:rPr>
        <w:t>Thuộc Phụ lục số... kèm theo Tờ khai hải quan</w:t>
      </w:r>
    </w:p>
    <w:p w14:paraId="7EF2D593" w14:textId="77777777" w:rsidR="00A279DC" w:rsidRPr="00A279DC" w:rsidRDefault="00A279DC" w:rsidP="00A279DC">
      <w:pPr>
        <w:jc w:val="both"/>
        <w:rPr>
          <w:rFonts w:ascii="Times New Roman" w:eastAsia="Times New Roman" w:hAnsi="Times New Roman" w:cs="Times New Roman"/>
        </w:rPr>
      </w:pPr>
      <w:r w:rsidRPr="00A279DC">
        <w:rPr>
          <w:rFonts w:ascii="Times New Roman" w:eastAsia="Times New Roman" w:hAnsi="Times New Roman" w:cs="Times New Roman"/>
        </w:rPr>
        <w:t>Số thứ tự mặt hàng khai thay đổi mục đích sử sụng trên tờ khai hải quan/Phụ lục Tờ khai:</w:t>
      </w:r>
    </w:p>
    <w:p w14:paraId="44F85FB0" w14:textId="77777777" w:rsidR="00A279DC" w:rsidRPr="00A279DC" w:rsidRDefault="00A279DC" w:rsidP="00A279DC">
      <w:pPr>
        <w:jc w:val="both"/>
        <w:rPr>
          <w:rFonts w:ascii="Times New Roman" w:eastAsia="Times New Roman" w:hAnsi="Times New Roman" w:cs="Times New Roman"/>
        </w:rPr>
      </w:pPr>
      <w:r w:rsidRPr="00A279DC">
        <w:rPr>
          <w:rFonts w:ascii="Times New Roman" w:eastAsia="Times New Roman" w:hAnsi="Times New Roman" w:cs="Times New Roman"/>
        </w:rPr>
        <w:t>Thuộc hợp đồng mua bán số: ..............................................................................</w:t>
      </w:r>
    </w:p>
    <w:p w14:paraId="077BC360" w14:textId="77777777" w:rsidR="00A279DC" w:rsidRPr="00A279DC" w:rsidRDefault="00A279DC" w:rsidP="00A279DC">
      <w:pPr>
        <w:jc w:val="both"/>
        <w:rPr>
          <w:rFonts w:ascii="Times New Roman" w:eastAsia="Times New Roman" w:hAnsi="Times New Roman" w:cs="Times New Roman"/>
        </w:rPr>
      </w:pPr>
      <w:r w:rsidRPr="00A279DC">
        <w:rPr>
          <w:rFonts w:ascii="Times New Roman" w:eastAsia="Times New Roman" w:hAnsi="Times New Roman" w:cs="Times New Roman"/>
        </w:rPr>
        <w:t>4. Nội dung đã khai: ............................................................................................</w:t>
      </w:r>
    </w:p>
    <w:p w14:paraId="3202E496" w14:textId="77777777" w:rsidR="00A279DC" w:rsidRPr="00A279DC" w:rsidRDefault="00A279DC" w:rsidP="00A279DC">
      <w:pPr>
        <w:jc w:val="both"/>
        <w:rPr>
          <w:rFonts w:ascii="Times New Roman" w:eastAsia="Times New Roman" w:hAnsi="Times New Roman" w:cs="Times New Roman"/>
        </w:rPr>
      </w:pPr>
      <w:r w:rsidRPr="00A279DC">
        <w:rPr>
          <w:rFonts w:ascii="Times New Roman" w:eastAsia="Times New Roman" w:hAnsi="Times New Roman" w:cs="Times New Roman"/>
        </w:rPr>
        <w:t>4.1. Tên hàng, quy cách, phẩm chất, đặc điểm: ....................................................</w:t>
      </w:r>
    </w:p>
    <w:p w14:paraId="34081680"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4.2. Mã số hàng hóa: ..........................................................................................</w:t>
      </w:r>
    </w:p>
    <w:p w14:paraId="3553F555"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4.3. Xuất xứ: ......................................................................................................</w:t>
      </w:r>
    </w:p>
    <w:p w14:paraId="70F786A2"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4.4. Lượng hàng: ................................................................................................</w:t>
      </w:r>
    </w:p>
    <w:p w14:paraId="62F4DD00"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4.5. Đơn vị tính: ..................................................................................................</w:t>
      </w:r>
    </w:p>
    <w:p w14:paraId="66CF356B"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4.6. Đơn giá nguyên tệ: .......................................................................................</w:t>
      </w:r>
    </w:p>
    <w:p w14:paraId="364143B5"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4.7. Trị giá nguyên tệ: ..........................................................................................</w:t>
      </w:r>
    </w:p>
    <w:p w14:paraId="00CF3792"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4.8. Trị giá tính thuế: ............................................................................................</w:t>
      </w:r>
    </w:p>
    <w:p w14:paraId="28939416"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4.9. Tỷ giá tính thuế: ............................................................................................</w:t>
      </w:r>
    </w:p>
    <w:p w14:paraId="40A4E4BD"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4.10. Thuế suất (%): ............................................................................................</w:t>
      </w:r>
    </w:p>
    <w:p w14:paraId="10E7F659"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xuất khẩu: ................................................................................................</w:t>
      </w:r>
    </w:p>
    <w:p w14:paraId="2DE281A9"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nhập khẩu: .................................................................................................</w:t>
      </w:r>
    </w:p>
    <w:p w14:paraId="6594F540"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tiêu thụ đặc biệt: .........................................................................................</w:t>
      </w:r>
    </w:p>
    <w:p w14:paraId="1E9195AF"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giá trị gia tăng: ............................................................................................</w:t>
      </w:r>
    </w:p>
    <w:p w14:paraId="52281099"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4.11. Tiền thuế: .....................................................................................................</w:t>
      </w:r>
    </w:p>
    <w:p w14:paraId="661195FF"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xuất khẩu: ..................................................................................................</w:t>
      </w:r>
    </w:p>
    <w:p w14:paraId="4BB43E5D"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nhập khẩu: .................................................................................................</w:t>
      </w:r>
    </w:p>
    <w:p w14:paraId="5CC950BF"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tiêu thụ đặc biệt: .........................................................................................</w:t>
      </w:r>
    </w:p>
    <w:p w14:paraId="322B9CDC"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giá trị gia tăng: ............................................................................................</w:t>
      </w:r>
    </w:p>
    <w:p w14:paraId="4E2D65DC"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4.12. Thu khác: .....................................................................................................</w:t>
      </w:r>
    </w:p>
    <w:p w14:paraId="3EA97CC4"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4.13. Tổng số tiền thuế và thu khác: .......................................................................</w:t>
      </w:r>
    </w:p>
    <w:p w14:paraId="07244EDD"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4.14. Mục đích sử dụng đã khai: .............................................................................</w:t>
      </w:r>
    </w:p>
    <w:p w14:paraId="16F217BB"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4.15. Đã được miễn thuế theo Quyết định miễn thuế của Chi Cục/Cục/Tổng cục Hải quan/Bộ Tài chính...:</w:t>
      </w:r>
    </w:p>
    <w:p w14:paraId="60851130"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 Nội dung khai thay đổi: .......................................................................................</w:t>
      </w:r>
    </w:p>
    <w:p w14:paraId="6BF13760"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5.1. Tên hàng, quy cách, phẩm chất, tính chất, mục đích sử dụng: ...........................</w:t>
      </w:r>
    </w:p>
    <w:p w14:paraId="1FE64F05"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5.2. Mã số hàng hóa: .............................................................................................</w:t>
      </w:r>
    </w:p>
    <w:p w14:paraId="61723115"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5.3. Xuất xứ: .........................................................................................................</w:t>
      </w:r>
    </w:p>
    <w:p w14:paraId="74D1CA4B"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5.4. Lượng hàng: ...................................................................................................</w:t>
      </w:r>
    </w:p>
    <w:p w14:paraId="2F4A8D04"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5.5. Đơn vị tính: .....................................................................................................</w:t>
      </w:r>
    </w:p>
    <w:p w14:paraId="5A10B056"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lastRenderedPageBreak/>
        <w:t>5.6. Đơn giá nguyên tệ: ..........................................................................................</w:t>
      </w:r>
    </w:p>
    <w:p w14:paraId="4D49C3EF"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5.7. Trị giá nguyên tệ: .............................................................................................</w:t>
      </w:r>
    </w:p>
    <w:p w14:paraId="21EE88DC"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5.8. Trị giá tính thuế: ...............................................................................................</w:t>
      </w:r>
    </w:p>
    <w:p w14:paraId="57051C03"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5.9. Tỷ giá tính thuế: ...............................................................................................</w:t>
      </w:r>
    </w:p>
    <w:p w14:paraId="7A1092DA"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5.10. Thuế suất (%): ...............................................................................................</w:t>
      </w:r>
    </w:p>
    <w:p w14:paraId="68DEA762"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xuất khẩu: ....................................................................................................</w:t>
      </w:r>
    </w:p>
    <w:p w14:paraId="40C853E9"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nhập khẩu: ....................................................................................................</w:t>
      </w:r>
    </w:p>
    <w:p w14:paraId="6047EE67"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tiêu thụ đặc biệt: ............................................................................................</w:t>
      </w:r>
    </w:p>
    <w:p w14:paraId="4291E0AD"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giá trị gia tăng: ...............................................................................................</w:t>
      </w:r>
    </w:p>
    <w:p w14:paraId="71651EF7"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5.11. Số tiền thuế phải nộp: .......................................................................................</w:t>
      </w:r>
    </w:p>
    <w:p w14:paraId="4F61ECEE"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xuất khẩu: .....................................................................................................</w:t>
      </w:r>
    </w:p>
    <w:p w14:paraId="7ACB4265"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nhập khẩu: .....................................................................................................</w:t>
      </w:r>
    </w:p>
    <w:p w14:paraId="62BF1806"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tiêu thụ đặc biệt: .............................................................................................</w:t>
      </w:r>
    </w:p>
    <w:p w14:paraId="5809776B"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giá trị gia tăng: ................................................................................................</w:t>
      </w:r>
    </w:p>
    <w:p w14:paraId="7E372A85"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5.12. Số tiền thuế chênh lệch: ....................................................................................</w:t>
      </w:r>
    </w:p>
    <w:p w14:paraId="25672AAD"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xuất khẩu: ......................................................................................................</w:t>
      </w:r>
    </w:p>
    <w:p w14:paraId="01DCFA28"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nhập khẩu: ......................................................................................................</w:t>
      </w:r>
    </w:p>
    <w:p w14:paraId="157572B4"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tiêu thụ đặc biệt: ..............................................................................................</w:t>
      </w:r>
    </w:p>
    <w:p w14:paraId="55BE1046"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Thuế giá trị gia tăng: .................................................................................................</w:t>
      </w:r>
    </w:p>
    <w:p w14:paraId="778336B3"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5.13. Số tiền thu khác phải nộp: ...................................................................................</w:t>
      </w:r>
    </w:p>
    <w:p w14:paraId="7FD67918"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5.14. Số tiền thu khác chênh lệch: ................................................................................</w:t>
      </w:r>
    </w:p>
    <w:p w14:paraId="61F08886"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5.15. Tổng số tiền thuế và thu khác phải nộp: ................................................................</w:t>
      </w:r>
    </w:p>
    <w:p w14:paraId="63B271CA"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5.16. Tổng số tiền thuế và thu khác chênh lệnh: .............................................................</w:t>
      </w:r>
    </w:p>
    <w:p w14:paraId="4FC44EEA"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6. Cơ sở, lý do khai thay đổi: ........................................................................................</w:t>
      </w:r>
    </w:p>
    <w:tbl>
      <w:tblPr>
        <w:tblW w:w="10440" w:type="dxa"/>
        <w:jc w:val="center"/>
        <w:tblCellMar>
          <w:left w:w="0" w:type="dxa"/>
          <w:right w:w="0" w:type="dxa"/>
        </w:tblCellMar>
        <w:tblLook w:val="04A0" w:firstRow="1" w:lastRow="0" w:firstColumn="1" w:lastColumn="0" w:noHBand="0" w:noVBand="1"/>
      </w:tblPr>
      <w:tblGrid>
        <w:gridCol w:w="407"/>
        <w:gridCol w:w="10033"/>
      </w:tblGrid>
      <w:tr w:rsidR="00A279DC" w:rsidRPr="00A279DC" w14:paraId="3D8EAE98" w14:textId="77777777" w:rsidTr="00A279DC">
        <w:trPr>
          <w:jc w:val="center"/>
        </w:trPr>
        <w:tc>
          <w:tcPr>
            <w:tcW w:w="0" w:type="auto"/>
            <w:tcMar>
              <w:top w:w="60" w:type="dxa"/>
              <w:left w:w="60" w:type="dxa"/>
              <w:bottom w:w="60" w:type="dxa"/>
              <w:right w:w="60" w:type="dxa"/>
            </w:tcMar>
            <w:vAlign w:val="center"/>
            <w:hideMark/>
          </w:tcPr>
          <w:p w14:paraId="39143C80" w14:textId="77777777" w:rsidR="00A279DC" w:rsidRPr="00A279DC" w:rsidRDefault="00A279DC" w:rsidP="00A279DC">
            <w:pPr>
              <w:rPr>
                <w:rFonts w:ascii="Times New Roman" w:eastAsia="Times New Roman" w:hAnsi="Times New Roman" w:cs="Times New Roman"/>
              </w:rPr>
            </w:pPr>
          </w:p>
        </w:tc>
        <w:tc>
          <w:tcPr>
            <w:tcW w:w="0" w:type="auto"/>
            <w:tcMar>
              <w:top w:w="60" w:type="dxa"/>
              <w:left w:w="60" w:type="dxa"/>
              <w:bottom w:w="60" w:type="dxa"/>
              <w:right w:w="60" w:type="dxa"/>
            </w:tcMar>
            <w:vAlign w:val="center"/>
            <w:hideMark/>
          </w:tcPr>
          <w:p w14:paraId="5861DE01" w14:textId="77777777" w:rsidR="00A279DC" w:rsidRPr="00A279DC" w:rsidRDefault="00A279DC" w:rsidP="00A279DC">
            <w:pPr>
              <w:jc w:val="right"/>
              <w:rPr>
                <w:rFonts w:ascii="Times New Roman" w:eastAsia="Times New Roman" w:hAnsi="Times New Roman" w:cs="Times New Roman"/>
              </w:rPr>
            </w:pPr>
            <w:r w:rsidRPr="00A279DC">
              <w:rPr>
                <w:rFonts w:ascii="Times New Roman" w:eastAsia="Times New Roman" w:hAnsi="Times New Roman" w:cs="Times New Roman"/>
                <w:i/>
                <w:iCs/>
                <w:bdr w:val="none" w:sz="0" w:space="0" w:color="auto" w:frame="1"/>
              </w:rPr>
              <w:t>............., ngày....tháng....năm...</w:t>
            </w:r>
          </w:p>
        </w:tc>
      </w:tr>
      <w:tr w:rsidR="00A279DC" w:rsidRPr="00A279DC" w14:paraId="5A0E3153" w14:textId="77777777" w:rsidTr="00A279DC">
        <w:trPr>
          <w:jc w:val="center"/>
        </w:trPr>
        <w:tc>
          <w:tcPr>
            <w:tcW w:w="0" w:type="auto"/>
            <w:tcMar>
              <w:top w:w="60" w:type="dxa"/>
              <w:left w:w="60" w:type="dxa"/>
              <w:bottom w:w="60" w:type="dxa"/>
              <w:right w:w="60" w:type="dxa"/>
            </w:tcMar>
            <w:vAlign w:val="center"/>
            <w:hideMark/>
          </w:tcPr>
          <w:p w14:paraId="25CCDC14" w14:textId="77777777" w:rsidR="00A279DC" w:rsidRPr="00A279DC" w:rsidRDefault="00A279DC" w:rsidP="00A279DC">
            <w:pPr>
              <w:jc w:val="right"/>
              <w:rPr>
                <w:rFonts w:ascii="Times New Roman" w:eastAsia="Times New Roman" w:hAnsi="Times New Roman" w:cs="Times New Roman"/>
              </w:rPr>
            </w:pPr>
          </w:p>
        </w:tc>
        <w:tc>
          <w:tcPr>
            <w:tcW w:w="0" w:type="auto"/>
            <w:tcMar>
              <w:top w:w="60" w:type="dxa"/>
              <w:left w:w="60" w:type="dxa"/>
              <w:bottom w:w="60" w:type="dxa"/>
              <w:right w:w="60" w:type="dxa"/>
            </w:tcMar>
            <w:vAlign w:val="center"/>
            <w:hideMark/>
          </w:tcPr>
          <w:p w14:paraId="3F23C375" w14:textId="77777777" w:rsidR="00A279DC" w:rsidRPr="00A279DC" w:rsidRDefault="00A279DC" w:rsidP="00A279DC">
            <w:pPr>
              <w:jc w:val="center"/>
              <w:rPr>
                <w:rFonts w:ascii="Times New Roman" w:eastAsia="Times New Roman" w:hAnsi="Times New Roman" w:cs="Times New Roman"/>
              </w:rPr>
            </w:pPr>
            <w:r w:rsidRPr="00A279DC">
              <w:rPr>
                <w:rFonts w:ascii="Times New Roman" w:eastAsia="Times New Roman" w:hAnsi="Times New Roman" w:cs="Times New Roman"/>
                <w:b/>
                <w:bCs/>
                <w:bdr w:val="none" w:sz="0" w:space="0" w:color="auto" w:frame="1"/>
              </w:rPr>
              <w:t>Người khai</w:t>
            </w:r>
            <w:r w:rsidRPr="00A279DC">
              <w:rPr>
                <w:rFonts w:ascii="Times New Roman" w:eastAsia="Times New Roman" w:hAnsi="Times New Roman" w:cs="Times New Roman"/>
              </w:rPr>
              <w:br/>
            </w:r>
            <w:r w:rsidRPr="00A279DC">
              <w:rPr>
                <w:rFonts w:ascii="Times New Roman" w:eastAsia="Times New Roman" w:hAnsi="Times New Roman" w:cs="Times New Roman"/>
                <w:i/>
                <w:iCs/>
                <w:bdr w:val="none" w:sz="0" w:space="0" w:color="auto" w:frame="1"/>
              </w:rPr>
              <w:t>(Ký, ghi rõ họ tên, đóng dấu)</w:t>
            </w:r>
          </w:p>
        </w:tc>
      </w:tr>
    </w:tbl>
    <w:p w14:paraId="6D87247A"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b/>
          <w:bCs/>
          <w:bdr w:val="none" w:sz="0" w:space="0" w:color="auto" w:frame="1"/>
        </w:rPr>
        <w:t>B- PHẦN DÀNH CHO KIỂM TRA VÀ XÁC NHẬN CỦA CƠ QUAN HẢI QUAN</w:t>
      </w:r>
    </w:p>
    <w:p w14:paraId="748F48AA"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1- Thời gian tiếp nhận hồ sơ khai thay đổi: ...............................................................</w:t>
      </w:r>
    </w:p>
    <w:p w14:paraId="37E394C6"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Cán bộ tiếp nhận: ...................................................................................................</w:t>
      </w:r>
    </w:p>
    <w:p w14:paraId="30CF42E0"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2- Kết quả kiểm tra nội dung khai thay đổi: ...............................................................</w:t>
      </w:r>
    </w:p>
    <w:p w14:paraId="1A456824"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 ngày...tháng...năm...</w:t>
      </w:r>
    </w:p>
    <w:p w14:paraId="73B8DB9B"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Số: ....................</w:t>
      </w:r>
    </w:p>
    <w:p w14:paraId="15CDC1CC" w14:textId="77777777" w:rsidR="00A279DC" w:rsidRPr="00A279DC" w:rsidRDefault="00A279DC" w:rsidP="00A279DC">
      <w:pPr>
        <w:shd w:val="clear" w:color="auto" w:fill="FCFCFC"/>
        <w:jc w:val="both"/>
        <w:rPr>
          <w:rFonts w:ascii="Times New Roman" w:eastAsia="Times New Roman" w:hAnsi="Times New Roman" w:cs="Times New Roman"/>
        </w:rPr>
      </w:pPr>
      <w:r w:rsidRPr="00A279DC">
        <w:rPr>
          <w:rFonts w:ascii="Times New Roman" w:eastAsia="Times New Roman" w:hAnsi="Times New Roman" w:cs="Times New Roman"/>
        </w:rPr>
        <w:t>(Ghi rõ nội dung khai thay đổi đúng hay không đúng và cơ sở pháp lý/lý do. Ký ghi rõ họ tên, đóng dấu)</w:t>
      </w:r>
    </w:p>
    <w:p w14:paraId="4149A4CD" w14:textId="77777777" w:rsidR="00A279DC" w:rsidRPr="00A279DC" w:rsidRDefault="00A279DC">
      <w:pPr>
        <w:rPr>
          <w:rFonts w:ascii="Times New Roman" w:hAnsi="Times New Roman" w:cs="Times New Roman"/>
        </w:rPr>
      </w:pPr>
    </w:p>
    <w:sectPr w:rsidR="00A279DC" w:rsidRPr="00A27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DC"/>
    <w:rsid w:val="00A279DC"/>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933E5B"/>
  <w15:chartTrackingRefBased/>
  <w15:docId w15:val="{B4ACFF45-D200-B04C-AE6F-841853DD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DC"/>
    <w:rPr>
      <w:b/>
      <w:bCs/>
    </w:rPr>
  </w:style>
  <w:style w:type="character" w:styleId="Emphasis">
    <w:name w:val="Emphasis"/>
    <w:basedOn w:val="DefaultParagraphFont"/>
    <w:uiPriority w:val="20"/>
    <w:qFormat/>
    <w:rsid w:val="00A279DC"/>
    <w:rPr>
      <w:i/>
      <w:iCs/>
    </w:rPr>
  </w:style>
  <w:style w:type="paragraph" w:styleId="NormalWeb">
    <w:name w:val="Normal (Web)"/>
    <w:basedOn w:val="Normal"/>
    <w:uiPriority w:val="99"/>
    <w:semiHidden/>
    <w:unhideWhenUsed/>
    <w:rsid w:val="00A279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940834">
      <w:bodyDiv w:val="1"/>
      <w:marLeft w:val="0"/>
      <w:marRight w:val="0"/>
      <w:marTop w:val="0"/>
      <w:marBottom w:val="0"/>
      <w:divBdr>
        <w:top w:val="none" w:sz="0" w:space="0" w:color="auto"/>
        <w:left w:val="none" w:sz="0" w:space="0" w:color="auto"/>
        <w:bottom w:val="none" w:sz="0" w:space="0" w:color="auto"/>
        <w:right w:val="none" w:sz="0" w:space="0" w:color="auto"/>
      </w:divBdr>
      <w:divsChild>
        <w:div w:id="577711242">
          <w:marLeft w:val="0"/>
          <w:marRight w:val="0"/>
          <w:marTop w:val="0"/>
          <w:marBottom w:val="240"/>
          <w:divBdr>
            <w:top w:val="none" w:sz="0" w:space="0" w:color="auto"/>
            <w:left w:val="none" w:sz="0" w:space="0" w:color="auto"/>
            <w:bottom w:val="none" w:sz="0" w:space="0" w:color="auto"/>
            <w:right w:val="none" w:sz="0" w:space="0" w:color="auto"/>
          </w:divBdr>
          <w:divsChild>
            <w:div w:id="801194216">
              <w:marLeft w:val="0"/>
              <w:marRight w:val="0"/>
              <w:marTop w:val="0"/>
              <w:marBottom w:val="240"/>
              <w:divBdr>
                <w:top w:val="none" w:sz="0" w:space="0" w:color="auto"/>
                <w:left w:val="none" w:sz="0" w:space="0" w:color="auto"/>
                <w:bottom w:val="none" w:sz="0" w:space="0" w:color="auto"/>
                <w:right w:val="none" w:sz="0" w:space="0" w:color="auto"/>
              </w:divBdr>
              <w:divsChild>
                <w:div w:id="1012729277">
                  <w:marLeft w:val="0"/>
                  <w:marRight w:val="0"/>
                  <w:marTop w:val="0"/>
                  <w:marBottom w:val="240"/>
                  <w:divBdr>
                    <w:top w:val="none" w:sz="0" w:space="0" w:color="auto"/>
                    <w:left w:val="none" w:sz="0" w:space="0" w:color="auto"/>
                    <w:bottom w:val="none" w:sz="0" w:space="0" w:color="auto"/>
                    <w:right w:val="none" w:sz="0" w:space="0" w:color="auto"/>
                  </w:divBdr>
                  <w:divsChild>
                    <w:div w:id="10218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2021-05-17T01:25:00Z</dcterms:created>
  <dcterms:modified xsi:type="dcterms:W3CDTF">2021-05-17T01:27:00Z</dcterms:modified>
</cp:coreProperties>
</file>