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3985"/>
      </w:tblGrid>
      <w:tr w:rsidR="003559C6" w:rsidRPr="003559C6" w14:paraId="3C1053B7" w14:textId="77777777" w:rsidTr="003559C6">
        <w:trPr>
          <w:gridAfter w:val="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0E3CF" w14:textId="77777777" w:rsidR="003559C6" w:rsidRPr="003559C6" w:rsidRDefault="003559C6" w:rsidP="003559C6">
            <w:pPr>
              <w:jc w:val="right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Mẫu số 01/TCN</w:t>
            </w:r>
            <w:r w:rsidRPr="003559C6">
              <w:rPr>
                <w:rFonts w:ascii="inherit" w:eastAsia="Times New Roman" w:hAnsi="inherit" w:cs="Times New Roman"/>
              </w:rPr>
              <w:br/>
              <w:t>(Ban hành kèm theo Thông tư số 26/2015/TT-BTC ngày 27/02/2015 của Bộ Tài chính)</w:t>
            </w:r>
          </w:p>
        </w:tc>
      </w:tr>
      <w:tr w:rsidR="003559C6" w:rsidRPr="003559C6" w14:paraId="41B70383" w14:textId="77777777" w:rsidTr="003559C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87350" w14:textId="77777777" w:rsidR="003559C6" w:rsidRPr="003559C6" w:rsidRDefault="003559C6" w:rsidP="003559C6">
            <w:pPr>
              <w:jc w:val="center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TÊN NGƯỜI NỘP THUẾ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CAA1E" w14:textId="77777777" w:rsidR="003559C6" w:rsidRPr="003559C6" w:rsidRDefault="003559C6" w:rsidP="003559C6">
            <w:pPr>
              <w:jc w:val="center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HOÀ XÃ HỘI CHỦ NGHĨA VIỆT NAM</w:t>
            </w:r>
            <w:r w:rsidRPr="003559C6">
              <w:rPr>
                <w:rFonts w:ascii="inherit" w:eastAsia="Times New Roman" w:hAnsi="inherit" w:cs="Times New Roman"/>
              </w:rPr>
              <w:br/>
            </w: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Độc lập - Tự do - Hạnh phúc</w:t>
            </w:r>
          </w:p>
        </w:tc>
      </w:tr>
      <w:tr w:rsidR="003559C6" w:rsidRPr="003559C6" w14:paraId="13024A70" w14:textId="77777777" w:rsidTr="003559C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E7E6D" w14:textId="77777777" w:rsidR="003559C6" w:rsidRPr="003559C6" w:rsidRDefault="003559C6" w:rsidP="003559C6">
            <w:pPr>
              <w:jc w:val="center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</w:rPr>
              <w:t>Số: .......................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4DA2A" w14:textId="77777777" w:rsidR="003559C6" w:rsidRPr="003559C6" w:rsidRDefault="003559C6" w:rsidP="003559C6">
            <w:pPr>
              <w:jc w:val="right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............, ngày..........tháng ........năm .....</w:t>
            </w:r>
          </w:p>
        </w:tc>
      </w:tr>
    </w:tbl>
    <w:p w14:paraId="59EE619C" w14:textId="77777777" w:rsidR="003559C6" w:rsidRPr="003559C6" w:rsidRDefault="003559C6" w:rsidP="003559C6">
      <w:pPr>
        <w:jc w:val="center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  <w:b/>
          <w:bCs/>
          <w:bdr w:val="none" w:sz="0" w:space="0" w:color="auto" w:frame="1"/>
        </w:rPr>
        <w:t>Kính gửi: ... (tên cơ quan thuế)...</w:t>
      </w:r>
    </w:p>
    <w:p w14:paraId="29237CFB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..........(Tên người nộp thuế)..., mã số thuế: ..............., địa chỉ: ........... đã cung cấp hàng hóa, dịch vụ cho ... (tên đơn vị)... là đơn vị sử dụng vốn NSNN theo hợp đồng số: ........., ngày .......... tháng ........... năm .........., trong đó:</w:t>
      </w:r>
    </w:p>
    <w:p w14:paraId="517E84D2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Giá trị hợp đồng được thanh toán từ nguồn vốn NSNN: ......... đồng.</w:t>
      </w:r>
    </w:p>
    <w:p w14:paraId="7DBA4BBF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Giá trị hợp đồng được thanh toán từ nguồn ngoài NSNN: ......... đồng.</w:t>
      </w:r>
    </w:p>
    <w:p w14:paraId="6EF8C7F5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1. ............(Tên đơn vị).......... đã thanh toán cho .......(tên người nộp thuế)......... số tiền là: .........(số tiền)........ đồng, trong đó:</w:t>
      </w:r>
    </w:p>
    <w:p w14:paraId="591BFFA8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Số tiền được thanh toán từ nguồn vốn NSNN: ......... đồng.</w:t>
      </w:r>
    </w:p>
    <w:p w14:paraId="222BC166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Số tiền được thanh toán từ nguồn ngoài NSNN: .......... đồng.</w:t>
      </w:r>
    </w:p>
    <w:p w14:paraId="03A73914" w14:textId="77777777" w:rsidR="003559C6" w:rsidRPr="003559C6" w:rsidRDefault="003559C6" w:rsidP="003559C6">
      <w:pPr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2. Số tiền .......(tên đơn vị).......... còn nợ .......(tên người nộp thuế)........ là: ......... đồng.</w:t>
      </w:r>
    </w:p>
    <w:p w14:paraId="414571A2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3. Thời hạn .........(tên đơn vị)........ phải thanh toán là ngày ...........(1)</w:t>
      </w:r>
    </w:p>
    <w:p w14:paraId="202524A0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4. Thời hạn, số tiền thuế ...(tên người nộp thuế)... phải nộp NSNN như sau:</w:t>
      </w:r>
    </w:p>
    <w:p w14:paraId="4BFAE09F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Tờ khai thuế ........ tháng/quý/năm .......; số tiền thuế phải nộp: .......... đồng; hạn nộp: .......(ghi rõ ngày ........ tháng ....... năm......)......(2)</w:t>
      </w:r>
    </w:p>
    <w:p w14:paraId="72880D13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Tờ khai thuế ......... tháng/quý/năm ........., số tiền thuế phải nộp: ......... đồng, hạn nộp: ........(ghi rõ ngày ........ tháng ..... năm......).......</w:t>
      </w:r>
    </w:p>
    <w:p w14:paraId="686A7F85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Quyết định số .........., ngày ........ tháng ........... năm ......; số tiền thuế phải nộp: ....... đồng; hạn nộp: ........(ghi rõ ngày ....... tháng ........ năm........).......</w:t>
      </w:r>
    </w:p>
    <w:p w14:paraId="58AB07A1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5. .........(Tên người nộp thuế)........ đề nghị .......(tên cơ quan thuế)......... không tính tiền chậm nộp đối với số thuế thuộc:</w:t>
      </w:r>
    </w:p>
    <w:p w14:paraId="34507E0F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Tờ khai thuế .......... tháng/quý/năm ..........; số tiền: .......... đồng từ ngày ......... đến ngày được .........(tên đơn vị)......... thanh toán (3)</w:t>
      </w:r>
    </w:p>
    <w:p w14:paraId="0F00E5BC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Tờ khai thuế ....... tháng/quý/năm ........, số tiền: ......... đồng từ ngày ......... đến ngày được ........(tên đơn vị)......... thanh toán.</w:t>
      </w:r>
    </w:p>
    <w:p w14:paraId="307A206F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- Quyết định số ........., ngày ........... tháng ........ năm ..........; số tiền: ........ đồng từ ngày ......... đến ngày được .........(tên đơn vị).......... thanh toán.</w:t>
      </w:r>
    </w:p>
    <w:p w14:paraId="583B1292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.........(Tên người nộp thuế)......... chịu trách nhiệm trước pháp luật về các thông tin nêu trên./.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8367"/>
      </w:tblGrid>
      <w:tr w:rsidR="003559C6" w:rsidRPr="003559C6" w14:paraId="7E77B59F" w14:textId="77777777" w:rsidTr="003559C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4597B" w14:textId="77777777" w:rsidR="003559C6" w:rsidRPr="003559C6" w:rsidRDefault="003559C6" w:rsidP="003559C6">
            <w:pPr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Nơi nhận:</w:t>
            </w:r>
          </w:p>
          <w:p w14:paraId="7229B9D8" w14:textId="77777777" w:rsidR="003559C6" w:rsidRPr="003559C6" w:rsidRDefault="003559C6" w:rsidP="003559C6">
            <w:pPr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</w:rPr>
              <w:t>- Như trên;</w:t>
            </w:r>
          </w:p>
          <w:p w14:paraId="45CB7E8B" w14:textId="77777777" w:rsidR="003559C6" w:rsidRPr="003559C6" w:rsidRDefault="003559C6" w:rsidP="003559C6">
            <w:pPr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</w:rPr>
              <w:t>- Lưu: VT, 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263B4" w14:textId="77777777" w:rsidR="003559C6" w:rsidRPr="003559C6" w:rsidRDefault="003559C6" w:rsidP="003559C6">
            <w:pPr>
              <w:jc w:val="center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NỘP THUẾ</w:t>
            </w:r>
            <w:r w:rsidRPr="003559C6">
              <w:rPr>
                <w:rFonts w:ascii="inherit" w:eastAsia="Times New Roman" w:hAnsi="inherit" w:cs="Times New Roman"/>
              </w:rPr>
              <w:br/>
            </w: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hoặc ĐẠI DIỆN HỢP PHÁP CỦA NGƯỜI NỘP THUẾ</w:t>
            </w:r>
            <w:r w:rsidRPr="003559C6">
              <w:rPr>
                <w:rFonts w:ascii="inherit" w:eastAsia="Times New Roman" w:hAnsi="inherit" w:cs="Times New Roman"/>
              </w:rPr>
              <w:br/>
            </w:r>
            <w:r w:rsidRPr="003559C6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tên; chức vụ và đóng dấu)</w:t>
            </w:r>
          </w:p>
        </w:tc>
      </w:tr>
    </w:tbl>
    <w:p w14:paraId="517F8EAB" w14:textId="77777777" w:rsidR="003559C6" w:rsidRPr="003559C6" w:rsidRDefault="003559C6" w:rsidP="003559C6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  <w:b/>
          <w:bCs/>
          <w:bdr w:val="none" w:sz="0" w:space="0" w:color="auto" w:frame="1"/>
        </w:rPr>
        <w:t>XÁC NHẬN CỦA ĐƠN VỊ SỬ DỤNG VỐN NSNN</w:t>
      </w:r>
    </w:p>
    <w:p w14:paraId="25912458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... (Tên đơn vị)... là đơn vị sử dụng vốn ngân sách nhà nước mở tài khoản tại ...(tên kho bạc nhà nước nơi mở tài khoản)..., số tài khoản: ..., tên tài khoản: ... xác nhận những thông tin ...(tên người nộp thuế)... khai ở trên là đúng./.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0128"/>
      </w:tblGrid>
      <w:tr w:rsidR="003559C6" w:rsidRPr="003559C6" w14:paraId="1751F28F" w14:textId="77777777" w:rsidTr="003559C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BFEDD" w14:textId="77777777" w:rsidR="003559C6" w:rsidRPr="003559C6" w:rsidRDefault="003559C6" w:rsidP="003559C6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D3548" w14:textId="77777777" w:rsidR="003559C6" w:rsidRPr="003559C6" w:rsidRDefault="003559C6" w:rsidP="003559C6">
            <w:pPr>
              <w:jc w:val="right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............, ngày..........tháng ........năm ...</w:t>
            </w:r>
          </w:p>
        </w:tc>
      </w:tr>
      <w:tr w:rsidR="003559C6" w:rsidRPr="003559C6" w14:paraId="4CCFA148" w14:textId="77777777" w:rsidTr="003559C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324E7" w14:textId="77777777" w:rsidR="003559C6" w:rsidRPr="003559C6" w:rsidRDefault="003559C6" w:rsidP="003559C6">
            <w:pPr>
              <w:jc w:val="right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B7A4C" w14:textId="77777777" w:rsidR="003559C6" w:rsidRPr="003559C6" w:rsidRDefault="003559C6" w:rsidP="003559C6">
            <w:pPr>
              <w:jc w:val="center"/>
              <w:rPr>
                <w:rFonts w:ascii="inherit" w:eastAsia="Times New Roman" w:hAnsi="inherit" w:cs="Times New Roman"/>
              </w:rPr>
            </w:pPr>
            <w:r w:rsidRPr="003559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THỦ TRƯỞNG ĐƠN VỊ</w:t>
            </w:r>
            <w:r w:rsidRPr="003559C6">
              <w:rPr>
                <w:rFonts w:ascii="inherit" w:eastAsia="Times New Roman" w:hAnsi="inherit" w:cs="Times New Roman"/>
              </w:rPr>
              <w:br/>
            </w:r>
            <w:r w:rsidRPr="003559C6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tên; chức vụ và đóng dấu)</w:t>
            </w:r>
          </w:p>
        </w:tc>
      </w:tr>
    </w:tbl>
    <w:p w14:paraId="546B21AB" w14:textId="77777777" w:rsidR="003559C6" w:rsidRPr="003559C6" w:rsidRDefault="003559C6" w:rsidP="003559C6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  <w:b/>
          <w:bCs/>
          <w:bdr w:val="none" w:sz="0" w:space="0" w:color="auto" w:frame="1"/>
        </w:rPr>
        <w:t>Hướng dẫn lập mẫu số 01/TCN:</w:t>
      </w:r>
    </w:p>
    <w:p w14:paraId="2CF78725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  <w:b/>
          <w:bCs/>
          <w:bdr w:val="none" w:sz="0" w:space="0" w:color="auto" w:frame="1"/>
        </w:rPr>
        <w:t>Trường hợp 1:</w:t>
      </w:r>
    </w:p>
    <w:p w14:paraId="2F08711B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(1) Thời hạn đơn vị A phải thanh toán là ngày 15/01.</w:t>
      </w:r>
    </w:p>
    <w:p w14:paraId="71E7EA67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(2) Hạn nộp thuế là ngày 20/01.</w:t>
      </w:r>
    </w:p>
    <w:p w14:paraId="69186A33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(3) Không tính tiền chậm nộp từ ngày 21/01 đến ngày được đơn vị A thanh toán.</w:t>
      </w:r>
    </w:p>
    <w:p w14:paraId="68AF1F3C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  <w:b/>
          <w:bCs/>
          <w:bdr w:val="none" w:sz="0" w:space="0" w:color="auto" w:frame="1"/>
        </w:rPr>
        <w:t>Trường hợp 2:</w:t>
      </w:r>
    </w:p>
    <w:p w14:paraId="214E328A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(1) Thời hạn đơn vị A phải thanh toán là ngày 25/01.</w:t>
      </w:r>
    </w:p>
    <w:p w14:paraId="4FF5A7A2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(2) Hạn nộp thuế là ngày 20/01.</w:t>
      </w:r>
    </w:p>
    <w:p w14:paraId="1E2CC0FA" w14:textId="77777777" w:rsidR="003559C6" w:rsidRPr="003559C6" w:rsidRDefault="003559C6" w:rsidP="003559C6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3559C6">
        <w:rPr>
          <w:rFonts w:ascii="inherit" w:eastAsia="Times New Roman" w:hAnsi="inherit" w:cs="Times New Roman"/>
        </w:rPr>
        <w:t>(3) Không tính tiền chậm nộp từ ngày 25/01 đến ngày được đơn vị A thanh toán (từ ngày 21/01 đến ngày 24/01, người nộp thuế phải nộp tiền chậm nộp).</w:t>
      </w:r>
    </w:p>
    <w:p w14:paraId="52E0A226" w14:textId="77777777" w:rsidR="003559C6" w:rsidRPr="003559C6" w:rsidRDefault="003559C6" w:rsidP="003559C6"/>
    <w:sectPr w:rsidR="003559C6" w:rsidRPr="00355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C6"/>
    <w:rsid w:val="003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92E12"/>
  <w15:chartTrackingRefBased/>
  <w15:docId w15:val="{99FE4BD0-4FD5-1E41-ACA8-C335D24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9C6"/>
    <w:rPr>
      <w:b/>
      <w:bCs/>
    </w:rPr>
  </w:style>
  <w:style w:type="character" w:customStyle="1" w:styleId="apple-converted-space">
    <w:name w:val="apple-converted-space"/>
    <w:basedOn w:val="DefaultParagraphFont"/>
    <w:rsid w:val="003559C6"/>
  </w:style>
  <w:style w:type="character" w:styleId="Emphasis">
    <w:name w:val="Emphasis"/>
    <w:basedOn w:val="DefaultParagraphFont"/>
    <w:uiPriority w:val="20"/>
    <w:qFormat/>
    <w:rsid w:val="003559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59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2021-05-29T08:05:00Z</dcterms:created>
  <dcterms:modified xsi:type="dcterms:W3CDTF">2021-05-29T08:05:00Z</dcterms:modified>
</cp:coreProperties>
</file>