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shd w:val="clear" w:color="auto" w:fill="FFFFFF"/>
        <w:tblCellMar>
          <w:left w:w="0" w:type="dxa"/>
          <w:right w:w="0" w:type="dxa"/>
        </w:tblCellMar>
        <w:tblLook w:val="04A0" w:firstRow="1" w:lastRow="0" w:firstColumn="1" w:lastColumn="0" w:noHBand="0" w:noVBand="1"/>
      </w:tblPr>
      <w:tblGrid>
        <w:gridCol w:w="3589"/>
        <w:gridCol w:w="6851"/>
      </w:tblGrid>
      <w:tr w:rsidR="00C315C9" w:rsidRPr="00C315C9" w:rsidTr="00C315C9">
        <w:tc>
          <w:tcPr>
            <w:tcW w:w="0" w:type="auto"/>
            <w:shd w:val="clear" w:color="auto" w:fill="FFFFFF"/>
            <w:tcMar>
              <w:top w:w="60" w:type="dxa"/>
              <w:left w:w="60" w:type="dxa"/>
              <w:bottom w:w="60" w:type="dxa"/>
              <w:right w:w="60" w:type="dxa"/>
            </w:tcMar>
            <w:vAlign w:val="center"/>
            <w:hideMark/>
          </w:tcPr>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CÔNG TY CỔ PHẦN.....</w:t>
            </w:r>
          </w:p>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i/>
                <w:iCs/>
                <w:sz w:val="28"/>
                <w:szCs w:val="28"/>
                <w:bdr w:val="none" w:sz="0" w:space="0" w:color="auto" w:frame="1"/>
              </w:rPr>
              <w:t>Số: ../20.../QĐ....</w:t>
            </w:r>
          </w:p>
        </w:tc>
        <w:tc>
          <w:tcPr>
            <w:tcW w:w="0" w:type="auto"/>
            <w:shd w:val="clear" w:color="auto" w:fill="FFFFFF"/>
            <w:tcMar>
              <w:top w:w="60" w:type="dxa"/>
              <w:left w:w="60" w:type="dxa"/>
              <w:bottom w:w="60" w:type="dxa"/>
              <w:right w:w="60" w:type="dxa"/>
            </w:tcMar>
            <w:vAlign w:val="center"/>
            <w:hideMark/>
          </w:tcPr>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CỘNG HOÀ XÃ HỘI CHỦ NGHĨA VIỆT NAM</w:t>
            </w:r>
          </w:p>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Độc lập – Tự do – Hạnh phúc</w:t>
            </w:r>
          </w:p>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w:t>
            </w:r>
          </w:p>
          <w:p w:rsidR="00C315C9" w:rsidRPr="00C315C9" w:rsidRDefault="00C315C9" w:rsidP="00C315C9">
            <w:pPr>
              <w:spacing w:after="0" w:line="240" w:lineRule="auto"/>
              <w:jc w:val="right"/>
              <w:rPr>
                <w:rFonts w:ascii="Times New Roman" w:eastAsia="Times New Roman" w:hAnsi="Times New Roman" w:cs="Times New Roman"/>
                <w:sz w:val="28"/>
                <w:szCs w:val="28"/>
              </w:rPr>
            </w:pPr>
            <w:r w:rsidRPr="00C315C9">
              <w:rPr>
                <w:rFonts w:ascii="Times New Roman" w:eastAsia="Times New Roman" w:hAnsi="Times New Roman" w:cs="Times New Roman"/>
                <w:i/>
                <w:iCs/>
                <w:sz w:val="28"/>
                <w:szCs w:val="28"/>
                <w:bdr w:val="none" w:sz="0" w:space="0" w:color="auto" w:frame="1"/>
              </w:rPr>
              <w:t>........, ngày tháng năm 20...</w:t>
            </w:r>
          </w:p>
        </w:tc>
      </w:tr>
    </w:tbl>
    <w:p w:rsidR="00C315C9" w:rsidRPr="00C315C9" w:rsidRDefault="00C315C9" w:rsidP="00C315C9">
      <w:pPr>
        <w:shd w:val="clear" w:color="auto" w:fill="FFFFFF"/>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QUYẾT ĐỊNH CỦA HỘI ĐỒNG QUẢN TRỊ CÔNG TY .............</w:t>
      </w:r>
    </w:p>
    <w:p w:rsidR="00C315C9" w:rsidRPr="00C315C9" w:rsidRDefault="00C315C9" w:rsidP="00C315C9">
      <w:pPr>
        <w:shd w:val="clear" w:color="auto" w:fill="FFFFFF"/>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i/>
          <w:iCs/>
          <w:sz w:val="28"/>
          <w:szCs w:val="28"/>
          <w:bdr w:val="none" w:sz="0" w:space="0" w:color="auto" w:frame="1"/>
        </w:rPr>
        <w:t>V/v: Bổ nhiệm Giám đốc Công ty</w:t>
      </w:r>
    </w:p>
    <w:p w:rsidR="00C315C9" w:rsidRPr="00C315C9" w:rsidRDefault="00C315C9" w:rsidP="00C315C9">
      <w:pPr>
        <w:shd w:val="clear" w:color="auto" w:fill="FFFFFF"/>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HỘI ĐỒNG QUẢN TRỊ</w:t>
      </w:r>
    </w:p>
    <w:p w:rsidR="00C315C9" w:rsidRPr="00C315C9" w:rsidRDefault="00C315C9" w:rsidP="00C315C9">
      <w:pPr>
        <w:shd w:val="clear" w:color="auto" w:fill="FFFFFF"/>
        <w:spacing w:after="0" w:line="240" w:lineRule="auto"/>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CÔNG TY CỔ PHẦN ...............................</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w:t>
      </w:r>
      <w:r w:rsidRPr="00C315C9">
        <w:rPr>
          <w:rFonts w:ascii="Times New Roman" w:eastAsia="Times New Roman" w:hAnsi="Times New Roman" w:cs="Times New Roman"/>
          <w:i/>
          <w:iCs/>
          <w:sz w:val="28"/>
          <w:szCs w:val="28"/>
          <w:bdr w:val="none" w:sz="0" w:space="0" w:color="auto" w:frame="1"/>
        </w:rPr>
        <w:t>Căn c</w:t>
      </w:r>
      <w:bookmarkStart w:id="0" w:name="_GoBack"/>
      <w:bookmarkEnd w:id="0"/>
      <w:r w:rsidRPr="00C315C9">
        <w:rPr>
          <w:rFonts w:ascii="Times New Roman" w:eastAsia="Times New Roman" w:hAnsi="Times New Roman" w:cs="Times New Roman"/>
          <w:i/>
          <w:iCs/>
          <w:sz w:val="28"/>
          <w:szCs w:val="28"/>
          <w:bdr w:val="none" w:sz="0" w:space="0" w:color="auto" w:frame="1"/>
        </w:rPr>
        <w:t>ứ vào Điều lệ tổ chức và hoạt động của Công ty cổ phần ....................................;</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w:t>
      </w:r>
      <w:r w:rsidRPr="00C315C9">
        <w:rPr>
          <w:rFonts w:ascii="Times New Roman" w:eastAsia="Times New Roman" w:hAnsi="Times New Roman" w:cs="Times New Roman"/>
          <w:i/>
          <w:iCs/>
          <w:sz w:val="28"/>
          <w:szCs w:val="28"/>
          <w:bdr w:val="none" w:sz="0" w:space="0" w:color="auto" w:frame="1"/>
        </w:rPr>
        <w:t>Căn cứ vào </w:t>
      </w:r>
      <w:hyperlink r:id="rId4" w:history="1">
        <w:r w:rsidRPr="00C315C9">
          <w:rPr>
            <w:rFonts w:ascii="Times New Roman" w:eastAsia="Times New Roman" w:hAnsi="Times New Roman" w:cs="Times New Roman"/>
            <w:i/>
            <w:iCs/>
            <w:color w:val="003399"/>
            <w:sz w:val="28"/>
            <w:szCs w:val="28"/>
            <w:u w:val="single"/>
            <w:bdr w:val="none" w:sz="0" w:space="0" w:color="auto" w:frame="1"/>
          </w:rPr>
          <w:t>Biên bản họp Hội đồng Quản trị</w:t>
        </w:r>
      </w:hyperlink>
      <w:r w:rsidRPr="00C315C9">
        <w:rPr>
          <w:rFonts w:ascii="Times New Roman" w:eastAsia="Times New Roman" w:hAnsi="Times New Roman" w:cs="Times New Roman"/>
          <w:i/>
          <w:iCs/>
          <w:sz w:val="28"/>
          <w:szCs w:val="28"/>
          <w:bdr w:val="none" w:sz="0" w:space="0" w:color="auto" w:frame="1"/>
        </w:rPr>
        <w:t> Công ty ......................................;</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w:t>
      </w:r>
      <w:r w:rsidRPr="00C315C9">
        <w:rPr>
          <w:rFonts w:ascii="Times New Roman" w:eastAsia="Times New Roman" w:hAnsi="Times New Roman" w:cs="Times New Roman"/>
          <w:i/>
          <w:iCs/>
          <w:sz w:val="28"/>
          <w:szCs w:val="28"/>
          <w:bdr w:val="none" w:sz="0" w:space="0" w:color="auto" w:frame="1"/>
        </w:rPr>
        <w:t>Căn cứ vào yêu cầu hoạt động kinh doanh;</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w:t>
      </w:r>
      <w:r w:rsidRPr="00C315C9">
        <w:rPr>
          <w:rFonts w:ascii="Times New Roman" w:eastAsia="Times New Roman" w:hAnsi="Times New Roman" w:cs="Times New Roman"/>
          <w:i/>
          <w:iCs/>
          <w:sz w:val="28"/>
          <w:szCs w:val="28"/>
          <w:bdr w:val="none" w:sz="0" w:space="0" w:color="auto" w:frame="1"/>
        </w:rPr>
        <w:t>Xét năng lực và phẩm chất cán bộ;</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QUYẾT ĐỊNH</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Điều 1. Nay bổ nhiệm:</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Họ và tên: …………………..........………..Giới tính:.............................</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Sinh ngày:………………..Dân tộc: Kinh Quốc tịch: Việt Nam</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CMND/Hộ chiếu số: ………do công an........ cấp ngày:…………….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Nơi đăng ký HKTT:.…………………..........................................………..</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Chỗ ở hiện tại:.…………….............................................................……</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Giữ chức vụ: Giám đốc</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Điều 2. Quyền và nghĩa vụ:</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Giám đốc là người đại diện theo pháp luật của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Giám đốc tổ chức điều hành hoạt động của Công ty theo quyết định của Hội đồng thành viên Công ty và theo luật hiện hành.</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Giám đốc chịu trách nhiệm trước Hội đồng thành viên và trước pháp luật về việc thực hiện các quyền và nghĩa vụ của mình.</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1. Giám đốc Công ty có các quyền sau:</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Tổ chức thực hiện các quyết định của Hội đồng quản trị;</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Quyết định tất cả các vấn đề liên quan đến hoạt động hàng ngày của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Tổ chức thực hiện kế hoạch kinh doanh và kế hoạch đầu tư của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Ban hành quy chế quản lý nội bộ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Bổ nhiệm, miễn nhiệm, cách chức các chức danh quản lý trong Công ty trừ các chức danh thuộc thẩm quyền của Hội đồng thành viên;</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Ký kết hợp đồng nhân danh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Kiến nghị phương án bố trí cơ cấu tổ chức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Trình báo cáo quyết toán tài chính hàng năm lên Hội đồng thành viên;</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Kiến nghị phương án sử dụng lợi nhuận hoặc xử lý các khoản lỗ trong kinh doanh;</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Tuyển dụng lao động;</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lastRenderedPageBreak/>
        <w:t>- Các quyền khác được quy định tại Điều lệ Công ty, tại Hợp đồng lao động mà Giám đốc ký với Công ty và theo quyết định của Hội đồng thành viên.</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2. Giám đốc có các nghĩa vụ sau đây: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Thực hiện các quyền và nhiệm vụ được giao một cách trung thực, mẫn cán vì lợi ích hợp pháp của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Không được lạm dụng địa vị và quyền hạn, sử dụng tài sản của Công ty để thu lợi riêng cho bản thân, cho người khác, không được tiết lộ bí mật của Công ty, trừ trường hợp được Hội đồng quản trị chấp thuận;</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Khi Công ty không thanh toán đủ các khoản nợ và các nghĩa vụ tài sản khác đến hạn phải trả thì phải thông báo tình hình tài chính của Công ty cho tất cả Hội đồng quản trị Công ty và chủ nợ biết;</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Không được tăng tiền lương, không được trả tiền thưởng cho công nhân viên của Công ty, kể cả cho người quản lý;</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bdr w:val="none" w:sz="0" w:space="0" w:color="auto" w:frame="1"/>
        </w:rPr>
        <w:t>- Phải chịu trách nhiệm cá nhân về thiệt hại xảy ra đối với chủ nợ do không thực hiện các nghĩa vụ quy định tại điểm này; kiến nghị biện pháp khắc phục khó khăn về tài chính của Công ty.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Điều 3</w:t>
      </w:r>
      <w:r w:rsidRPr="00C315C9">
        <w:rPr>
          <w:rFonts w:ascii="Times New Roman" w:eastAsia="Times New Roman" w:hAnsi="Times New Roman" w:cs="Times New Roman"/>
          <w:sz w:val="28"/>
          <w:szCs w:val="28"/>
          <w:bdr w:val="none" w:sz="0" w:space="0" w:color="auto" w:frame="1"/>
        </w:rPr>
        <w:t>: Ông </w:t>
      </w:r>
      <w:r w:rsidRPr="00C315C9">
        <w:rPr>
          <w:rFonts w:ascii="Times New Roman" w:eastAsia="Times New Roman" w:hAnsi="Times New Roman" w:cs="Times New Roman"/>
          <w:b/>
          <w:bCs/>
          <w:sz w:val="28"/>
          <w:szCs w:val="28"/>
          <w:bdr w:val="none" w:sz="0" w:space="0" w:color="auto" w:frame="1"/>
        </w:rPr>
        <w:t>.................. </w:t>
      </w:r>
      <w:r w:rsidRPr="00C315C9">
        <w:rPr>
          <w:rFonts w:ascii="Times New Roman" w:eastAsia="Times New Roman" w:hAnsi="Times New Roman" w:cs="Times New Roman"/>
          <w:sz w:val="28"/>
          <w:szCs w:val="28"/>
          <w:bdr w:val="none" w:sz="0" w:space="0" w:color="auto" w:frame="1"/>
        </w:rPr>
        <w:t>và những người liên quan chịu trách nhiệm thi hành Quyết định này.</w:t>
      </w:r>
    </w:p>
    <w:p w:rsidR="00C315C9" w:rsidRPr="00C315C9" w:rsidRDefault="00C315C9" w:rsidP="00C315C9">
      <w:pPr>
        <w:shd w:val="clear" w:color="auto" w:fill="FFFFFF"/>
        <w:spacing w:after="0" w:line="240" w:lineRule="auto"/>
        <w:jc w:val="both"/>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Quyết định này có hiệu lực kể từ ngày ký.</w:t>
      </w:r>
    </w:p>
    <w:tbl>
      <w:tblPr>
        <w:tblW w:w="10440" w:type="dxa"/>
        <w:shd w:val="clear" w:color="auto" w:fill="FFFFFF"/>
        <w:tblCellMar>
          <w:left w:w="0" w:type="dxa"/>
          <w:right w:w="0" w:type="dxa"/>
        </w:tblCellMar>
        <w:tblLook w:val="04A0" w:firstRow="1" w:lastRow="0" w:firstColumn="1" w:lastColumn="0" w:noHBand="0" w:noVBand="1"/>
      </w:tblPr>
      <w:tblGrid>
        <w:gridCol w:w="3676"/>
        <w:gridCol w:w="6764"/>
      </w:tblGrid>
      <w:tr w:rsidR="00C315C9" w:rsidRPr="00C315C9" w:rsidTr="00C315C9">
        <w:tc>
          <w:tcPr>
            <w:tcW w:w="0" w:type="auto"/>
            <w:shd w:val="clear" w:color="auto" w:fill="FFFFFF"/>
            <w:tcMar>
              <w:top w:w="60" w:type="dxa"/>
              <w:left w:w="60" w:type="dxa"/>
              <w:bottom w:w="60" w:type="dxa"/>
              <w:right w:w="60" w:type="dxa"/>
            </w:tcMar>
            <w:vAlign w:val="center"/>
            <w:hideMark/>
          </w:tcPr>
          <w:p w:rsidR="00C315C9" w:rsidRPr="00C315C9" w:rsidRDefault="00C315C9" w:rsidP="00C315C9">
            <w:pPr>
              <w:spacing w:after="0" w:line="240" w:lineRule="auto"/>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Nơi nhận</w:t>
            </w:r>
          </w:p>
          <w:p w:rsidR="00C315C9" w:rsidRPr="00C315C9" w:rsidRDefault="00C315C9" w:rsidP="00C315C9">
            <w:pPr>
              <w:spacing w:after="0" w:line="240" w:lineRule="auto"/>
              <w:rPr>
                <w:rFonts w:ascii="Times New Roman" w:eastAsia="Times New Roman" w:hAnsi="Times New Roman" w:cs="Times New Roman"/>
                <w:sz w:val="28"/>
                <w:szCs w:val="28"/>
              </w:rPr>
            </w:pPr>
            <w:r w:rsidRPr="00C315C9">
              <w:rPr>
                <w:rFonts w:ascii="Times New Roman" w:eastAsia="Times New Roman" w:hAnsi="Times New Roman" w:cs="Times New Roman"/>
                <w:i/>
                <w:iCs/>
                <w:sz w:val="28"/>
                <w:szCs w:val="28"/>
                <w:bdr w:val="none" w:sz="0" w:space="0" w:color="auto" w:frame="1"/>
              </w:rPr>
              <w:t>- Như Điều 3</w:t>
            </w:r>
          </w:p>
          <w:p w:rsidR="00C315C9" w:rsidRPr="00C315C9" w:rsidRDefault="00C315C9" w:rsidP="00C315C9">
            <w:pPr>
              <w:spacing w:after="0" w:line="240" w:lineRule="auto"/>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 </w:t>
            </w:r>
            <w:r w:rsidRPr="00C315C9">
              <w:rPr>
                <w:rFonts w:ascii="Times New Roman" w:eastAsia="Times New Roman" w:hAnsi="Times New Roman" w:cs="Times New Roman"/>
                <w:i/>
                <w:iCs/>
                <w:sz w:val="28"/>
                <w:szCs w:val="28"/>
                <w:bdr w:val="none" w:sz="0" w:space="0" w:color="auto" w:frame="1"/>
              </w:rPr>
              <w:t>Lưu văn phòng</w:t>
            </w:r>
          </w:p>
        </w:tc>
        <w:tc>
          <w:tcPr>
            <w:tcW w:w="0" w:type="auto"/>
            <w:shd w:val="clear" w:color="auto" w:fill="FFFFFF"/>
            <w:tcMar>
              <w:top w:w="60" w:type="dxa"/>
              <w:left w:w="60" w:type="dxa"/>
              <w:bottom w:w="60" w:type="dxa"/>
              <w:right w:w="60" w:type="dxa"/>
            </w:tcMar>
            <w:vAlign w:val="center"/>
            <w:hideMark/>
          </w:tcPr>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b/>
                <w:bCs/>
                <w:sz w:val="28"/>
                <w:szCs w:val="28"/>
                <w:bdr w:val="none" w:sz="0" w:space="0" w:color="auto" w:frame="1"/>
              </w:rPr>
              <w:t>T/M HỘI ĐỒNG QUẢN TRỊ</w:t>
            </w:r>
          </w:p>
          <w:p w:rsidR="00C315C9" w:rsidRPr="00C315C9" w:rsidRDefault="00C315C9" w:rsidP="00C315C9">
            <w:pPr>
              <w:spacing w:after="0" w:line="240" w:lineRule="auto"/>
              <w:jc w:val="center"/>
              <w:rPr>
                <w:rFonts w:ascii="Times New Roman" w:eastAsia="Times New Roman" w:hAnsi="Times New Roman" w:cs="Times New Roman"/>
                <w:sz w:val="28"/>
                <w:szCs w:val="28"/>
              </w:rPr>
            </w:pPr>
            <w:r w:rsidRPr="00C315C9">
              <w:rPr>
                <w:rFonts w:ascii="Times New Roman" w:eastAsia="Times New Roman" w:hAnsi="Times New Roman" w:cs="Times New Roman"/>
                <w:sz w:val="28"/>
                <w:szCs w:val="28"/>
              </w:rPr>
              <w:t>CHỦ TỊCH</w:t>
            </w:r>
          </w:p>
        </w:tc>
      </w:tr>
    </w:tbl>
    <w:p w:rsidR="009F6B27" w:rsidRPr="00C315C9" w:rsidRDefault="009F6B27">
      <w:pPr>
        <w:rPr>
          <w:rFonts w:ascii="Times New Roman" w:hAnsi="Times New Roman" w:cs="Times New Roman"/>
          <w:sz w:val="28"/>
          <w:szCs w:val="28"/>
        </w:rPr>
      </w:pPr>
    </w:p>
    <w:sectPr w:rsidR="009F6B27" w:rsidRPr="00C31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9"/>
    <w:rsid w:val="009F6B27"/>
    <w:rsid w:val="00C3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A7A2C-C204-4CDC-932E-CFD7AFFF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15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15C9"/>
    <w:rPr>
      <w:b/>
      <w:bCs/>
    </w:rPr>
  </w:style>
  <w:style w:type="character" w:styleId="Emphasis">
    <w:name w:val="Emphasis"/>
    <w:basedOn w:val="DefaultParagraphFont"/>
    <w:uiPriority w:val="20"/>
    <w:qFormat/>
    <w:rsid w:val="00C315C9"/>
    <w:rPr>
      <w:i/>
      <w:iCs/>
    </w:rPr>
  </w:style>
  <w:style w:type="character" w:styleId="Hyperlink">
    <w:name w:val="Hyperlink"/>
    <w:basedOn w:val="DefaultParagraphFont"/>
    <w:uiPriority w:val="99"/>
    <w:semiHidden/>
    <w:unhideWhenUsed/>
    <w:rsid w:val="00C31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atieu.vn/bien-ban-hop-hoi-dong-quan-tri-54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485</Words>
  <Characters>2765</Characters>
  <Application>Microsoft Office Word</Application>
  <DocSecurity>0</DocSecurity>
  <Lines>23</Lines>
  <Paragraphs>6</Paragraphs>
  <ScaleCrop>false</ScaleCrop>
  <Company>Microsoft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2021-05-21T04:42:00Z</dcterms:created>
  <dcterms:modified xsi:type="dcterms:W3CDTF">2021-05-21T05:04:00Z</dcterms:modified>
</cp:coreProperties>
</file>