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43" w:rsidRDefault="00303243" w:rsidP="00303243">
      <w:pPr>
        <w:shd w:val="clear" w:color="auto" w:fill="FFFFFF"/>
        <w:spacing w:after="0" w:line="320" w:lineRule="atLeast"/>
        <w:jc w:val="both"/>
        <w:textAlignment w:val="baseline"/>
        <w:rPr>
          <w:rFonts w:ascii="Arial" w:eastAsia="Times New Roman" w:hAnsi="Arial" w:cs="Arial"/>
          <w:b/>
          <w:bCs/>
          <w:color w:val="000000"/>
          <w:sz w:val="20"/>
          <w:szCs w:val="20"/>
          <w:bdr w:val="none" w:sz="0" w:space="0" w:color="auto" w:frame="1"/>
          <w:lang w:val="vi-VN"/>
        </w:rPr>
      </w:pPr>
      <w:r>
        <w:rPr>
          <w:rFonts w:ascii="Arial" w:eastAsia="Times New Roman" w:hAnsi="Arial" w:cs="Arial"/>
          <w:b/>
          <w:bCs/>
          <w:color w:val="000000"/>
          <w:sz w:val="20"/>
          <w:szCs w:val="20"/>
          <w:bdr w:val="none" w:sz="0" w:space="0" w:color="auto" w:frame="1"/>
          <w:lang w:val="vi-VN"/>
        </w:rPr>
        <w:t>CỘNG HÒA XÃ HỘI CHỦ NGHĨA VIỆT NAM</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b/>
          <w:bCs/>
          <w:color w:val="000000"/>
          <w:sz w:val="20"/>
          <w:szCs w:val="20"/>
          <w:u w:val="single"/>
          <w:bdr w:val="none" w:sz="0" w:space="0" w:color="auto" w:frame="1"/>
          <w:lang w:val="vi-VN"/>
        </w:rPr>
      </w:pPr>
      <w:r w:rsidRPr="00303243">
        <w:rPr>
          <w:rFonts w:ascii="Arial" w:eastAsia="Times New Roman" w:hAnsi="Arial" w:cs="Arial"/>
          <w:b/>
          <w:bCs/>
          <w:color w:val="000000"/>
          <w:sz w:val="20"/>
          <w:szCs w:val="20"/>
          <w:u w:val="single"/>
          <w:bdr w:val="none" w:sz="0" w:space="0" w:color="auto" w:frame="1"/>
          <w:lang w:val="vi-VN"/>
        </w:rPr>
        <w:t>Độc lập – Tự do – Hạnh phúc</w:t>
      </w:r>
    </w:p>
    <w:p w:rsidR="00303243" w:rsidRDefault="00303243" w:rsidP="00303243">
      <w:pPr>
        <w:shd w:val="clear" w:color="auto" w:fill="FFFFFF"/>
        <w:spacing w:after="0" w:line="320" w:lineRule="atLeast"/>
        <w:jc w:val="both"/>
        <w:textAlignment w:val="baseline"/>
        <w:rPr>
          <w:rFonts w:ascii="Arial" w:eastAsia="Times New Roman" w:hAnsi="Arial" w:cs="Arial"/>
          <w:b/>
          <w:bCs/>
          <w:color w:val="000000"/>
          <w:sz w:val="20"/>
          <w:szCs w:val="20"/>
          <w:bdr w:val="none" w:sz="0" w:space="0" w:color="auto" w:frame="1"/>
          <w:lang w:val="vi-VN"/>
        </w:rPr>
      </w:pPr>
      <w:r w:rsidRPr="00303243">
        <w:rPr>
          <w:rFonts w:ascii="Arial" w:eastAsia="Times New Roman" w:hAnsi="Arial" w:cs="Arial"/>
          <w:b/>
          <w:bCs/>
          <w:color w:val="000000"/>
          <w:sz w:val="20"/>
          <w:szCs w:val="20"/>
          <w:bdr w:val="none" w:sz="0" w:space="0" w:color="auto" w:frame="1"/>
        </w:rPr>
        <w:t>ĐƠN ĐỀ NGHỊ THAY ĐỔI, BỔ SUNG ĐỐI VỚI HỒ SƠ ĐĂNG KÝ VỊ THUỐC CỔ TRUYỀN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lang w:val="vi-VN"/>
        </w:rPr>
      </w:pPr>
      <w:r>
        <w:rPr>
          <w:rFonts w:ascii="Arial" w:eastAsia="Times New Roman" w:hAnsi="Arial" w:cs="Arial"/>
          <w:b/>
          <w:bCs/>
          <w:color w:val="000000"/>
          <w:sz w:val="20"/>
          <w:szCs w:val="20"/>
          <w:bdr w:val="none" w:sz="0" w:space="0" w:color="auto" w:frame="1"/>
          <w:lang w:val="vi-VN"/>
        </w:rPr>
        <w:t>Kính gửi:</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I. Thông tin về cơ sở đăng ký và cơ sở sản xuất</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1. Cơ sở đăng ký (cơ sở sở hữu giấy đăng ký lưu hành)</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1.1. Tên cơ sở đăng ký:</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1.2. Địa chỉ:                                                           Website </w:t>
      </w:r>
      <w:r w:rsidRPr="00303243">
        <w:rPr>
          <w:rFonts w:ascii="Arial" w:eastAsia="Times New Roman" w:hAnsi="Arial" w:cs="Arial"/>
          <w:i/>
          <w:iCs/>
          <w:color w:val="000000"/>
          <w:sz w:val="20"/>
          <w:szCs w:val="20"/>
          <w:bdr w:val="none" w:sz="0" w:space="0" w:color="auto" w:frame="1"/>
        </w:rPr>
        <w:t>(nếu có)</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1.3. Số điện thoại:                                                 Số fax:</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e-mail:</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1.4. Tên và địa chỉ văn phòng đại diện hoặc người liên lạc ở Việt Nam (nếu có):</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Tên: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ĐT cố định:                                                ĐT di động:</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Địa chỉ liên lạc:</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2. Cơ sở sản xuất</w:t>
      </w:r>
      <w:r w:rsidRPr="00303243">
        <w:rPr>
          <w:rFonts w:ascii="Arial" w:eastAsia="Times New Roman" w:hAnsi="Arial" w:cs="Arial"/>
          <w:b/>
          <w:bCs/>
          <w:color w:val="000000"/>
          <w:sz w:val="20"/>
          <w:szCs w:val="20"/>
          <w:bdr w:val="none" w:sz="0" w:space="0" w:color="auto" w:frame="1"/>
          <w:vertAlign w:val="superscript"/>
        </w:rPr>
        <w:t>1</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2.1. Tên cơ sở sản xuất</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2.2. Địa chỉ:                                                         Website </w:t>
      </w:r>
      <w:r w:rsidRPr="00303243">
        <w:rPr>
          <w:rFonts w:ascii="Arial" w:eastAsia="Times New Roman" w:hAnsi="Arial" w:cs="Arial"/>
          <w:i/>
          <w:iCs/>
          <w:color w:val="000000"/>
          <w:sz w:val="20"/>
          <w:szCs w:val="20"/>
          <w:bdr w:val="none" w:sz="0" w:space="0" w:color="auto" w:frame="1"/>
        </w:rPr>
        <w:t>(nếu có)</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2.3. Số điện thoại:                                               Số fax:</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e-mail:</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2.4. Các cơ sở sản xuất khác:</w:t>
      </w:r>
    </w:p>
    <w:tbl>
      <w:tblPr>
        <w:tblW w:w="5000" w:type="pct"/>
        <w:tblInd w:w="8" w:type="dxa"/>
        <w:shd w:val="clear" w:color="auto" w:fill="FFFFFF"/>
        <w:tblCellMar>
          <w:left w:w="0" w:type="dxa"/>
          <w:right w:w="0" w:type="dxa"/>
        </w:tblCellMar>
        <w:tblLook w:val="04A0" w:firstRow="1" w:lastRow="0" w:firstColumn="1" w:lastColumn="0" w:noHBand="0" w:noVBand="1"/>
      </w:tblPr>
      <w:tblGrid>
        <w:gridCol w:w="4636"/>
        <w:gridCol w:w="4740"/>
      </w:tblGrid>
      <w:tr w:rsidR="00303243" w:rsidRPr="00303243" w:rsidTr="00303243">
        <w:tc>
          <w:tcPr>
            <w:tcW w:w="559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Tên và địa chỉ</w:t>
            </w:r>
          </w:p>
        </w:tc>
        <w:tc>
          <w:tcPr>
            <w:tcW w:w="57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Vai trò</w:t>
            </w:r>
            <w:r w:rsidRPr="00303243">
              <w:rPr>
                <w:rFonts w:ascii="Arial" w:eastAsia="Times New Roman" w:hAnsi="Arial" w:cs="Arial"/>
                <w:color w:val="000000"/>
                <w:sz w:val="20"/>
                <w:szCs w:val="20"/>
                <w:bdr w:val="none" w:sz="0" w:space="0" w:color="auto" w:frame="1"/>
                <w:vertAlign w:val="superscript"/>
              </w:rPr>
              <w:t>2</w:t>
            </w:r>
          </w:p>
        </w:tc>
      </w:tr>
      <w:tr w:rsidR="00303243" w:rsidRPr="00303243" w:rsidTr="00303243">
        <w:tc>
          <w:tcPr>
            <w:tcW w:w="559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57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r>
      <w:tr w:rsidR="00303243" w:rsidRPr="00303243" w:rsidTr="00303243">
        <w:tc>
          <w:tcPr>
            <w:tcW w:w="559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57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r>
    </w:tbl>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II. Chi tiết về sản phẩm</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1. Tên sản phẩm, phương pháp chế biến: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1.1. Tên của vị thuốc cổ truyền: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1.2. Phương pháp chế biến: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1.3. Giấy đăng ký số:                          ngày cấp:                          ngày hết hạn: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2. Mô tả sản phẩm:</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2.1. Mô tả phương pháp chế biến: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2.2. Mô tả quy cách đóng gói:</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2.3. Tiêu chuẩn chất lượng:</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2.4. Hạn dùng:</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2.5. Điều kiện bảo quản:</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3. Công thức (bao gồm hàm lượng dược liệu và phụ liệu) cho một đơn vị chia liều nhỏ nhất hoặc cho một đơn vị đóng gói nhỏ nhất</w:t>
      </w:r>
    </w:p>
    <w:tbl>
      <w:tblPr>
        <w:tblW w:w="5000" w:type="pct"/>
        <w:tblInd w:w="8" w:type="dxa"/>
        <w:shd w:val="clear" w:color="auto" w:fill="FFFFFF"/>
        <w:tblCellMar>
          <w:left w:w="0" w:type="dxa"/>
          <w:right w:w="0" w:type="dxa"/>
        </w:tblCellMar>
        <w:tblLook w:val="04A0" w:firstRow="1" w:lastRow="0" w:firstColumn="1" w:lastColumn="0" w:noHBand="0" w:noVBand="1"/>
      </w:tblPr>
      <w:tblGrid>
        <w:gridCol w:w="712"/>
        <w:gridCol w:w="2526"/>
        <w:gridCol w:w="1664"/>
        <w:gridCol w:w="1515"/>
        <w:gridCol w:w="1455"/>
        <w:gridCol w:w="1504"/>
      </w:tblGrid>
      <w:tr w:rsidR="00303243" w:rsidRPr="00303243" w:rsidTr="00303243">
        <w:tc>
          <w:tcPr>
            <w:tcW w:w="84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TT</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Thành phần</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Hàm lượng</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Xác định dược liệu/ phụ liệu</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Nhà sản xuất (tên, địa chỉ)</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Tiêu chuẩn</w:t>
            </w:r>
            <w:r w:rsidRPr="00303243">
              <w:rPr>
                <w:rFonts w:ascii="Arial" w:eastAsia="Times New Roman" w:hAnsi="Arial" w:cs="Arial"/>
                <w:color w:val="000000"/>
                <w:sz w:val="20"/>
                <w:szCs w:val="20"/>
                <w:bdr w:val="none" w:sz="0" w:space="0" w:color="auto" w:frame="1"/>
                <w:vertAlign w:val="superscript"/>
              </w:rPr>
              <w:t>1</w:t>
            </w:r>
          </w:p>
        </w:tc>
      </w:tr>
      <w:tr w:rsidR="00303243" w:rsidRPr="00303243" w:rsidTr="00303243">
        <w:tc>
          <w:tcPr>
            <w:tcW w:w="84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r>
      <w:tr w:rsidR="00303243" w:rsidRPr="00303243" w:rsidTr="00303243">
        <w:tc>
          <w:tcPr>
            <w:tcW w:w="84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81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17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r>
    </w:tbl>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lastRenderedPageBreak/>
        <w:t>III. Nội dung, lý do thay đổi</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 Nội dung thay đổi:</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 Lý do thay đổi:</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IV. Tài liệu kỹ thuật kèm theo</w:t>
      </w:r>
      <w:r w:rsidRPr="00303243">
        <w:rPr>
          <w:rFonts w:ascii="Arial" w:eastAsia="Times New Roman" w:hAnsi="Arial" w:cs="Arial"/>
          <w:b/>
          <w:bCs/>
          <w:color w:val="000000"/>
          <w:sz w:val="20"/>
          <w:szCs w:val="20"/>
          <w:bdr w:val="none" w:sz="0" w:space="0" w:color="auto" w:frame="1"/>
          <w:vertAlign w:val="superscript"/>
        </w:rPr>
        <w:t>2</w:t>
      </w:r>
      <w:r w:rsidRPr="00303243">
        <w:rPr>
          <w:rFonts w:ascii="Arial" w:eastAsia="Times New Roman" w:hAnsi="Arial" w:cs="Arial"/>
          <w:b/>
          <w:bCs/>
          <w:color w:val="000000"/>
          <w:sz w:val="20"/>
          <w:szCs w:val="20"/>
          <w:bdr w:val="none" w:sz="0" w:space="0" w:color="auto" w:frame="1"/>
        </w:rPr>
        <w:t>:</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1.</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2.</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b/>
          <w:bCs/>
          <w:color w:val="000000"/>
          <w:sz w:val="20"/>
          <w:szCs w:val="20"/>
          <w:bdr w:val="none" w:sz="0" w:space="0" w:color="auto" w:frame="1"/>
        </w:rPr>
        <w:t>V. Cam kết của cơ sở đăng ký</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Cơ sở đăng ký xin cam kết đã kiểm tra, ký đóng dấu vào những phần liên quan ở tất cả các giấy tờ nộp trong hồ sơ này và xác nhận là đây là các giấy tờ hợp pháp, nội dung là đúng sự thật. Nếu có sự giả mạo, không đúng sự thật cơ sở đăng ký xin chịu hoàn toàn trách nhiệm và sẽ bị xử phạt theo quy định của pháp luật</w:t>
      </w:r>
    </w:p>
    <w:p w:rsidR="00303243" w:rsidRPr="00303243" w:rsidRDefault="00303243" w:rsidP="00303243">
      <w:pPr>
        <w:shd w:val="clear" w:color="auto" w:fill="FFFFFF"/>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bl>
      <w:tblPr>
        <w:tblW w:w="0" w:type="auto"/>
        <w:tblInd w:w="1253" w:type="dxa"/>
        <w:shd w:val="clear" w:color="auto" w:fill="FFFFFF"/>
        <w:tblCellMar>
          <w:left w:w="0" w:type="dxa"/>
          <w:right w:w="0" w:type="dxa"/>
        </w:tblCellMar>
        <w:tblLook w:val="04A0" w:firstRow="1" w:lastRow="0" w:firstColumn="1" w:lastColumn="0" w:noHBand="0" w:noVBand="1"/>
      </w:tblPr>
      <w:tblGrid>
        <w:gridCol w:w="4034"/>
        <w:gridCol w:w="4089"/>
      </w:tblGrid>
      <w:tr w:rsidR="00303243" w:rsidRPr="00303243" w:rsidTr="009B75D7">
        <w:tc>
          <w:tcPr>
            <w:tcW w:w="40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both"/>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 </w:t>
            </w:r>
          </w:p>
        </w:tc>
        <w:tc>
          <w:tcPr>
            <w:tcW w:w="408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03243" w:rsidRPr="00303243" w:rsidRDefault="00303243" w:rsidP="00303243">
            <w:pPr>
              <w:spacing w:after="0" w:line="320" w:lineRule="atLeast"/>
              <w:jc w:val="center"/>
              <w:textAlignment w:val="baseline"/>
              <w:rPr>
                <w:rFonts w:ascii="Arial" w:eastAsia="Times New Roman" w:hAnsi="Arial" w:cs="Arial"/>
                <w:color w:val="000000"/>
                <w:sz w:val="20"/>
                <w:szCs w:val="20"/>
              </w:rPr>
            </w:pPr>
            <w:r w:rsidRPr="00303243">
              <w:rPr>
                <w:rFonts w:ascii="Arial" w:eastAsia="Times New Roman" w:hAnsi="Arial" w:cs="Arial"/>
                <w:color w:val="000000"/>
                <w:sz w:val="20"/>
                <w:szCs w:val="20"/>
              </w:rPr>
              <w:t>Ngày... tháng... năm</w:t>
            </w:r>
            <w:r w:rsidRPr="00303243">
              <w:rPr>
                <w:rFonts w:ascii="Arial" w:eastAsia="Times New Roman" w:hAnsi="Arial" w:cs="Arial"/>
                <w:color w:val="000000"/>
                <w:sz w:val="20"/>
                <w:szCs w:val="20"/>
              </w:rPr>
              <w:br/>
            </w:r>
            <w:r w:rsidRPr="00303243">
              <w:rPr>
                <w:rFonts w:ascii="Arial" w:eastAsia="Times New Roman" w:hAnsi="Arial" w:cs="Arial"/>
                <w:b/>
                <w:bCs/>
                <w:color w:val="000000"/>
                <w:sz w:val="20"/>
                <w:szCs w:val="20"/>
                <w:bdr w:val="none" w:sz="0" w:space="0" w:color="auto" w:frame="1"/>
              </w:rPr>
              <w:t>Giám đốc cơ sở đăng ký thuốc</w:t>
            </w:r>
            <w:r w:rsidRPr="00303243">
              <w:rPr>
                <w:rFonts w:ascii="Arial" w:eastAsia="Times New Roman" w:hAnsi="Arial" w:cs="Arial"/>
                <w:color w:val="000000"/>
                <w:sz w:val="20"/>
                <w:szCs w:val="20"/>
              </w:rPr>
              <w:br/>
            </w:r>
            <w:r w:rsidRPr="00303243">
              <w:rPr>
                <w:rFonts w:ascii="Arial" w:eastAsia="Times New Roman" w:hAnsi="Arial" w:cs="Arial"/>
                <w:i/>
                <w:iCs/>
                <w:color w:val="000000"/>
                <w:sz w:val="20"/>
                <w:szCs w:val="20"/>
                <w:bdr w:val="none" w:sz="0" w:space="0" w:color="auto" w:frame="1"/>
              </w:rPr>
              <w:t>(Ký trực tiếp, ghi rõ họ tên, đóng dấu)</w:t>
            </w:r>
          </w:p>
        </w:tc>
      </w:tr>
    </w:tbl>
    <w:p w:rsidR="009B75D7" w:rsidRPr="009B75D7" w:rsidRDefault="009B75D7">
      <w:pPr>
        <w:rPr>
          <w:lang w:val="vi-VN"/>
        </w:rPr>
      </w:pPr>
      <w:bookmarkStart w:id="0" w:name="_GoBack"/>
      <w:bookmarkEnd w:id="0"/>
    </w:p>
    <w:sectPr w:rsidR="009B75D7" w:rsidRPr="009B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43"/>
    <w:rsid w:val="00303243"/>
    <w:rsid w:val="009B75D7"/>
    <w:rsid w:val="00A07E4F"/>
    <w:rsid w:val="00AB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243"/>
    <w:rPr>
      <w:b/>
      <w:bCs/>
    </w:rPr>
  </w:style>
  <w:style w:type="character" w:styleId="Emphasis">
    <w:name w:val="Emphasis"/>
    <w:basedOn w:val="DefaultParagraphFont"/>
    <w:uiPriority w:val="20"/>
    <w:qFormat/>
    <w:rsid w:val="00303243"/>
    <w:rPr>
      <w:i/>
      <w:iCs/>
    </w:rPr>
  </w:style>
  <w:style w:type="character" w:customStyle="1" w:styleId="Heading2Char">
    <w:name w:val="Heading 2 Char"/>
    <w:basedOn w:val="DefaultParagraphFont"/>
    <w:link w:val="Heading2"/>
    <w:uiPriority w:val="9"/>
    <w:rsid w:val="009B75D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7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243"/>
    <w:rPr>
      <w:b/>
      <w:bCs/>
    </w:rPr>
  </w:style>
  <w:style w:type="character" w:styleId="Emphasis">
    <w:name w:val="Emphasis"/>
    <w:basedOn w:val="DefaultParagraphFont"/>
    <w:uiPriority w:val="20"/>
    <w:qFormat/>
    <w:rsid w:val="00303243"/>
    <w:rPr>
      <w:i/>
      <w:iCs/>
    </w:rPr>
  </w:style>
  <w:style w:type="character" w:customStyle="1" w:styleId="Heading2Char">
    <w:name w:val="Heading 2 Char"/>
    <w:basedOn w:val="DefaultParagraphFont"/>
    <w:link w:val="Heading2"/>
    <w:uiPriority w:val="9"/>
    <w:rsid w:val="009B75D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24556">
      <w:bodyDiv w:val="1"/>
      <w:marLeft w:val="0"/>
      <w:marRight w:val="0"/>
      <w:marTop w:val="0"/>
      <w:marBottom w:val="0"/>
      <w:divBdr>
        <w:top w:val="none" w:sz="0" w:space="0" w:color="auto"/>
        <w:left w:val="none" w:sz="0" w:space="0" w:color="auto"/>
        <w:bottom w:val="none" w:sz="0" w:space="0" w:color="auto"/>
        <w:right w:val="none" w:sz="0" w:space="0" w:color="auto"/>
      </w:divBdr>
    </w:div>
    <w:div w:id="1323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2021-05-08T06:58:00Z</dcterms:created>
  <dcterms:modified xsi:type="dcterms:W3CDTF">2021-05-09T09:59:00Z</dcterms:modified>
</cp:coreProperties>
</file>