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6472"/>
      </w:tblGrid>
      <w:tr w:rsidR="0065248A" w:rsidRPr="0065248A" w:rsidTr="00F91184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TÊN THƯƠNG NHÂN</w:t>
            </w:r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65248A" w:rsidRPr="0065248A" w:rsidTr="00F91184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20.........</w:t>
            </w:r>
          </w:p>
        </w:tc>
      </w:tr>
    </w:tbl>
    <w:p w:rsidR="0065248A" w:rsidRPr="0065248A" w:rsidRDefault="0065248A" w:rsidP="006524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b/>
          <w:sz w:val="28"/>
          <w:szCs w:val="28"/>
        </w:rPr>
        <w:t xml:space="preserve">ĐƠN </w:t>
      </w:r>
      <w:r w:rsidRPr="0065248A">
        <w:rPr>
          <w:rFonts w:ascii="Times New Roman" w:eastAsia="Times New Roman" w:hAnsi="Times New Roman" w:cs="Times New Roman"/>
          <w:b/>
          <w:sz w:val="28"/>
          <w:szCs w:val="28"/>
        </w:rPr>
        <w:t>ĐỀ NGHỊ CẤP LẠI</w:t>
      </w:r>
      <w:r w:rsidRPr="0065248A">
        <w:rPr>
          <w:rFonts w:ascii="Times New Roman" w:eastAsia="Times New Roman" w:hAnsi="Times New Roman" w:cs="Times New Roman"/>
          <w:b/>
          <w:sz w:val="28"/>
          <w:szCs w:val="28"/>
        </w:rPr>
        <w:br/>
        <w:t>GIẤY PHÉP BÁN BUÔN</w:t>
      </w:r>
      <w:r w:rsidRPr="0065248A">
        <w:rPr>
          <w:rFonts w:ascii="Times New Roman" w:eastAsia="Times New Roman" w:hAnsi="Times New Roman" w:cs="Times New Roman"/>
          <w:b/>
          <w:sz w:val="28"/>
          <w:szCs w:val="28"/>
        </w:rPr>
        <w:t xml:space="preserve"> SẢN PHẨM THUỐC LÁ</w:t>
      </w:r>
    </w:p>
    <w:p w:rsidR="0065248A" w:rsidRPr="0065248A" w:rsidRDefault="0065248A" w:rsidP="006524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SỞ CÔNG THƯƠNG </w:t>
      </w:r>
      <w:bookmarkStart w:id="0" w:name="_GoBack"/>
      <w:bookmarkEnd w:id="0"/>
      <w:r w:rsidRPr="0065248A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 ............………….........: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 ..............……….......;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...)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.......,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......;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5. Chi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 ............................………………......;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 .................…………………........;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proofErr w:type="gram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...........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proofErr w:type="gram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1).......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sử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.... .......(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8....(</w:t>
      </w:r>
      <w:proofErr w:type="spellStart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)...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>(1).......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do .... </w:t>
      </w:r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.........(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2)...........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>......(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).........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2013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chi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106/2017/NĐ-CP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2017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08/2018/NĐ-CP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57/2018/TT-BCT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65248A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7538"/>
      </w:tblGrid>
      <w:tr w:rsidR="0065248A" w:rsidRPr="0065248A" w:rsidTr="00F91184">
        <w:tc>
          <w:tcPr>
            <w:tcW w:w="2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48A" w:rsidRPr="0065248A" w:rsidRDefault="0065248A" w:rsidP="00652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6524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(1):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proofErr w:type="gramStart"/>
      <w:r w:rsidRPr="00652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proofErr w:type="gram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</w:p>
    <w:p w:rsidR="0065248A" w:rsidRPr="0065248A" w:rsidRDefault="0065248A" w:rsidP="006524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(2):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248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52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248A" w:rsidRPr="0065248A" w:rsidRDefault="0065248A" w:rsidP="00652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4CEC" w:rsidRPr="0065248A" w:rsidRDefault="00B74CEC" w:rsidP="00652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4CEC" w:rsidRPr="0065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8A"/>
    <w:rsid w:val="0065248A"/>
    <w:rsid w:val="00B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7A9F-A100-4D51-B337-90D00C16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2021-05-07T04:22:00Z</dcterms:created>
  <dcterms:modified xsi:type="dcterms:W3CDTF">2021-05-07T04:26:00Z</dcterms:modified>
</cp:coreProperties>
</file>