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97" w:rsidRPr="00CB4697" w:rsidRDefault="00CB4697" w:rsidP="00CB4697">
      <w:pPr>
        <w:shd w:val="clear" w:color="auto" w:fill="FFFFFF"/>
        <w:spacing w:after="0" w:line="240" w:lineRule="auto"/>
        <w:jc w:val="center"/>
        <w:rPr>
          <w:rFonts w:ascii="Times New Roman" w:eastAsia="Times New Roman" w:hAnsi="Times New Roman" w:cs="Times New Roman"/>
          <w:sz w:val="28"/>
          <w:szCs w:val="28"/>
        </w:rPr>
      </w:pPr>
      <w:bookmarkStart w:id="0" w:name="_GoBack"/>
      <w:r w:rsidRPr="00CB4697">
        <w:rPr>
          <w:rFonts w:ascii="Times New Roman" w:eastAsia="Times New Roman" w:hAnsi="Times New Roman" w:cs="Times New Roman"/>
          <w:b/>
          <w:bCs/>
          <w:sz w:val="28"/>
          <w:szCs w:val="28"/>
          <w:bdr w:val="none" w:sz="0" w:space="0" w:color="auto" w:frame="1"/>
        </w:rPr>
        <w:t>CỘNG HOÀ XÃ HỘI CHỦ NGHĨA VIỆT NAM</w:t>
      </w:r>
      <w:r w:rsidRPr="00CB4697">
        <w:rPr>
          <w:rFonts w:ascii="Times New Roman" w:eastAsia="Times New Roman" w:hAnsi="Times New Roman" w:cs="Times New Roman"/>
          <w:b/>
          <w:bCs/>
          <w:sz w:val="28"/>
          <w:szCs w:val="28"/>
          <w:bdr w:val="none" w:sz="0" w:space="0" w:color="auto" w:frame="1"/>
        </w:rPr>
        <w:br/>
        <w:t>Độc lập - Tự do - Hạnh phúc</w:t>
      </w:r>
      <w:r w:rsidRPr="00CB4697">
        <w:rPr>
          <w:rFonts w:ascii="Times New Roman" w:eastAsia="Times New Roman" w:hAnsi="Times New Roman" w:cs="Times New Roman"/>
          <w:b/>
          <w:bCs/>
          <w:sz w:val="28"/>
          <w:szCs w:val="28"/>
          <w:bdr w:val="none" w:sz="0" w:space="0" w:color="auto" w:frame="1"/>
        </w:rPr>
        <w:br/>
        <w:t>----------------------------</w:t>
      </w:r>
    </w:p>
    <w:p w:rsidR="00CB4697" w:rsidRPr="00CB4697" w:rsidRDefault="00CB4697" w:rsidP="00CB4697">
      <w:pPr>
        <w:shd w:val="clear" w:color="auto" w:fill="FFFFFF"/>
        <w:spacing w:after="0" w:line="240" w:lineRule="auto"/>
        <w:jc w:val="right"/>
        <w:rPr>
          <w:rFonts w:ascii="Times New Roman" w:eastAsia="Times New Roman" w:hAnsi="Times New Roman" w:cs="Times New Roman"/>
          <w:sz w:val="28"/>
          <w:szCs w:val="28"/>
        </w:rPr>
      </w:pPr>
      <w:r w:rsidRPr="00CB4697">
        <w:rPr>
          <w:rFonts w:ascii="Times New Roman" w:eastAsia="Times New Roman" w:hAnsi="Times New Roman" w:cs="Times New Roman"/>
          <w:i/>
          <w:iCs/>
          <w:sz w:val="28"/>
          <w:szCs w:val="28"/>
          <w:bdr w:val="none" w:sz="0" w:space="0" w:color="auto" w:frame="1"/>
        </w:rPr>
        <w:t>........., ngày......tháng.......năm......</w:t>
      </w:r>
    </w:p>
    <w:p w:rsidR="00CB4697" w:rsidRPr="00CB4697" w:rsidRDefault="00CB4697" w:rsidP="00CB4697">
      <w:pPr>
        <w:shd w:val="clear" w:color="auto" w:fill="FFFFFF"/>
        <w:spacing w:after="0" w:line="240" w:lineRule="auto"/>
        <w:jc w:val="center"/>
        <w:outlineLvl w:val="2"/>
        <w:rPr>
          <w:rFonts w:ascii="Times New Roman" w:eastAsia="Times New Roman" w:hAnsi="Times New Roman" w:cs="Times New Roman"/>
          <w:b/>
          <w:bCs/>
          <w:sz w:val="28"/>
          <w:szCs w:val="28"/>
        </w:rPr>
      </w:pPr>
      <w:r w:rsidRPr="00CB4697">
        <w:rPr>
          <w:rFonts w:ascii="Times New Roman" w:eastAsia="Times New Roman" w:hAnsi="Times New Roman" w:cs="Times New Roman"/>
          <w:b/>
          <w:bCs/>
          <w:sz w:val="28"/>
          <w:szCs w:val="28"/>
          <w:bdr w:val="none" w:sz="0" w:space="0" w:color="auto" w:frame="1"/>
        </w:rPr>
        <w:t>ĐƠN XIN THÀNH LẬP</w:t>
      </w:r>
      <w:r w:rsidRPr="00CB4697">
        <w:rPr>
          <w:rFonts w:ascii="Times New Roman" w:eastAsia="Times New Roman" w:hAnsi="Times New Roman" w:cs="Times New Roman"/>
          <w:b/>
          <w:bCs/>
          <w:sz w:val="28"/>
          <w:szCs w:val="28"/>
          <w:bdr w:val="none" w:sz="0" w:space="0" w:color="auto" w:frame="1"/>
        </w:rPr>
        <w:br/>
        <w:t>DOANH NGHIỆP 100% VỐN NƯỚC NGOÀI</w:t>
      </w:r>
    </w:p>
    <w:p w:rsidR="00CB4697" w:rsidRPr="00CB4697" w:rsidRDefault="00CB4697" w:rsidP="00CB4697">
      <w:pPr>
        <w:shd w:val="clear" w:color="auto" w:fill="FFFFFF"/>
        <w:spacing w:after="0" w:line="240" w:lineRule="auto"/>
        <w:jc w:val="center"/>
        <w:rPr>
          <w:rFonts w:ascii="Times New Roman" w:eastAsia="Times New Roman" w:hAnsi="Times New Roman" w:cs="Times New Roman"/>
          <w:sz w:val="28"/>
          <w:szCs w:val="28"/>
        </w:rPr>
      </w:pPr>
      <w:r w:rsidRPr="00CB4697">
        <w:rPr>
          <w:rFonts w:ascii="Times New Roman" w:eastAsia="Times New Roman" w:hAnsi="Times New Roman" w:cs="Times New Roman"/>
          <w:b/>
          <w:bCs/>
          <w:sz w:val="28"/>
          <w:szCs w:val="28"/>
          <w:bdr w:val="none" w:sz="0" w:space="0" w:color="auto" w:frame="1"/>
        </w:rPr>
        <w:t>Kính gửi:</w:t>
      </w:r>
      <w:r w:rsidRPr="00CB4697">
        <w:rPr>
          <w:rFonts w:ascii="Times New Roman" w:eastAsia="Times New Roman" w:hAnsi="Times New Roman" w:cs="Times New Roman"/>
          <w:i/>
          <w:iCs/>
          <w:sz w:val="28"/>
          <w:szCs w:val="28"/>
          <w:bdr w:val="none" w:sz="0" w:space="0" w:color="auto" w:frame="1"/>
        </w:rPr>
        <w:t> Bộ Kế hoạch và Đầu tư (hoặc UBND tỉnh, thành phố ....</w:t>
      </w:r>
      <w:r w:rsidRPr="00CB4697">
        <w:rPr>
          <w:rFonts w:ascii="Times New Roman" w:eastAsia="Times New Roman" w:hAnsi="Times New Roman" w:cs="Times New Roman"/>
          <w:i/>
          <w:iCs/>
          <w:sz w:val="28"/>
          <w:szCs w:val="28"/>
          <w:bdr w:val="none" w:sz="0" w:space="0" w:color="auto" w:frame="1"/>
        </w:rPr>
        <w:br/>
        <w:t>hoặc Ban quản lý KCN tỉnh, thành phố...)</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i/>
          <w:iCs/>
          <w:sz w:val="28"/>
          <w:szCs w:val="28"/>
          <w:bdr w:val="none" w:sz="0" w:space="0" w:color="auto" w:frame="1"/>
        </w:rPr>
        <w:t>- Căn cứ Luật Đầu tư nước ngoài tại Việt Nam năm 1996 và Luật sửa đổi, bổ sung một số điều của Luật Đầu tư nước ngoài tại Việt Nam năm 2000;</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i/>
          <w:iCs/>
          <w:sz w:val="28"/>
          <w:szCs w:val="28"/>
          <w:bdr w:val="none" w:sz="0" w:space="0" w:color="auto" w:frame="1"/>
        </w:rPr>
        <w:t>- Căn cứ Nghị định số 118/2015/NĐ-CP ngày 12 tháng 11 năm 2015 của Chính phủ nước Cộng hoà Xã hội chủ nghĩa Việt nam quy định chi tiết về thi hành Luật Đầu tư nước ngoài tại Việt nam;</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Những người ký tên dưới đây gửi Đơn xin phép đầu tư theo hình thức doanh nghiệp 100% vốn nước ngoài được quy định tại Luật Đầu tư nước ngoài tại Việt Nam trình Bộ Kế hoạch và Đầu tư (hoặc UBND tỉnh, thành phố..., hoặc Ban quản lý khu công nghiệp tỉnh, thành phố ...)</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b/>
          <w:bCs/>
          <w:sz w:val="28"/>
          <w:szCs w:val="28"/>
          <w:bdr w:val="none" w:sz="0" w:space="0" w:color="auto" w:frame="1"/>
        </w:rPr>
        <w:t>I. (Các) Công ty (hoặc cá nhân): </w:t>
      </w:r>
      <w:r w:rsidRPr="00CB4697">
        <w:rPr>
          <w:rFonts w:ascii="Times New Roman" w:eastAsia="Times New Roman" w:hAnsi="Times New Roman" w:cs="Times New Roman"/>
          <w:sz w:val="28"/>
          <w:szCs w:val="28"/>
        </w:rPr>
        <w:t>.....</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Xin được cấp Giấy phép đầu tư để thành lập Doanh nghiệp 100% vốn nước ngoài tại Việt Nam theo Điều lệ đính kèm với các mục tiêu hoạt động như sau: ....................................................................................</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b/>
          <w:bCs/>
          <w:sz w:val="28"/>
          <w:szCs w:val="28"/>
          <w:bdr w:val="none" w:sz="0" w:space="0" w:color="auto" w:frame="1"/>
        </w:rPr>
        <w:t>II. Chúng tôi xin cam kết:</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1. Chịu trách nhiệm hoàn toàn về sự trung thực và sự chính xác của nội dung Đơn xin và hồ sơ kèm theo.</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2. Nếu được cấp Giấy phép đầu tư sẽ chấp hành nghiêm chỉnh các quy định của pháp luật Việt Nam liên quan đến đầu tư nước ngoài và các quy định của Giấy phép đầu tư.</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b/>
          <w:bCs/>
          <w:sz w:val="28"/>
          <w:szCs w:val="28"/>
          <w:bdr w:val="none" w:sz="0" w:space="0" w:color="auto" w:frame="1"/>
        </w:rPr>
        <w:t>III. Các tài liệu gửi kèm theo đơn này gồm:</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1. Điều lệ Doanh nghiệp;</w:t>
      </w:r>
    </w:p>
    <w:p w:rsidR="00CB4697" w:rsidRPr="00CB4697" w:rsidRDefault="00CB4697" w:rsidP="00CB4697">
      <w:pPr>
        <w:shd w:val="clear" w:color="auto" w:fill="FFFFFF"/>
        <w:spacing w:after="0" w:line="240" w:lineRule="auto"/>
        <w:jc w:val="both"/>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2. Văn bản xác nhân tư cách pháp lý, tình hình tài chính của chủ đầu tư (chứng nhận của Ngân hàng về giá trị tài khoản của bên nước ngoài hoặc báo cáo hoạt đồng tài chính trong 2 năm gần nhất);</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3. Giải trình kinh tế - kỹ thuật;</w:t>
      </w:r>
    </w:p>
    <w:p w:rsidR="00CB4697" w:rsidRPr="00CB4697" w:rsidRDefault="00CB4697" w:rsidP="00CB4697">
      <w:pPr>
        <w:shd w:val="clear" w:color="auto" w:fill="FFFFFF"/>
        <w:spacing w:after="0" w:line="240" w:lineRule="auto"/>
        <w:rPr>
          <w:rFonts w:ascii="Times New Roman" w:eastAsia="Times New Roman" w:hAnsi="Times New Roman" w:cs="Times New Roman"/>
          <w:sz w:val="28"/>
          <w:szCs w:val="28"/>
        </w:rPr>
      </w:pPr>
      <w:r w:rsidRPr="00CB4697">
        <w:rPr>
          <w:rFonts w:ascii="Times New Roman" w:eastAsia="Times New Roman" w:hAnsi="Times New Roman" w:cs="Times New Roman"/>
          <w:sz w:val="28"/>
          <w:szCs w:val="28"/>
        </w:rPr>
        <w:t>4. Các hồ sơ quy định tại các Điều ...................................... (nếu có).</w:t>
      </w:r>
    </w:p>
    <w:tbl>
      <w:tblPr>
        <w:tblW w:w="10440" w:type="dxa"/>
        <w:shd w:val="clear" w:color="auto" w:fill="FFFFFF"/>
        <w:tblCellMar>
          <w:left w:w="0" w:type="dxa"/>
          <w:right w:w="0" w:type="dxa"/>
        </w:tblCellMar>
        <w:tblLook w:val="04A0" w:firstRow="1" w:lastRow="0" w:firstColumn="1" w:lastColumn="0" w:noHBand="0" w:noVBand="1"/>
      </w:tblPr>
      <w:tblGrid>
        <w:gridCol w:w="352"/>
        <w:gridCol w:w="10088"/>
      </w:tblGrid>
      <w:tr w:rsidR="00CB4697" w:rsidRPr="00CB4697" w:rsidTr="00CB4697">
        <w:tc>
          <w:tcPr>
            <w:tcW w:w="0" w:type="auto"/>
            <w:shd w:val="clear" w:color="auto" w:fill="FFFFFF"/>
            <w:tcMar>
              <w:top w:w="60" w:type="dxa"/>
              <w:left w:w="60" w:type="dxa"/>
              <w:bottom w:w="60" w:type="dxa"/>
              <w:right w:w="60" w:type="dxa"/>
            </w:tcMar>
            <w:vAlign w:val="center"/>
            <w:hideMark/>
          </w:tcPr>
          <w:p w:rsidR="00CB4697" w:rsidRPr="00CB4697" w:rsidRDefault="00CB4697" w:rsidP="00CB4697">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CB4697" w:rsidRPr="00CB4697" w:rsidRDefault="00CB4697" w:rsidP="00CB4697">
            <w:pPr>
              <w:spacing w:after="0" w:line="240" w:lineRule="auto"/>
              <w:jc w:val="right"/>
              <w:rPr>
                <w:rFonts w:ascii="Times New Roman" w:eastAsia="Times New Roman" w:hAnsi="Times New Roman" w:cs="Times New Roman"/>
                <w:sz w:val="28"/>
                <w:szCs w:val="28"/>
              </w:rPr>
            </w:pPr>
            <w:r w:rsidRPr="00CB4697">
              <w:rPr>
                <w:rFonts w:ascii="Times New Roman" w:eastAsia="Times New Roman" w:hAnsi="Times New Roman" w:cs="Times New Roman"/>
                <w:i/>
                <w:iCs/>
                <w:sz w:val="28"/>
                <w:szCs w:val="28"/>
                <w:bdr w:val="none" w:sz="0" w:space="0" w:color="auto" w:frame="1"/>
              </w:rPr>
              <w:t>........., ngày...tháng...năm...</w:t>
            </w:r>
          </w:p>
        </w:tc>
      </w:tr>
      <w:tr w:rsidR="00CB4697" w:rsidRPr="00CB4697" w:rsidTr="00CB4697">
        <w:tc>
          <w:tcPr>
            <w:tcW w:w="0" w:type="auto"/>
            <w:shd w:val="clear" w:color="auto" w:fill="FFFFFF"/>
            <w:tcMar>
              <w:top w:w="60" w:type="dxa"/>
              <w:left w:w="60" w:type="dxa"/>
              <w:bottom w:w="60" w:type="dxa"/>
              <w:right w:w="60" w:type="dxa"/>
            </w:tcMar>
            <w:vAlign w:val="center"/>
            <w:hideMark/>
          </w:tcPr>
          <w:p w:rsidR="00CB4697" w:rsidRPr="00CB4697" w:rsidRDefault="00CB4697" w:rsidP="00CB4697">
            <w:pPr>
              <w:spacing w:after="0" w:line="240" w:lineRule="auto"/>
              <w:jc w:val="right"/>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CB4697" w:rsidRPr="00CB4697" w:rsidRDefault="00CB4697" w:rsidP="00CB4697">
            <w:pPr>
              <w:spacing w:after="0" w:line="240" w:lineRule="auto"/>
              <w:jc w:val="center"/>
              <w:rPr>
                <w:rFonts w:ascii="Times New Roman" w:eastAsia="Times New Roman" w:hAnsi="Times New Roman" w:cs="Times New Roman"/>
                <w:sz w:val="28"/>
                <w:szCs w:val="28"/>
              </w:rPr>
            </w:pPr>
            <w:r w:rsidRPr="00CB4697">
              <w:rPr>
                <w:rFonts w:ascii="Times New Roman" w:eastAsia="Times New Roman" w:hAnsi="Times New Roman" w:cs="Times New Roman"/>
                <w:b/>
                <w:bCs/>
                <w:sz w:val="28"/>
                <w:szCs w:val="28"/>
                <w:bdr w:val="none" w:sz="0" w:space="0" w:color="auto" w:frame="1"/>
              </w:rPr>
              <w:t>Chủ đầu tư</w:t>
            </w:r>
            <w:r w:rsidRPr="00CB4697">
              <w:rPr>
                <w:rFonts w:ascii="Times New Roman" w:eastAsia="Times New Roman" w:hAnsi="Times New Roman" w:cs="Times New Roman"/>
                <w:sz w:val="28"/>
                <w:szCs w:val="28"/>
              </w:rPr>
              <w:br/>
            </w:r>
            <w:r w:rsidRPr="00CB4697">
              <w:rPr>
                <w:rFonts w:ascii="Times New Roman" w:eastAsia="Times New Roman" w:hAnsi="Times New Roman" w:cs="Times New Roman"/>
                <w:b/>
                <w:bCs/>
                <w:sz w:val="28"/>
                <w:szCs w:val="28"/>
                <w:bdr w:val="none" w:sz="0" w:space="0" w:color="auto" w:frame="1"/>
              </w:rPr>
              <w:t>(hay đại diện được ủy quyền)</w:t>
            </w:r>
            <w:r w:rsidRPr="00CB4697">
              <w:rPr>
                <w:rFonts w:ascii="Times New Roman" w:eastAsia="Times New Roman" w:hAnsi="Times New Roman" w:cs="Times New Roman"/>
                <w:sz w:val="28"/>
                <w:szCs w:val="28"/>
              </w:rPr>
              <w:br/>
            </w:r>
            <w:r w:rsidRPr="00CB4697">
              <w:rPr>
                <w:rFonts w:ascii="Times New Roman" w:eastAsia="Times New Roman" w:hAnsi="Times New Roman" w:cs="Times New Roman"/>
                <w:i/>
                <w:iCs/>
                <w:sz w:val="28"/>
                <w:szCs w:val="28"/>
                <w:bdr w:val="none" w:sz="0" w:space="0" w:color="auto" w:frame="1"/>
              </w:rPr>
              <w:t>(Ký tên, chức vụ và dấu)</w:t>
            </w:r>
          </w:p>
        </w:tc>
      </w:tr>
      <w:bookmarkEnd w:id="0"/>
    </w:tbl>
    <w:p w:rsidR="00AD7AF1" w:rsidRPr="00CB4697" w:rsidRDefault="00AD7AF1">
      <w:pPr>
        <w:rPr>
          <w:rFonts w:ascii="Times New Roman" w:hAnsi="Times New Roman" w:cs="Times New Roman"/>
          <w:sz w:val="28"/>
          <w:szCs w:val="28"/>
        </w:rPr>
      </w:pPr>
    </w:p>
    <w:sectPr w:rsidR="00AD7AF1" w:rsidRPr="00CB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97"/>
    <w:rsid w:val="00AD7AF1"/>
    <w:rsid w:val="00CB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A24C-68BF-4D9D-B963-BC9B91F4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4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4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4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697"/>
    <w:rPr>
      <w:b/>
      <w:bCs/>
    </w:rPr>
  </w:style>
  <w:style w:type="character" w:styleId="Emphasis">
    <w:name w:val="Emphasis"/>
    <w:basedOn w:val="DefaultParagraphFont"/>
    <w:uiPriority w:val="20"/>
    <w:qFormat/>
    <w:rsid w:val="00CB4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2021-05-04T04:38:00Z</dcterms:created>
  <dcterms:modified xsi:type="dcterms:W3CDTF">2021-05-04T04:38:00Z</dcterms:modified>
</cp:coreProperties>
</file>