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595F" w14:textId="77777777" w:rsidR="00020244" w:rsidRDefault="00020244" w:rsidP="00020244">
      <w:pPr>
        <w:pStyle w:val="NormalWeb"/>
      </w:pPr>
      <w:r>
        <w:t>CƠ QUAN QUẢN LÝ CẤP TRÊN</w:t>
      </w:r>
      <w:r>
        <w:br/>
      </w:r>
      <w:r>
        <w:rPr>
          <w:rStyle w:val="Strong"/>
        </w:rPr>
        <w:t>TÊN ĐƠN VỊ…………</w:t>
      </w:r>
      <w:r>
        <w:rPr>
          <w:b/>
          <w:bCs/>
        </w:rPr>
        <w:br/>
      </w:r>
      <w:r>
        <w:rPr>
          <w:rStyle w:val="Strong"/>
        </w:rPr>
        <w:t>-------------</w:t>
      </w:r>
    </w:p>
    <w:p w14:paraId="74845FBC" w14:textId="77777777" w:rsidR="00020244" w:rsidRDefault="00020244" w:rsidP="00020244">
      <w:pPr>
        <w:pStyle w:val="NormalWeb"/>
        <w:jc w:val="center"/>
      </w:pPr>
      <w:r>
        <w:rPr>
          <w:rStyle w:val="Strong"/>
        </w:rPr>
        <w:t>CỘNG HÒA XÃ HỘI CHỦ NGHĨA VIỆT NAM</w:t>
      </w:r>
      <w:r>
        <w:rPr>
          <w:b/>
          <w:bCs/>
        </w:rPr>
        <w:br/>
      </w: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-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-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  <w:r>
        <w:rPr>
          <w:b/>
          <w:bCs/>
        </w:rPr>
        <w:br/>
      </w:r>
      <w:r>
        <w:rPr>
          <w:rStyle w:val="Strong"/>
        </w:rPr>
        <w:t>-----------</w:t>
      </w:r>
    </w:p>
    <w:p w14:paraId="1559A16A" w14:textId="77777777" w:rsidR="00020244" w:rsidRDefault="00020244" w:rsidP="00020244">
      <w:pPr>
        <w:pStyle w:val="NormalWeb"/>
        <w:jc w:val="both"/>
      </w:pPr>
      <w:proofErr w:type="spellStart"/>
      <w:r>
        <w:t>Số</w:t>
      </w:r>
      <w:proofErr w:type="spellEnd"/>
      <w:r>
        <w:t>: ...............</w:t>
      </w:r>
      <w:r>
        <w:rPr>
          <w:b/>
          <w:bCs/>
        </w:rPr>
        <w:br/>
      </w:r>
      <w:r>
        <w:t xml:space="preserve">V/v: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TNLĐ (BNN</w:t>
      </w:r>
      <w:r>
        <w:rPr>
          <w:rStyle w:val="Strong"/>
        </w:rPr>
        <w:t>)</w:t>
      </w:r>
      <w:r>
        <w:rPr>
          <w:b/>
          <w:bCs/>
        </w:rPr>
        <w:br/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>……………</w:t>
      </w:r>
    </w:p>
    <w:p w14:paraId="2A922B90" w14:textId="77777777" w:rsidR="00020244" w:rsidRDefault="00020244" w:rsidP="00020244">
      <w:pPr>
        <w:pStyle w:val="NormalWeb"/>
        <w:jc w:val="right"/>
      </w:pPr>
      <w:r>
        <w:t xml:space="preserve">…., </w:t>
      </w:r>
      <w:proofErr w:type="spellStart"/>
      <w:r>
        <w:t>ngày</w:t>
      </w:r>
      <w:proofErr w:type="spellEnd"/>
      <w:r>
        <w:t>……</w:t>
      </w:r>
      <w:proofErr w:type="gramStart"/>
      <w:r>
        <w:t>….</w:t>
      </w:r>
      <w:proofErr w:type="spellStart"/>
      <w:r>
        <w:t>tháng</w:t>
      </w:r>
      <w:proofErr w:type="spellEnd"/>
      <w:proofErr w:type="gramEnd"/>
      <w:r>
        <w:t>……..</w:t>
      </w:r>
      <w:proofErr w:type="spellStart"/>
      <w:r>
        <w:t>năm</w:t>
      </w:r>
      <w:proofErr w:type="spellEnd"/>
      <w:r>
        <w:t>……</w:t>
      </w:r>
    </w:p>
    <w:p w14:paraId="449DF4CD" w14:textId="77777777" w:rsidR="00020244" w:rsidRDefault="00020244" w:rsidP="00020244">
      <w:pPr>
        <w:pStyle w:val="NormalWeb"/>
        <w:jc w:val="center"/>
      </w:pPr>
      <w:proofErr w:type="spellStart"/>
      <w:r>
        <w:rPr>
          <w:rStyle w:val="Strong"/>
        </w:rPr>
        <w:t>Kính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gửi</w:t>
      </w:r>
      <w:proofErr w:type="spellEnd"/>
      <w:r>
        <w:rPr>
          <w:rStyle w:val="Strong"/>
        </w:rPr>
        <w:t>: 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hiểm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………</w:t>
      </w:r>
      <w:proofErr w:type="gramStart"/>
      <w:r>
        <w:t>…..</w:t>
      </w:r>
      <w:proofErr w:type="gramEnd"/>
    </w:p>
    <w:p w14:paraId="7AC52CDE" w14:textId="77777777" w:rsidR="00020244" w:rsidRDefault="00020244" w:rsidP="00020244">
      <w:pPr>
        <w:pStyle w:val="NormalWeb"/>
        <w:jc w:val="both"/>
      </w:pPr>
      <w:r>
        <w:t xml:space="preserve">1- </w:t>
      </w:r>
      <w:proofErr w:type="spellStart"/>
      <w:r>
        <w:t>Tên</w:t>
      </w:r>
      <w:proofErr w:type="spellEnd"/>
      <w:r>
        <w:t xml:space="preserve">,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tai </w:t>
      </w:r>
      <w:proofErr w:type="spellStart"/>
      <w:r>
        <w:t>nạn</w:t>
      </w:r>
      <w:proofErr w:type="spellEnd"/>
      <w:r>
        <w:t xml:space="preserve"> lao </w:t>
      </w:r>
      <w:proofErr w:type="spellStart"/>
      <w:r>
        <w:t>động</w:t>
      </w:r>
      <w:proofErr w:type="spellEnd"/>
      <w:r>
        <w:t>/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(TNLĐ/BNN): .........................</w:t>
      </w:r>
    </w:p>
    <w:p w14:paraId="79573D07" w14:textId="77777777" w:rsidR="00020244" w:rsidRDefault="00020244" w:rsidP="00020244">
      <w:pPr>
        <w:pStyle w:val="NormalWeb"/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proofErr w:type="gramStart"/>
      <w:r>
        <w:t>):…</w:t>
      </w:r>
      <w:proofErr w:type="gramEnd"/>
      <w:r>
        <w:t>……………</w:t>
      </w:r>
    </w:p>
    <w:p w14:paraId="22CD2377" w14:textId="77777777" w:rsidR="00020244" w:rsidRDefault="00020244" w:rsidP="00020244">
      <w:pPr>
        <w:pStyle w:val="NormalWeb"/>
        <w:jc w:val="both"/>
      </w:pPr>
      <w:r>
        <w:t xml:space="preserve">2-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TNLĐ/BNN:</w:t>
      </w:r>
    </w:p>
    <w:p w14:paraId="32D651B1" w14:textId="77777777" w:rsidR="00020244" w:rsidRDefault="00020244" w:rsidP="00020244">
      <w:pPr>
        <w:pStyle w:val="NormalWeb"/>
        <w:jc w:val="both"/>
      </w:pPr>
      <w:r>
        <w:t xml:space="preserve">-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…………………</w:t>
      </w:r>
      <w:proofErr w:type="spellStart"/>
      <w:r>
        <w:t>Số</w:t>
      </w:r>
      <w:proofErr w:type="spellEnd"/>
      <w:r>
        <w:t xml:space="preserve"> </w:t>
      </w:r>
      <w:proofErr w:type="spellStart"/>
      <w:r>
        <w:t>sổ</w:t>
      </w:r>
      <w:proofErr w:type="spellEnd"/>
      <w:r>
        <w:t xml:space="preserve"> BHXH………………</w:t>
      </w:r>
      <w:proofErr w:type="gramStart"/>
      <w:r>
        <w:t>.....</w:t>
      </w:r>
      <w:proofErr w:type="gramEnd"/>
    </w:p>
    <w:p w14:paraId="6308B563" w14:textId="77777777" w:rsidR="00020244" w:rsidRDefault="00020244" w:rsidP="00020244">
      <w:pPr>
        <w:pStyle w:val="NormalWeb"/>
        <w:jc w:val="both"/>
      </w:pPr>
      <w:r>
        <w:t xml:space="preserve">- </w:t>
      </w:r>
      <w:proofErr w:type="spellStart"/>
      <w:r>
        <w:t>Số</w:t>
      </w:r>
      <w:proofErr w:type="spellEnd"/>
      <w:r>
        <w:t xml:space="preserve"> </w:t>
      </w:r>
      <w:proofErr w:type="gramStart"/>
      <w:r>
        <w:t>CMND:…</w:t>
      </w:r>
      <w:proofErr w:type="gramEnd"/>
      <w:r>
        <w:t>………………………….do………………………………..........</w:t>
      </w:r>
    </w:p>
    <w:p w14:paraId="602378BF" w14:textId="77777777" w:rsidR="00020244" w:rsidRDefault="00020244" w:rsidP="00020244">
      <w:pPr>
        <w:pStyle w:val="NormalWeb"/>
        <w:jc w:val="both"/>
      </w:pPr>
      <w:proofErr w:type="spellStart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>
        <w:t>…………</w:t>
      </w:r>
      <w:proofErr w:type="spellStart"/>
      <w:r>
        <w:t>tháng</w:t>
      </w:r>
      <w:proofErr w:type="spellEnd"/>
      <w:r>
        <w:t>…………</w:t>
      </w:r>
      <w:proofErr w:type="spellStart"/>
      <w:r>
        <w:t>năm</w:t>
      </w:r>
      <w:proofErr w:type="spellEnd"/>
      <w:r>
        <w:t>………….</w:t>
      </w:r>
    </w:p>
    <w:p w14:paraId="4BDC12CD" w14:textId="77777777" w:rsidR="00020244" w:rsidRDefault="00020244" w:rsidP="00020244">
      <w:pPr>
        <w:pStyle w:val="NormalWeb"/>
        <w:jc w:val="both"/>
      </w:pPr>
      <w:r>
        <w:t xml:space="preserve">-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nghiệp</w:t>
      </w:r>
      <w:proofErr w:type="spellEnd"/>
      <w:proofErr w:type="gramStart"/>
      <w:r>
        <w:t xml:space="preserve"> :…</w:t>
      </w:r>
      <w:proofErr w:type="gramEnd"/>
      <w:r>
        <w:t>…………………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(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>)……...............</w:t>
      </w:r>
    </w:p>
    <w:p w14:paraId="54CA0D06" w14:textId="77777777" w:rsidR="00020244" w:rsidRDefault="00020244" w:rsidP="00020244">
      <w:pPr>
        <w:pStyle w:val="NormalWeb"/>
        <w:jc w:val="both"/>
      </w:pPr>
      <w:r>
        <w:t xml:space="preserve">-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trú</w:t>
      </w:r>
      <w:proofErr w:type="spellEnd"/>
      <w:proofErr w:type="gramStart"/>
      <w:r>
        <w:t xml:space="preserve"> :…</w:t>
      </w:r>
      <w:proofErr w:type="gramEnd"/>
      <w:r>
        <w:t>………</w:t>
      </w:r>
    </w:p>
    <w:p w14:paraId="6662951D" w14:textId="77777777" w:rsidR="00020244" w:rsidRDefault="00020244" w:rsidP="00020244">
      <w:pPr>
        <w:pStyle w:val="NormalWeb"/>
        <w:jc w:val="both"/>
      </w:pPr>
      <w:r>
        <w:t xml:space="preserve">- </w:t>
      </w:r>
      <w:proofErr w:type="spellStart"/>
      <w:r>
        <w:t>Bị</w:t>
      </w:r>
      <w:proofErr w:type="spellEnd"/>
      <w:r>
        <w:t xml:space="preserve"> TNLĐ/BNN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thứ</w:t>
      </w:r>
      <w:proofErr w:type="spellEnd"/>
      <w:r>
        <w:t>……</w:t>
      </w:r>
      <w:proofErr w:type="gramStart"/>
      <w:r>
        <w:t>….(</w:t>
      </w:r>
      <w:proofErr w:type="gramEnd"/>
      <w:r>
        <w:t>1)</w:t>
      </w:r>
    </w:p>
    <w:p w14:paraId="6EFF75FD" w14:textId="77777777" w:rsidR="00020244" w:rsidRDefault="00020244" w:rsidP="00020244">
      <w:pPr>
        <w:pStyle w:val="NormalWeb"/>
        <w:jc w:val="both"/>
      </w:pPr>
      <w:r>
        <w:t xml:space="preserve">3- </w:t>
      </w:r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TNLĐ/BNN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lao </w:t>
      </w:r>
      <w:proofErr w:type="spellStart"/>
      <w:r>
        <w:t>động</w:t>
      </w:r>
      <w:proofErr w:type="spellEnd"/>
      <w:r>
        <w:t xml:space="preserve"> (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,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,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xảy</w:t>
      </w:r>
      <w:proofErr w:type="spellEnd"/>
      <w:r>
        <w:t xml:space="preserve"> ra TNLĐ/BNN,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tật</w:t>
      </w:r>
      <w:proofErr w:type="spellEnd"/>
      <w:r>
        <w:t>/</w:t>
      </w:r>
      <w:proofErr w:type="spellStart"/>
      <w:r>
        <w:t>bệnh</w:t>
      </w:r>
      <w:proofErr w:type="spellEnd"/>
      <w:r>
        <w:t xml:space="preserve"> </w:t>
      </w:r>
      <w:proofErr w:type="spellStart"/>
      <w:r>
        <w:t>tật</w:t>
      </w:r>
      <w:proofErr w:type="spellEnd"/>
      <w:r>
        <w:t xml:space="preserve">,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lao </w:t>
      </w:r>
      <w:proofErr w:type="spellStart"/>
      <w:proofErr w:type="gramStart"/>
      <w:r>
        <w:t>động</w:t>
      </w:r>
      <w:proofErr w:type="spellEnd"/>
      <w:r>
        <w:t>)…</w:t>
      </w:r>
      <w:proofErr w:type="gramEnd"/>
      <w:r>
        <w:t>………</w:t>
      </w:r>
    </w:p>
    <w:p w14:paraId="595E5FCC" w14:textId="77777777" w:rsidR="00020244" w:rsidRDefault="00020244" w:rsidP="00020244">
      <w:pPr>
        <w:pStyle w:val="NormalWeb"/>
        <w:jc w:val="both"/>
      </w:pPr>
      <w:r>
        <w:t xml:space="preserve">Nay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,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hiểm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........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TNLĐ/BNN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ông</w:t>
      </w:r>
      <w:proofErr w:type="spellEnd"/>
      <w:r>
        <w:t>/</w:t>
      </w:r>
      <w:proofErr w:type="spellStart"/>
      <w:r>
        <w:t>bà</w:t>
      </w:r>
      <w:proofErr w:type="spellEnd"/>
      <w:r>
        <w:t>……………./.</w:t>
      </w:r>
    </w:p>
    <w:p w14:paraId="148DFCBD" w14:textId="77777777" w:rsidR="00020244" w:rsidRDefault="00020244" w:rsidP="00020244">
      <w:pPr>
        <w:pStyle w:val="NormalWeb"/>
        <w:jc w:val="both"/>
      </w:pPr>
      <w:proofErr w:type="spellStart"/>
      <w:r>
        <w:rPr>
          <w:rStyle w:val="Strong"/>
        </w:rPr>
        <w:t>Nơi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nhận</w:t>
      </w:r>
      <w:proofErr w:type="spellEnd"/>
      <w:r>
        <w:rPr>
          <w:rStyle w:val="Strong"/>
        </w:rPr>
        <w:t>:</w:t>
      </w:r>
      <w:r>
        <w:rPr>
          <w:b/>
          <w:bCs/>
        </w:rPr>
        <w:br/>
      </w:r>
      <w:r>
        <w:t>-………….</w:t>
      </w:r>
      <w:r>
        <w:br/>
        <w:t>-…………</w:t>
      </w:r>
    </w:p>
    <w:p w14:paraId="26259A28" w14:textId="77777777" w:rsidR="00020244" w:rsidRDefault="00020244" w:rsidP="00020244">
      <w:pPr>
        <w:pStyle w:val="NormalWeb"/>
        <w:jc w:val="center"/>
      </w:pPr>
      <w:r>
        <w:rPr>
          <w:rStyle w:val="Strong"/>
        </w:rPr>
        <w:t>THỦ TRƯỞNG CƠ QUAN ĐƠN VỊ</w:t>
      </w:r>
    </w:p>
    <w:p w14:paraId="0B97AC8D" w14:textId="77777777" w:rsidR="00020244" w:rsidRDefault="00020244" w:rsidP="00020244">
      <w:pPr>
        <w:pStyle w:val="NormalWeb"/>
        <w:jc w:val="center"/>
      </w:pPr>
      <w:r>
        <w:lastRenderedPageBreak/>
        <w:t>(</w:t>
      </w:r>
      <w:proofErr w:type="spellStart"/>
      <w:r>
        <w:t>Ký</w:t>
      </w:r>
      <w:proofErr w:type="spellEnd"/>
      <w:r>
        <w:t xml:space="preserve">,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dấu</w:t>
      </w:r>
      <w:proofErr w:type="spellEnd"/>
      <w:r>
        <w:t>)</w:t>
      </w:r>
    </w:p>
    <w:p w14:paraId="54C363A8" w14:textId="77777777" w:rsidR="00020244" w:rsidRDefault="00020244" w:rsidP="00020244">
      <w:pPr>
        <w:pStyle w:val="NormalWeb"/>
        <w:jc w:val="both"/>
      </w:pPr>
      <w:proofErr w:type="spellStart"/>
      <w:r>
        <w:t>Ghi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: (1)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TNLĐ/BNN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TNLĐ/BNN</w:t>
      </w:r>
    </w:p>
    <w:p w14:paraId="66D2F3FA" w14:textId="77777777" w:rsidR="0033265B" w:rsidRDefault="00020244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44"/>
    <w:rsid w:val="00020244"/>
    <w:rsid w:val="00956DF8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8B109"/>
  <w15:chartTrackingRefBased/>
  <w15:docId w15:val="{04FCE320-15CF-42CD-B9AE-A10FFC72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0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0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2</cp:revision>
  <dcterms:created xsi:type="dcterms:W3CDTF">2021-05-28T03:54:00Z</dcterms:created>
  <dcterms:modified xsi:type="dcterms:W3CDTF">2021-05-28T03:55:00Z</dcterms:modified>
</cp:coreProperties>
</file>