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BỘ GIÁO DỤC VÀ ĐÀO TẠO</w:t>
      </w:r>
      <w:r w:rsidRPr="00A2052C">
        <w:rPr>
          <w:rFonts w:ascii="Times New Roman" w:eastAsia="Times New Roman" w:hAnsi="Times New Roman" w:cs="Times New Roman"/>
          <w:sz w:val="24"/>
          <w:szCs w:val="24"/>
        </w:rPr>
        <w:br/>
        <w:t>-------</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CỘNG HÒA XÃ HỘI CHỦ NGHĨA VIỆT NAM</w:t>
      </w:r>
      <w:r w:rsidRPr="00A2052C">
        <w:rPr>
          <w:rFonts w:ascii="Times New Roman" w:eastAsia="Times New Roman" w:hAnsi="Times New Roman" w:cs="Times New Roman"/>
          <w:sz w:val="24"/>
          <w:szCs w:val="24"/>
        </w:rPr>
        <w:br/>
        <w:t>Độc lập - Tự do - Hạnh phúc</w:t>
      </w:r>
      <w:r w:rsidRPr="00A2052C">
        <w:rPr>
          <w:rFonts w:ascii="Times New Roman" w:eastAsia="Times New Roman" w:hAnsi="Times New Roman" w:cs="Times New Roman"/>
          <w:sz w:val="24"/>
          <w:szCs w:val="24"/>
        </w:rPr>
        <w:br/>
        <w:t>---------------</w:t>
      </w:r>
    </w:p>
    <w:p w:rsidR="00A2052C" w:rsidRPr="00A2052C" w:rsidRDefault="00A2052C" w:rsidP="00A2052C">
      <w:pPr>
        <w:spacing w:before="100" w:beforeAutospacing="1" w:after="100" w:afterAutospacing="1" w:line="240" w:lineRule="auto"/>
        <w:jc w:val="right"/>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....,ngày...tháng...năm...</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b/>
          <w:bCs/>
          <w:sz w:val="24"/>
          <w:szCs w:val="24"/>
        </w:rPr>
        <w:t>BIÊN BẢN KIỂM PHIẾU XÉT CHỌN GIẢI NHẤT</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b/>
          <w:bCs/>
          <w:sz w:val="24"/>
          <w:szCs w:val="24"/>
        </w:rPr>
        <w:t>HỘI ĐỒNG ĐÁNH GIÁ VÀ XÉT GIẢI VÒNG CHUNG KHẢO GIẢI THƯỞNG “SINH VIÊN NGHIÊN CỨU KHOA HỌC” NĂM...</w:t>
      </w:r>
    </w:p>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Lĩnh vực: ...</w:t>
      </w:r>
    </w:p>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1. Tổng số đề tài tham gia xét giải thuộc lĩnh vực...:</w:t>
      </w:r>
    </w:p>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 Kết quả kiểm phiếu xét chọn giải nhất:</w:t>
      </w:r>
    </w:p>
    <w:tbl>
      <w:tblPr>
        <w:tblW w:w="4952"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0"/>
        <w:gridCol w:w="1183"/>
        <w:gridCol w:w="2468"/>
        <w:gridCol w:w="621"/>
        <w:gridCol w:w="656"/>
        <w:gridCol w:w="1299"/>
        <w:gridCol w:w="1112"/>
        <w:gridCol w:w="1090"/>
      </w:tblGrid>
      <w:tr w:rsidR="00A2052C" w:rsidRPr="00A2052C" w:rsidTr="00A2052C">
        <w:trPr>
          <w:tblCellSpacing w:w="15" w:type="dxa"/>
        </w:trPr>
        <w:tc>
          <w:tcPr>
            <w:tcW w:w="2795" w:type="pct"/>
            <w:gridSpan w:val="4"/>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2.1. Số phiếu phát ra:</w:t>
            </w:r>
          </w:p>
        </w:tc>
        <w:tc>
          <w:tcPr>
            <w:tcW w:w="5108" w:type="pct"/>
            <w:gridSpan w:val="4"/>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2.2. Số phiếu thu về:</w:t>
            </w:r>
          </w:p>
        </w:tc>
      </w:tr>
      <w:tr w:rsidR="00A2052C" w:rsidRPr="00A2052C" w:rsidTr="00A2052C">
        <w:trPr>
          <w:tblCellSpacing w:w="15" w:type="dxa"/>
        </w:trPr>
        <w:tc>
          <w:tcPr>
            <w:tcW w:w="2795" w:type="pct"/>
            <w:gridSpan w:val="4"/>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2.3. Số phiếu hợp lệ:</w:t>
            </w:r>
          </w:p>
        </w:tc>
        <w:tc>
          <w:tcPr>
            <w:tcW w:w="5108" w:type="pct"/>
            <w:gridSpan w:val="4"/>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2.4. Số phiếu không hợp lệ:</w:t>
            </w:r>
          </w:p>
        </w:tc>
      </w:tr>
      <w:tr w:rsidR="00A2052C" w:rsidRPr="00A2052C" w:rsidTr="00A2052C">
        <w:trPr>
          <w:tblCellSpacing w:w="15" w:type="dxa"/>
        </w:trPr>
        <w:tc>
          <w:tcPr>
            <w:tcW w:w="502" w:type="pct"/>
            <w:vMerge w:val="restar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Số TT</w:t>
            </w:r>
          </w:p>
        </w:tc>
        <w:tc>
          <w:tcPr>
            <w:tcW w:w="632" w:type="pct"/>
            <w:vMerge w:val="restar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Mã số đề tài</w:t>
            </w:r>
          </w:p>
        </w:tc>
        <w:tc>
          <w:tcPr>
            <w:tcW w:w="1337" w:type="pct"/>
            <w:vMerge w:val="restar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Tên đề tài</w:t>
            </w:r>
          </w:p>
        </w:tc>
        <w:tc>
          <w:tcPr>
            <w:tcW w:w="1956" w:type="pct"/>
            <w:gridSpan w:val="4"/>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Kết quả kiểm phiếu</w:t>
            </w:r>
          </w:p>
        </w:tc>
        <w:tc>
          <w:tcPr>
            <w:tcW w:w="347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Kết luận của Hội đồng</w:t>
            </w:r>
          </w:p>
        </w:tc>
      </w:tr>
      <w:tr w:rsidR="00A2052C" w:rsidRPr="00A2052C" w:rsidTr="00A2052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p>
        </w:tc>
        <w:tc>
          <w:tcPr>
            <w:tcW w:w="667" w:type="pct"/>
            <w:gridSpan w:val="2"/>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Số phiếu hợp lệ</w:t>
            </w:r>
          </w:p>
        </w:tc>
        <w:tc>
          <w:tcPr>
            <w:tcW w:w="69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Số phiếu đồng ý</w:t>
            </w:r>
          </w:p>
        </w:tc>
        <w:tc>
          <w:tcPr>
            <w:tcW w:w="591"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Tỷ lệ % số phiếu đồng ý / số phiếu hợp lệ</w:t>
            </w:r>
          </w:p>
        </w:tc>
        <w:tc>
          <w:tcPr>
            <w:tcW w:w="347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r>
      <w:tr w:rsidR="00A2052C" w:rsidRPr="00A2052C" w:rsidTr="00A2052C">
        <w:trPr>
          <w:tblCellSpacing w:w="15" w:type="dxa"/>
        </w:trPr>
        <w:tc>
          <w:tcPr>
            <w:tcW w:w="50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1</w:t>
            </w:r>
          </w:p>
        </w:tc>
        <w:tc>
          <w:tcPr>
            <w:tcW w:w="63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1337"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67" w:type="pct"/>
            <w:gridSpan w:val="2"/>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9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591"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347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r>
      <w:tr w:rsidR="00A2052C" w:rsidRPr="00A2052C" w:rsidTr="00A2052C">
        <w:trPr>
          <w:tblCellSpacing w:w="15" w:type="dxa"/>
        </w:trPr>
        <w:tc>
          <w:tcPr>
            <w:tcW w:w="50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2</w:t>
            </w:r>
          </w:p>
        </w:tc>
        <w:tc>
          <w:tcPr>
            <w:tcW w:w="63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1337"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67" w:type="pct"/>
            <w:gridSpan w:val="2"/>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9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591"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347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r>
      <w:tr w:rsidR="00A2052C" w:rsidRPr="00A2052C" w:rsidTr="00A2052C">
        <w:trPr>
          <w:tblCellSpacing w:w="15" w:type="dxa"/>
        </w:trPr>
        <w:tc>
          <w:tcPr>
            <w:tcW w:w="50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before="100" w:beforeAutospacing="1" w:after="100" w:afterAutospacing="1"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w:t>
            </w:r>
          </w:p>
        </w:tc>
        <w:tc>
          <w:tcPr>
            <w:tcW w:w="632"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1337"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67" w:type="pct"/>
            <w:gridSpan w:val="2"/>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69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591"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c>
          <w:tcPr>
            <w:tcW w:w="3476" w:type="pct"/>
            <w:tcBorders>
              <w:top w:val="outset" w:sz="6" w:space="0" w:color="auto"/>
              <w:left w:val="outset" w:sz="6" w:space="0" w:color="auto"/>
              <w:bottom w:val="outset" w:sz="6" w:space="0" w:color="auto"/>
              <w:right w:val="outset" w:sz="6" w:space="0" w:color="auto"/>
            </w:tcBorders>
            <w:vAlign w:val="center"/>
            <w:hideMark/>
          </w:tcPr>
          <w:p w:rsidR="00A2052C" w:rsidRPr="00A2052C" w:rsidRDefault="00A2052C" w:rsidP="00A2052C">
            <w:pPr>
              <w:spacing w:after="0" w:line="240" w:lineRule="auto"/>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 </w:t>
            </w:r>
          </w:p>
        </w:tc>
      </w:tr>
    </w:tbl>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Ghi chú:</w:t>
      </w:r>
    </w:p>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a) Đề tài có tỷ lệ phần trăm số phiếu đồng ý của hội đồng đạt từ 70% trở lên được hội đồng đề nghị đạt giải nhất.</w:t>
      </w:r>
    </w:p>
    <w:p w:rsidR="00A2052C" w:rsidRPr="00A2052C" w:rsidRDefault="00A2052C" w:rsidP="00A2052C">
      <w:pPr>
        <w:spacing w:before="100" w:beforeAutospacing="1" w:after="100" w:afterAutospacing="1" w:line="240" w:lineRule="auto"/>
        <w:jc w:val="both"/>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b) Mỗi lĩnh vực khoa học công nghệ của Giải thưởng chỉ được xét chọn 01 giải nhất hoặc không quá 2% tổng số đề tài của lĩnh vực đó, phiếu xét chọn số giải nhất vượt quá quy định được coi là không hợp lệ và không được tính vào kết quả cuối cùng của Hội đồng.</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Các thành viên ban kiểm phiếu</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lastRenderedPageBreak/>
        <w:t>Thành viên thứ 1</w:t>
      </w:r>
      <w:r w:rsidRPr="00A2052C">
        <w:rPr>
          <w:rFonts w:ascii="Times New Roman" w:eastAsia="Times New Roman" w:hAnsi="Times New Roman" w:cs="Times New Roman"/>
          <w:sz w:val="24"/>
          <w:szCs w:val="24"/>
        </w:rPr>
        <w:br/>
        <w:t>(Họ, tên và chữ ký)</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Thành viên thứ 2</w:t>
      </w:r>
      <w:r w:rsidRPr="00A2052C">
        <w:rPr>
          <w:rFonts w:ascii="Times New Roman" w:eastAsia="Times New Roman" w:hAnsi="Times New Roman" w:cs="Times New Roman"/>
          <w:sz w:val="24"/>
          <w:szCs w:val="24"/>
        </w:rPr>
        <w:br/>
        <w:t>(Họ, tên và chữ ký)</w:t>
      </w:r>
    </w:p>
    <w:p w:rsidR="00A2052C" w:rsidRPr="00A2052C" w:rsidRDefault="00A2052C" w:rsidP="00A2052C">
      <w:pPr>
        <w:spacing w:before="100" w:beforeAutospacing="1" w:after="100" w:afterAutospacing="1" w:line="240" w:lineRule="auto"/>
        <w:jc w:val="center"/>
        <w:rPr>
          <w:rFonts w:ascii="Times New Roman" w:eastAsia="Times New Roman" w:hAnsi="Times New Roman" w:cs="Times New Roman"/>
          <w:sz w:val="24"/>
          <w:szCs w:val="24"/>
        </w:rPr>
      </w:pPr>
      <w:r w:rsidRPr="00A2052C">
        <w:rPr>
          <w:rFonts w:ascii="Times New Roman" w:eastAsia="Times New Roman" w:hAnsi="Times New Roman" w:cs="Times New Roman"/>
          <w:sz w:val="24"/>
          <w:szCs w:val="24"/>
        </w:rPr>
        <w:t>Trưởng ban kiểm phiếu</w:t>
      </w:r>
      <w:r w:rsidRPr="00A2052C">
        <w:rPr>
          <w:rFonts w:ascii="Times New Roman" w:eastAsia="Times New Roman" w:hAnsi="Times New Roman" w:cs="Times New Roman"/>
          <w:sz w:val="24"/>
          <w:szCs w:val="24"/>
        </w:rPr>
        <w:br/>
        <w:t>(Họ, tên và chữ ký)</w:t>
      </w:r>
    </w:p>
    <w:p w:rsidR="00764B9D" w:rsidRDefault="00A2052C"/>
    <w:sectPr w:rsidR="00764B9D" w:rsidSect="00B537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A2052C"/>
    <w:rsid w:val="0022729B"/>
    <w:rsid w:val="002A0C13"/>
    <w:rsid w:val="00A2052C"/>
    <w:rsid w:val="00B53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0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52C"/>
    <w:rPr>
      <w:b/>
      <w:bCs/>
    </w:rPr>
  </w:style>
</w:styles>
</file>

<file path=word/webSettings.xml><?xml version="1.0" encoding="utf-8"?>
<w:webSettings xmlns:r="http://schemas.openxmlformats.org/officeDocument/2006/relationships" xmlns:w="http://schemas.openxmlformats.org/wordprocessingml/2006/main">
  <w:divs>
    <w:div w:id="16090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2021-05-03T12:47:00Z</dcterms:created>
  <dcterms:modified xsi:type="dcterms:W3CDTF">2021-05-03T12:48:00Z</dcterms:modified>
</cp:coreProperties>
</file>