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2563"/>
        <w:gridCol w:w="2671"/>
      </w:tblGrid>
      <w:tr w:rsidR="00C229E8" w:rsidTr="00522162">
        <w:trPr>
          <w:tblCellSpacing w:w="15" w:type="dxa"/>
        </w:trPr>
        <w:tc>
          <w:tcPr>
            <w:tcW w:w="2236" w:type="pct"/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>:</w:t>
            </w:r>
          </w:p>
        </w:tc>
        <w:tc>
          <w:tcPr>
            <w:tcW w:w="1357" w:type="pct"/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25" w:type="pct"/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lục</w:t>
            </w:r>
            <w:proofErr w:type="spellEnd"/>
            <w:r>
              <w:t xml:space="preserve"> 06</w:t>
            </w:r>
          </w:p>
        </w:tc>
      </w:tr>
      <w:tr w:rsidR="00C229E8" w:rsidTr="00522162">
        <w:trPr>
          <w:tblCellSpacing w:w="15" w:type="dxa"/>
        </w:trPr>
        <w:tc>
          <w:tcPr>
            <w:tcW w:w="2236" w:type="pct"/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proofErr w:type="gramStart"/>
            <w:r>
              <w:t>:.........</w:t>
            </w:r>
            <w:proofErr w:type="gramEnd"/>
          </w:p>
        </w:tc>
        <w:tc>
          <w:tcPr>
            <w:tcW w:w="1357" w:type="pct"/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  <w:r>
              <w:t>:</w:t>
            </w:r>
          </w:p>
        </w:tc>
        <w:tc>
          <w:tcPr>
            <w:tcW w:w="14125" w:type="pct"/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29E8" w:rsidTr="00522162">
        <w:trPr>
          <w:tblCellSpacing w:w="15" w:type="dxa"/>
        </w:trPr>
        <w:tc>
          <w:tcPr>
            <w:tcW w:w="17719" w:type="pct"/>
            <w:gridSpan w:val="3"/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>: ................................................</w:t>
            </w:r>
          </w:p>
        </w:tc>
      </w:tr>
    </w:tbl>
    <w:p w:rsidR="00C229E8" w:rsidRDefault="00C229E8" w:rsidP="00C229E8">
      <w:pPr>
        <w:pStyle w:val="Heading3"/>
        <w:jc w:val="center"/>
      </w:pPr>
      <w:r>
        <w:t>BÁO CÁO KẾT THÚC RÚT VỐN ODA, VỐN VAY ƯU ĐÃI</w:t>
      </w:r>
    </w:p>
    <w:p w:rsidR="00C229E8" w:rsidRDefault="00C229E8" w:rsidP="00C229E8">
      <w:pPr>
        <w:pStyle w:val="NormalWeb"/>
        <w:jc w:val="center"/>
      </w:pPr>
      <w:r>
        <w:t xml:space="preserve">(Ban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111/2016/TT-BTC </w:t>
      </w:r>
      <w:proofErr w:type="spellStart"/>
      <w:r>
        <w:t>ngày</w:t>
      </w:r>
      <w:proofErr w:type="spellEnd"/>
      <w:r>
        <w:t xml:space="preserve"> 30/6/2016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)</w:t>
      </w:r>
    </w:p>
    <w:p w:rsidR="00C229E8" w:rsidRDefault="00C229E8" w:rsidP="00C229E8">
      <w:pPr>
        <w:pStyle w:val="NormalWeb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: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Nam/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</w:p>
    <w:tbl>
      <w:tblPr>
        <w:tblW w:w="50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2255"/>
        <w:gridCol w:w="1394"/>
        <w:gridCol w:w="592"/>
        <w:gridCol w:w="878"/>
        <w:gridCol w:w="2052"/>
        <w:gridCol w:w="949"/>
      </w:tblGrid>
      <w:tr w:rsidR="00C229E8" w:rsidTr="00522162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rút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Quy</w:t>
            </w:r>
            <w:proofErr w:type="spellEnd"/>
            <w:r>
              <w:t xml:space="preserve"> VNĐ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C229E8" w:rsidTr="00522162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....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29E8" w:rsidTr="00522162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....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29E8" w:rsidTr="00522162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20...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29E8" w:rsidTr="00522162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....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29E8" w:rsidTr="00522162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....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29E8" w:rsidTr="00522162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20...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29E8" w:rsidTr="00522162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....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29E8" w:rsidTr="00522162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....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29E8" w:rsidTr="00522162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E8" w:rsidRDefault="00C229E8" w:rsidP="0052216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C229E8" w:rsidRDefault="00C229E8" w:rsidP="00C229E8">
      <w:pPr>
        <w:rPr>
          <w:vanish/>
        </w:rPr>
      </w:pPr>
    </w:p>
    <w:tbl>
      <w:tblPr>
        <w:tblW w:w="49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8"/>
        <w:gridCol w:w="2230"/>
        <w:gridCol w:w="4984"/>
      </w:tblGrid>
      <w:tr w:rsidR="00C229E8" w:rsidTr="00522162">
        <w:trPr>
          <w:trHeight w:val="142"/>
          <w:tblCellSpacing w:w="15" w:type="dxa"/>
        </w:trPr>
        <w:tc>
          <w:tcPr>
            <w:tcW w:w="1171" w:type="pct"/>
            <w:vAlign w:val="center"/>
            <w:hideMark/>
          </w:tcPr>
          <w:p w:rsidR="00C229E8" w:rsidRDefault="00C229E8" w:rsidP="00522162">
            <w:pPr>
              <w:spacing w:line="142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80" w:type="pct"/>
            <w:vAlign w:val="center"/>
            <w:hideMark/>
          </w:tcPr>
          <w:p w:rsidR="00C229E8" w:rsidRDefault="00C229E8" w:rsidP="00522162">
            <w:pPr>
              <w:spacing w:line="142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63" w:type="pct"/>
            <w:vAlign w:val="center"/>
            <w:hideMark/>
          </w:tcPr>
          <w:p w:rsidR="00C229E8" w:rsidRDefault="00C229E8" w:rsidP="00522162">
            <w:pPr>
              <w:spacing w:line="142" w:lineRule="atLeast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t>Ngày</w:t>
            </w:r>
            <w:proofErr w:type="spellEnd"/>
            <w:r>
              <w:t xml:space="preserve"> .....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tháng</w:t>
            </w:r>
            <w:proofErr w:type="spellEnd"/>
            <w:r>
              <w:t xml:space="preserve"> .....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năm</w:t>
            </w:r>
            <w:proofErr w:type="spellEnd"/>
            <w:r>
              <w:t xml:space="preserve"> .....</w:t>
            </w:r>
            <w:proofErr w:type="gramEnd"/>
          </w:p>
        </w:tc>
      </w:tr>
      <w:tr w:rsidR="00C229E8" w:rsidTr="00522162">
        <w:trPr>
          <w:trHeight w:val="513"/>
          <w:tblCellSpacing w:w="15" w:type="dxa"/>
        </w:trPr>
        <w:tc>
          <w:tcPr>
            <w:tcW w:w="1171" w:type="pct"/>
            <w:vAlign w:val="center"/>
            <w:hideMark/>
          </w:tcPr>
          <w:p w:rsidR="00C229E8" w:rsidRDefault="00C229E8" w:rsidP="005221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br/>
              <w:t>(</w:t>
            </w:r>
            <w:proofErr w:type="spellStart"/>
            <w:r>
              <w:t>Ký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  <w:tc>
          <w:tcPr>
            <w:tcW w:w="1180" w:type="pct"/>
            <w:vAlign w:val="center"/>
            <w:hideMark/>
          </w:tcPr>
          <w:p w:rsidR="00C229E8" w:rsidRDefault="00C229E8" w:rsidP="005221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br/>
              <w:t>(</w:t>
            </w:r>
            <w:proofErr w:type="spellStart"/>
            <w:r>
              <w:t>Ký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  <w:tc>
          <w:tcPr>
            <w:tcW w:w="7563" w:type="pct"/>
            <w:vAlign w:val="center"/>
            <w:hideMark/>
          </w:tcPr>
          <w:p w:rsidR="00C229E8" w:rsidRDefault="00C229E8" w:rsidP="005221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br/>
              <w:t>(</w:t>
            </w:r>
            <w:proofErr w:type="spellStart"/>
            <w:r>
              <w:t>Ký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>)</w:t>
            </w:r>
          </w:p>
        </w:tc>
      </w:tr>
    </w:tbl>
    <w:p w:rsidR="00C229E8" w:rsidRPr="00C229E8" w:rsidRDefault="00C229E8" w:rsidP="00C229E8"/>
    <w:p w:rsidR="00C229E8" w:rsidRPr="00C229E8" w:rsidRDefault="00C229E8" w:rsidP="00C229E8">
      <w:pPr>
        <w:pStyle w:val="Heading2"/>
        <w:rPr>
          <w:b w:val="0"/>
          <w:lang w:val="vi-VN"/>
        </w:rPr>
      </w:pPr>
    </w:p>
    <w:sectPr w:rsidR="00C229E8" w:rsidRPr="00C229E8" w:rsidSect="00FA2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044E"/>
    <w:rsid w:val="001E7CC8"/>
    <w:rsid w:val="0022729B"/>
    <w:rsid w:val="002A0C13"/>
    <w:rsid w:val="00373983"/>
    <w:rsid w:val="00530591"/>
    <w:rsid w:val="0053381F"/>
    <w:rsid w:val="00543CD2"/>
    <w:rsid w:val="006116E7"/>
    <w:rsid w:val="00B4044E"/>
    <w:rsid w:val="00C229E8"/>
    <w:rsid w:val="00EE6B37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40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4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2021-05-26T07:12:00Z</dcterms:created>
  <dcterms:modified xsi:type="dcterms:W3CDTF">2021-05-26T07:12:00Z</dcterms:modified>
</cp:coreProperties>
</file>