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47A5C" w14:textId="77777777" w:rsidR="00BC293C" w:rsidRPr="00BC293C" w:rsidRDefault="00BC293C" w:rsidP="00BC293C">
      <w:pPr>
        <w:shd w:val="clear" w:color="auto" w:fill="FFFFFF"/>
        <w:spacing w:after="0" w:line="240" w:lineRule="auto"/>
        <w:jc w:val="center"/>
        <w:outlineLvl w:val="2"/>
        <w:rPr>
          <w:rFonts w:ascii="Times New Roman" w:eastAsia="Times New Roman" w:hAnsi="Times New Roman" w:cs="Times New Roman"/>
          <w:b/>
          <w:bCs/>
          <w:sz w:val="28"/>
          <w:szCs w:val="28"/>
        </w:rPr>
      </w:pPr>
      <w:bookmarkStart w:id="0" w:name="_GoBack"/>
      <w:bookmarkEnd w:id="0"/>
      <w:r w:rsidRPr="00BC293C">
        <w:rPr>
          <w:rFonts w:ascii="Times New Roman" w:eastAsia="Times New Roman" w:hAnsi="Times New Roman" w:cs="Times New Roman"/>
          <w:b/>
          <w:bCs/>
          <w:sz w:val="28"/>
          <w:szCs w:val="28"/>
        </w:rPr>
        <w:t>NỘI QUY NHÀ TRỌ</w:t>
      </w:r>
    </w:p>
    <w:p w14:paraId="0ED70260" w14:textId="77777777" w:rsidR="00BC293C" w:rsidRPr="00BC293C" w:rsidRDefault="00BC293C" w:rsidP="00BC293C">
      <w:pPr>
        <w:shd w:val="clear" w:color="auto" w:fill="FFFFFF"/>
        <w:spacing w:after="0" w:line="240" w:lineRule="auto"/>
        <w:jc w:val="both"/>
        <w:rPr>
          <w:rFonts w:ascii="Times New Roman" w:eastAsia="Times New Roman" w:hAnsi="Times New Roman" w:cs="Times New Roman"/>
          <w:sz w:val="28"/>
          <w:szCs w:val="28"/>
        </w:rPr>
      </w:pPr>
      <w:r w:rsidRPr="00BC293C">
        <w:rPr>
          <w:rFonts w:ascii="Times New Roman" w:eastAsia="Times New Roman" w:hAnsi="Times New Roman" w:cs="Times New Roman"/>
          <w:sz w:val="28"/>
          <w:szCs w:val="28"/>
        </w:rPr>
        <w:t>Chấp hành an toàn phòng cháy chữa cháy.</w:t>
      </w:r>
    </w:p>
    <w:p w14:paraId="6982E661" w14:textId="77777777" w:rsidR="00BC293C" w:rsidRPr="00BC293C" w:rsidRDefault="00BC293C" w:rsidP="00BC293C">
      <w:pPr>
        <w:shd w:val="clear" w:color="auto" w:fill="FFFFFF"/>
        <w:spacing w:after="0" w:line="240" w:lineRule="auto"/>
        <w:jc w:val="both"/>
        <w:rPr>
          <w:rFonts w:ascii="Times New Roman" w:eastAsia="Times New Roman" w:hAnsi="Times New Roman" w:cs="Times New Roman"/>
          <w:sz w:val="28"/>
          <w:szCs w:val="28"/>
        </w:rPr>
      </w:pPr>
      <w:r w:rsidRPr="00BC293C">
        <w:rPr>
          <w:rFonts w:ascii="Times New Roman" w:eastAsia="Times New Roman" w:hAnsi="Times New Roman" w:cs="Times New Roman"/>
          <w:sz w:val="28"/>
          <w:szCs w:val="28"/>
        </w:rPr>
        <w:t>Người ngoài qua đêm (từ 22h-6h hôm sau): phải đưa giấy tờ tùy thân có ảnh. Không thu phí nếu xin phép. Nếu không xin phép: 100k/người/lần phát hiện. Nếu bị công an xét vi phạm lưu trú: người đứng tên HĐ chịu mức phạt 1,5 triệu đồng (trong mọi tình huống cho dù có xin phép hay không).</w:t>
      </w:r>
    </w:p>
    <w:p w14:paraId="5DCCF858" w14:textId="77777777" w:rsidR="00BC293C" w:rsidRPr="00BC293C" w:rsidRDefault="00BC293C" w:rsidP="00BC293C">
      <w:pPr>
        <w:shd w:val="clear" w:color="auto" w:fill="FFFFFF"/>
        <w:spacing w:after="0" w:line="240" w:lineRule="auto"/>
        <w:jc w:val="both"/>
        <w:rPr>
          <w:rFonts w:ascii="Times New Roman" w:eastAsia="Times New Roman" w:hAnsi="Times New Roman" w:cs="Times New Roman"/>
          <w:sz w:val="28"/>
          <w:szCs w:val="28"/>
        </w:rPr>
      </w:pPr>
      <w:r w:rsidRPr="00BC293C">
        <w:rPr>
          <w:rFonts w:ascii="Times New Roman" w:eastAsia="Times New Roman" w:hAnsi="Times New Roman" w:cs="Times New Roman"/>
          <w:sz w:val="28"/>
          <w:szCs w:val="28"/>
        </w:rPr>
        <w:t>Xe lạ để nhờ (từ 22h-6h hôm sau): 20k/xe/đêm. Nếu không thông báo: 50k/xe/lần phát hiện.</w:t>
      </w:r>
    </w:p>
    <w:p w14:paraId="1B603165" w14:textId="77777777" w:rsidR="00BC293C" w:rsidRPr="00BC293C" w:rsidRDefault="00BC293C" w:rsidP="00BC293C">
      <w:pPr>
        <w:shd w:val="clear" w:color="auto" w:fill="FFFFFF"/>
        <w:spacing w:after="0" w:line="240" w:lineRule="auto"/>
        <w:jc w:val="both"/>
        <w:rPr>
          <w:rFonts w:ascii="Times New Roman" w:eastAsia="Times New Roman" w:hAnsi="Times New Roman" w:cs="Times New Roman"/>
          <w:sz w:val="28"/>
          <w:szCs w:val="28"/>
        </w:rPr>
      </w:pPr>
      <w:r w:rsidRPr="00BC293C">
        <w:rPr>
          <w:rFonts w:ascii="Times New Roman" w:eastAsia="Times New Roman" w:hAnsi="Times New Roman" w:cs="Times New Roman"/>
          <w:sz w:val="28"/>
          <w:szCs w:val="28"/>
        </w:rPr>
        <w:t>Về Toilet: Không đổ giấy, rác, xương xóc, thức ăn, vỏ trứng... vô bồn cầu. Không lấy khay chặn rác ngay lỗ thoát nước ở góc toilet và trong chậu rửa mặt ra ngoài, nếu rác đọng lại thì nhặt rác bỏ vào rổ/sọt rác (vì sẽ dễ nghẹt ống cống). Không rửa thực phẩm trong chậu rửa mặt. Không treo quần áo khô trong toilet. Không ngồi xổm (chồm hổm) lên bồn cầu. Không dùng giấy vệ sinh (dùng vòi xịt). Vi phạm: trừ cọc 100k/lần.</w:t>
      </w:r>
    </w:p>
    <w:p w14:paraId="5453B8F8" w14:textId="77777777" w:rsidR="00BC293C" w:rsidRPr="00BC293C" w:rsidRDefault="00BC293C" w:rsidP="00BC293C">
      <w:pPr>
        <w:shd w:val="clear" w:color="auto" w:fill="FFFFFF"/>
        <w:spacing w:after="0" w:line="240" w:lineRule="auto"/>
        <w:jc w:val="both"/>
        <w:rPr>
          <w:rFonts w:ascii="Times New Roman" w:eastAsia="Times New Roman" w:hAnsi="Times New Roman" w:cs="Times New Roman"/>
          <w:sz w:val="28"/>
          <w:szCs w:val="28"/>
        </w:rPr>
      </w:pPr>
      <w:r w:rsidRPr="00BC293C">
        <w:rPr>
          <w:rFonts w:ascii="Times New Roman" w:eastAsia="Times New Roman" w:hAnsi="Times New Roman" w:cs="Times New Roman"/>
          <w:sz w:val="28"/>
          <w:szCs w:val="28"/>
        </w:rPr>
        <w:t>Giặt đồ xong để cho ráo nước trong WC mới đem phơi trên lầu 5.</w:t>
      </w:r>
    </w:p>
    <w:p w14:paraId="2AEBF4A9" w14:textId="77777777" w:rsidR="00BC293C" w:rsidRPr="00BC293C" w:rsidRDefault="00BC293C" w:rsidP="00BC293C">
      <w:pPr>
        <w:shd w:val="clear" w:color="auto" w:fill="FFFFFF"/>
        <w:spacing w:after="0" w:line="240" w:lineRule="auto"/>
        <w:jc w:val="both"/>
        <w:rPr>
          <w:rFonts w:ascii="Times New Roman" w:eastAsia="Times New Roman" w:hAnsi="Times New Roman" w:cs="Times New Roman"/>
          <w:sz w:val="28"/>
          <w:szCs w:val="28"/>
        </w:rPr>
      </w:pPr>
      <w:r w:rsidRPr="00BC293C">
        <w:rPr>
          <w:rFonts w:ascii="Times New Roman" w:eastAsia="Times New Roman" w:hAnsi="Times New Roman" w:cs="Times New Roman"/>
          <w:sz w:val="28"/>
          <w:szCs w:val="28"/>
        </w:rPr>
        <w:t>Phải đổ rác trước 22:30 hằng ngày (để bọc rác tại phía bên trái ngoài vỉa hè trước nhà).</w:t>
      </w:r>
    </w:p>
    <w:p w14:paraId="3915C6D2" w14:textId="77777777" w:rsidR="00BC293C" w:rsidRPr="00BC293C" w:rsidRDefault="00BC293C" w:rsidP="00BC293C">
      <w:pPr>
        <w:shd w:val="clear" w:color="auto" w:fill="FFFFFF"/>
        <w:spacing w:after="0" w:line="240" w:lineRule="auto"/>
        <w:jc w:val="both"/>
        <w:rPr>
          <w:rFonts w:ascii="Times New Roman" w:eastAsia="Times New Roman" w:hAnsi="Times New Roman" w:cs="Times New Roman"/>
          <w:sz w:val="28"/>
          <w:szCs w:val="28"/>
        </w:rPr>
      </w:pPr>
      <w:r w:rsidRPr="00BC293C">
        <w:rPr>
          <w:rFonts w:ascii="Times New Roman" w:eastAsia="Times New Roman" w:hAnsi="Times New Roman" w:cs="Times New Roman"/>
          <w:sz w:val="28"/>
          <w:szCs w:val="28"/>
        </w:rPr>
        <w:t>Không gây ồn ào, đánh bài, nhậu nhẹt ảnh hưởng đến người xung quanh.</w:t>
      </w:r>
    </w:p>
    <w:p w14:paraId="13792E73" w14:textId="77777777" w:rsidR="00BC293C" w:rsidRPr="00BC293C" w:rsidRDefault="00BC293C" w:rsidP="00BC293C">
      <w:pPr>
        <w:shd w:val="clear" w:color="auto" w:fill="FFFFFF"/>
        <w:spacing w:after="0" w:line="240" w:lineRule="auto"/>
        <w:jc w:val="both"/>
        <w:rPr>
          <w:rFonts w:ascii="Times New Roman" w:eastAsia="Times New Roman" w:hAnsi="Times New Roman" w:cs="Times New Roman"/>
          <w:sz w:val="28"/>
          <w:szCs w:val="28"/>
        </w:rPr>
      </w:pPr>
      <w:r w:rsidRPr="00BC293C">
        <w:rPr>
          <w:rFonts w:ascii="Times New Roman" w:eastAsia="Times New Roman" w:hAnsi="Times New Roman" w:cs="Times New Roman"/>
          <w:sz w:val="28"/>
          <w:szCs w:val="28"/>
        </w:rPr>
        <w:t>Giữ gìn tài sản phòng trọ, nếu làm hư hỏng phải bồi thường.</w:t>
      </w:r>
    </w:p>
    <w:p w14:paraId="2AF7A22F" w14:textId="77777777" w:rsidR="00BC293C" w:rsidRPr="00BC293C" w:rsidRDefault="00BC293C" w:rsidP="00BC293C">
      <w:pPr>
        <w:shd w:val="clear" w:color="auto" w:fill="FFFFFF"/>
        <w:spacing w:after="0" w:line="240" w:lineRule="auto"/>
        <w:jc w:val="both"/>
        <w:rPr>
          <w:rFonts w:ascii="Times New Roman" w:eastAsia="Times New Roman" w:hAnsi="Times New Roman" w:cs="Times New Roman"/>
          <w:sz w:val="28"/>
          <w:szCs w:val="28"/>
        </w:rPr>
      </w:pPr>
      <w:r w:rsidRPr="00BC293C">
        <w:rPr>
          <w:rFonts w:ascii="Times New Roman" w:eastAsia="Times New Roman" w:hAnsi="Times New Roman" w:cs="Times New Roman"/>
          <w:sz w:val="28"/>
          <w:szCs w:val="28"/>
        </w:rPr>
        <w:t>Xe máy phải được dựng ngay hàng thẳng lối, sát vào nhau theo thứ tự.</w:t>
      </w:r>
    </w:p>
    <w:p w14:paraId="7915A596" w14:textId="77777777" w:rsidR="00BC293C" w:rsidRPr="00BC293C" w:rsidRDefault="00BC293C" w:rsidP="00BC293C">
      <w:pPr>
        <w:shd w:val="clear" w:color="auto" w:fill="FFFFFF"/>
        <w:spacing w:after="0" w:line="240" w:lineRule="auto"/>
        <w:jc w:val="center"/>
        <w:outlineLvl w:val="2"/>
        <w:rPr>
          <w:rFonts w:ascii="Times New Roman" w:eastAsia="Times New Roman" w:hAnsi="Times New Roman" w:cs="Times New Roman"/>
          <w:b/>
          <w:bCs/>
          <w:sz w:val="28"/>
          <w:szCs w:val="28"/>
        </w:rPr>
      </w:pPr>
      <w:r w:rsidRPr="00BC293C">
        <w:rPr>
          <w:rFonts w:ascii="Times New Roman" w:eastAsia="Times New Roman" w:hAnsi="Times New Roman" w:cs="Times New Roman"/>
          <w:b/>
          <w:bCs/>
          <w:sz w:val="28"/>
          <w:szCs w:val="28"/>
        </w:rPr>
        <w:t>Nội quy phòng ở sinh viên</w:t>
      </w:r>
    </w:p>
    <w:p w14:paraId="4E7E5464" w14:textId="642FB5CC" w:rsidR="00BC293C" w:rsidRPr="00BC293C" w:rsidRDefault="00BC293C" w:rsidP="00BC293C">
      <w:pPr>
        <w:shd w:val="clear" w:color="auto" w:fill="FFFFFF"/>
        <w:spacing w:after="0" w:line="240" w:lineRule="auto"/>
        <w:rPr>
          <w:rFonts w:ascii="Times New Roman" w:eastAsia="Times New Roman" w:hAnsi="Times New Roman" w:cs="Times New Roman"/>
          <w:sz w:val="28"/>
          <w:szCs w:val="28"/>
        </w:rPr>
      </w:pPr>
      <w:r w:rsidRPr="00BC293C">
        <w:rPr>
          <w:rFonts w:ascii="Times New Roman" w:eastAsia="Times New Roman" w:hAnsi="Times New Roman" w:cs="Times New Roman"/>
          <w:sz w:val="28"/>
          <w:szCs w:val="28"/>
        </w:rPr>
        <w:t>1.Mỗi phòng ở bố trí 8 sinh viên, phân công một người phụ trách ký nhận với Ban quản lý khu nội trú về tài sản của từng phòng.</w:t>
      </w:r>
    </w:p>
    <w:p w14:paraId="5F78658E" w14:textId="0299DFEA" w:rsidR="00BC293C" w:rsidRPr="00BC293C" w:rsidRDefault="00BC293C" w:rsidP="00BC293C">
      <w:pPr>
        <w:shd w:val="clear" w:color="auto" w:fill="FFFFFF"/>
        <w:spacing w:after="0" w:line="240" w:lineRule="auto"/>
        <w:rPr>
          <w:rFonts w:ascii="Times New Roman" w:eastAsia="Times New Roman" w:hAnsi="Times New Roman" w:cs="Times New Roman"/>
          <w:sz w:val="28"/>
          <w:szCs w:val="28"/>
        </w:rPr>
      </w:pPr>
      <w:r w:rsidRPr="00BC293C">
        <w:rPr>
          <w:rFonts w:ascii="Times New Roman" w:eastAsia="Times New Roman" w:hAnsi="Times New Roman" w:cs="Times New Roman"/>
          <w:sz w:val="28"/>
          <w:szCs w:val="28"/>
        </w:rPr>
        <w:t>2.Hàng tháng từng phòng phân công luân phiên người làm tổ trưởng phụ trách. Hàng ngày phải luân phiên cử người trực phòng.</w:t>
      </w:r>
    </w:p>
    <w:p w14:paraId="28DCE1A3" w14:textId="6F0DE1BC" w:rsidR="00BC293C" w:rsidRPr="00BC293C" w:rsidRDefault="00BC293C" w:rsidP="00BC293C">
      <w:pPr>
        <w:shd w:val="clear" w:color="auto" w:fill="FFFFFF"/>
        <w:spacing w:after="0" w:line="240" w:lineRule="auto"/>
        <w:rPr>
          <w:rFonts w:ascii="Times New Roman" w:eastAsia="Times New Roman" w:hAnsi="Times New Roman" w:cs="Times New Roman"/>
          <w:sz w:val="28"/>
          <w:szCs w:val="28"/>
        </w:rPr>
      </w:pPr>
      <w:r w:rsidRPr="00BC293C">
        <w:rPr>
          <w:rFonts w:ascii="Times New Roman" w:eastAsia="Times New Roman" w:hAnsi="Times New Roman" w:cs="Times New Roman"/>
          <w:sz w:val="28"/>
          <w:szCs w:val="28"/>
        </w:rPr>
        <w:t>3.Không được vứt rác, xã nước, quăng đồ vật bừa bãi từ các tầng lầu xuống dưới, giữ vệ sinh chung, ngăn nắp, lịch sự.</w:t>
      </w:r>
    </w:p>
    <w:p w14:paraId="3CC8F704" w14:textId="2FD73B62" w:rsidR="00BC293C" w:rsidRPr="00BC293C" w:rsidRDefault="00BC293C" w:rsidP="00BC293C">
      <w:pPr>
        <w:shd w:val="clear" w:color="auto" w:fill="FFFFFF"/>
        <w:spacing w:after="0" w:line="240" w:lineRule="auto"/>
        <w:rPr>
          <w:rFonts w:ascii="Times New Roman" w:eastAsia="Times New Roman" w:hAnsi="Times New Roman" w:cs="Times New Roman"/>
          <w:sz w:val="28"/>
          <w:szCs w:val="28"/>
        </w:rPr>
      </w:pPr>
      <w:r w:rsidRPr="00BC293C">
        <w:rPr>
          <w:rFonts w:ascii="Times New Roman" w:eastAsia="Times New Roman" w:hAnsi="Times New Roman" w:cs="Times New Roman"/>
          <w:sz w:val="28"/>
          <w:szCs w:val="28"/>
        </w:rPr>
        <w:t>4.Không được vẽ bậy, dán giấy, tranh ảnh trên cửa sổ, cửa đi và tường nhà. Sinh viên nào vi phạm phải chịu trách nhiệm sơn, rửa lại.</w:t>
      </w:r>
    </w:p>
    <w:p w14:paraId="04B93544" w14:textId="77777777" w:rsidR="00BC293C" w:rsidRPr="00BC293C" w:rsidRDefault="00BC293C" w:rsidP="00BC293C">
      <w:pPr>
        <w:shd w:val="clear" w:color="auto" w:fill="FFFFFF"/>
        <w:spacing w:after="0" w:line="240" w:lineRule="auto"/>
        <w:rPr>
          <w:rFonts w:ascii="Times New Roman" w:eastAsia="Times New Roman" w:hAnsi="Times New Roman" w:cs="Times New Roman"/>
          <w:sz w:val="28"/>
          <w:szCs w:val="28"/>
        </w:rPr>
      </w:pPr>
      <w:r w:rsidRPr="00BC293C">
        <w:rPr>
          <w:rFonts w:ascii="Times New Roman" w:eastAsia="Times New Roman" w:hAnsi="Times New Roman" w:cs="Times New Roman"/>
          <w:sz w:val="28"/>
          <w:szCs w:val="28"/>
        </w:rPr>
        <w:t>Không được dùng bất cứ vật liệu gì vây quanh giường ngủ. Định kỳ giặt sạch rèm cửa theo quy định của khu nội trú.</w:t>
      </w:r>
    </w:p>
    <w:p w14:paraId="503D18E4" w14:textId="4246C3ED" w:rsidR="00BC293C" w:rsidRPr="00BC293C" w:rsidRDefault="00BC293C" w:rsidP="00BC293C">
      <w:pPr>
        <w:shd w:val="clear" w:color="auto" w:fill="FFFFFF"/>
        <w:spacing w:after="0" w:line="240" w:lineRule="auto"/>
        <w:rPr>
          <w:rFonts w:ascii="Times New Roman" w:eastAsia="Times New Roman" w:hAnsi="Times New Roman" w:cs="Times New Roman"/>
          <w:sz w:val="28"/>
          <w:szCs w:val="28"/>
        </w:rPr>
      </w:pPr>
      <w:r w:rsidRPr="00BC293C">
        <w:rPr>
          <w:rFonts w:ascii="Times New Roman" w:eastAsia="Times New Roman" w:hAnsi="Times New Roman" w:cs="Times New Roman"/>
          <w:sz w:val="28"/>
          <w:szCs w:val="28"/>
        </w:rPr>
        <w:t>5.Tự quản lý tài sản cá nhân, không thờ cúng trong phòng dưới bất kỳ hình thức nào. Sử dụng điện nước an toàn, tiết kiệm, tắt hết các thiết bị sử dụng điện khi ra khỏi phòng ở.</w:t>
      </w:r>
    </w:p>
    <w:p w14:paraId="52F0BC97" w14:textId="31CA8B17" w:rsidR="00BC293C" w:rsidRPr="00BC293C" w:rsidRDefault="00BC293C" w:rsidP="00BC293C">
      <w:pPr>
        <w:shd w:val="clear" w:color="auto" w:fill="FFFFFF"/>
        <w:spacing w:after="0" w:line="240" w:lineRule="auto"/>
        <w:rPr>
          <w:rFonts w:ascii="Times New Roman" w:eastAsia="Times New Roman" w:hAnsi="Times New Roman" w:cs="Times New Roman"/>
          <w:sz w:val="28"/>
          <w:szCs w:val="28"/>
        </w:rPr>
      </w:pPr>
      <w:r w:rsidRPr="00BC293C">
        <w:rPr>
          <w:rFonts w:ascii="Times New Roman" w:eastAsia="Times New Roman" w:hAnsi="Times New Roman" w:cs="Times New Roman"/>
          <w:sz w:val="28"/>
          <w:szCs w:val="28"/>
        </w:rPr>
        <w:t>6.Thực hiện tốt giờ giấc học tập, sinh hoạt, nghỉ ngơi theo quy định của khu nội trú. Ban đêm, muốn học quá giờ phải dùng đèn cá nhân không làm ảnh hưởng đến người khác.</w:t>
      </w:r>
    </w:p>
    <w:p w14:paraId="787FDDEB" w14:textId="34C62D74" w:rsidR="00BC293C" w:rsidRPr="00BC293C" w:rsidRDefault="00BC293C" w:rsidP="00BC293C">
      <w:pPr>
        <w:shd w:val="clear" w:color="auto" w:fill="FFFFFF"/>
        <w:spacing w:after="0" w:line="240" w:lineRule="auto"/>
        <w:rPr>
          <w:rFonts w:ascii="Times New Roman" w:eastAsia="Times New Roman" w:hAnsi="Times New Roman" w:cs="Times New Roman"/>
          <w:sz w:val="28"/>
          <w:szCs w:val="28"/>
        </w:rPr>
      </w:pPr>
      <w:r w:rsidRPr="00BC293C">
        <w:rPr>
          <w:rFonts w:ascii="Times New Roman" w:eastAsia="Times New Roman" w:hAnsi="Times New Roman" w:cs="Times New Roman"/>
          <w:sz w:val="28"/>
          <w:szCs w:val="28"/>
        </w:rPr>
        <w:t>7.Bảo quản, giữ gìn và không thay đổi, xê dịch tài sản của phòng ở.</w:t>
      </w:r>
    </w:p>
    <w:p w14:paraId="5C71843E" w14:textId="56C3E8C8" w:rsidR="00BC293C" w:rsidRPr="00BC293C" w:rsidRDefault="00BC293C" w:rsidP="00BC293C">
      <w:pPr>
        <w:shd w:val="clear" w:color="auto" w:fill="FFFFFF"/>
        <w:spacing w:after="0" w:line="240" w:lineRule="auto"/>
        <w:rPr>
          <w:rFonts w:ascii="Times New Roman" w:eastAsia="Times New Roman" w:hAnsi="Times New Roman" w:cs="Times New Roman"/>
          <w:sz w:val="28"/>
          <w:szCs w:val="28"/>
        </w:rPr>
      </w:pPr>
      <w:r w:rsidRPr="00BC293C">
        <w:rPr>
          <w:rFonts w:ascii="Times New Roman" w:eastAsia="Times New Roman" w:hAnsi="Times New Roman" w:cs="Times New Roman"/>
          <w:sz w:val="28"/>
          <w:szCs w:val="28"/>
        </w:rPr>
        <w:t>8.Không được sử dụng bếp điện, bếp gas và các dụng cụ đun nấu khác trong phòng.</w:t>
      </w:r>
    </w:p>
    <w:p w14:paraId="09EB32BE" w14:textId="2C370B94" w:rsidR="00BC293C" w:rsidRPr="00BC293C" w:rsidRDefault="00BC293C" w:rsidP="00BC293C">
      <w:pPr>
        <w:shd w:val="clear" w:color="auto" w:fill="FFFFFF"/>
        <w:spacing w:after="0" w:line="240" w:lineRule="auto"/>
        <w:rPr>
          <w:rFonts w:ascii="Times New Roman" w:eastAsia="Times New Roman" w:hAnsi="Times New Roman" w:cs="Times New Roman"/>
          <w:sz w:val="28"/>
          <w:szCs w:val="28"/>
        </w:rPr>
      </w:pPr>
      <w:r w:rsidRPr="00BC293C">
        <w:rPr>
          <w:rFonts w:ascii="Times New Roman" w:eastAsia="Times New Roman" w:hAnsi="Times New Roman" w:cs="Times New Roman"/>
          <w:sz w:val="28"/>
          <w:szCs w:val="28"/>
        </w:rPr>
        <w:lastRenderedPageBreak/>
        <w:t>9.Không được tiếp khách trong phòng ở. Sinh viên nam (nữ) không được vào phòng của sinh viên nữ (nam). Sử dụng internet đúng quy định của nhà trường.</w:t>
      </w:r>
    </w:p>
    <w:p w14:paraId="1F064BF0" w14:textId="2615C519" w:rsidR="00BC293C" w:rsidRPr="00BC293C" w:rsidRDefault="00BC293C" w:rsidP="00BC293C">
      <w:pPr>
        <w:shd w:val="clear" w:color="auto" w:fill="FFFFFF"/>
        <w:spacing w:after="0" w:line="240" w:lineRule="auto"/>
        <w:rPr>
          <w:rFonts w:ascii="Times New Roman" w:eastAsia="Times New Roman" w:hAnsi="Times New Roman" w:cs="Times New Roman"/>
          <w:sz w:val="28"/>
          <w:szCs w:val="28"/>
        </w:rPr>
      </w:pPr>
      <w:r w:rsidRPr="00BC293C">
        <w:rPr>
          <w:rFonts w:ascii="Times New Roman" w:eastAsia="Times New Roman" w:hAnsi="Times New Roman" w:cs="Times New Roman"/>
          <w:sz w:val="28"/>
          <w:szCs w:val="28"/>
        </w:rPr>
        <w:t>10.Cấm sử dụng, tàng trữ, mua bán các chất ma túy, gây nghiện, chất nổ, chất cháy, chất độc hại, vũ khí, hung khí.</w:t>
      </w:r>
    </w:p>
    <w:p w14:paraId="4F9BF068" w14:textId="45248BD8" w:rsidR="00BC293C" w:rsidRPr="00BC293C" w:rsidRDefault="00BC293C" w:rsidP="00BC293C">
      <w:pPr>
        <w:shd w:val="clear" w:color="auto" w:fill="FFFFFF"/>
        <w:spacing w:after="0" w:line="240" w:lineRule="auto"/>
        <w:rPr>
          <w:rFonts w:ascii="Times New Roman" w:eastAsia="Times New Roman" w:hAnsi="Times New Roman" w:cs="Times New Roman"/>
          <w:sz w:val="28"/>
          <w:szCs w:val="28"/>
        </w:rPr>
      </w:pPr>
      <w:r w:rsidRPr="00BC293C">
        <w:rPr>
          <w:rFonts w:ascii="Times New Roman" w:eastAsia="Times New Roman" w:hAnsi="Times New Roman" w:cs="Times New Roman"/>
          <w:sz w:val="28"/>
          <w:szCs w:val="28"/>
        </w:rPr>
        <w:t>11.Không phơi quần áo, và các đồ dùng khác tùy tiện trước hành lang. Không được để các loại xe trong phòng và chạy xe trên hành lang.</w:t>
      </w:r>
    </w:p>
    <w:p w14:paraId="2C62A4CB" w14:textId="7BE6179B" w:rsidR="00BC293C" w:rsidRPr="00BC293C" w:rsidRDefault="00BC293C" w:rsidP="00BC293C">
      <w:pPr>
        <w:shd w:val="clear" w:color="auto" w:fill="FFFFFF"/>
        <w:spacing w:after="0" w:line="240" w:lineRule="auto"/>
        <w:rPr>
          <w:rFonts w:ascii="Times New Roman" w:eastAsia="Times New Roman" w:hAnsi="Times New Roman" w:cs="Times New Roman"/>
          <w:sz w:val="28"/>
          <w:szCs w:val="28"/>
        </w:rPr>
      </w:pPr>
      <w:r w:rsidRPr="00BC293C">
        <w:rPr>
          <w:rFonts w:ascii="Times New Roman" w:eastAsia="Times New Roman" w:hAnsi="Times New Roman" w:cs="Times New Roman"/>
          <w:sz w:val="28"/>
          <w:szCs w:val="28"/>
        </w:rPr>
        <w:t>12.Không chơi bóng, la hét, đùa nghịch, mở nhạc hoặc gây tiếng động lớn.</w:t>
      </w:r>
    </w:p>
    <w:p w14:paraId="5F58BF82" w14:textId="24195BDE" w:rsidR="00BC293C" w:rsidRPr="00BC293C" w:rsidRDefault="00BC293C" w:rsidP="00BC293C">
      <w:pPr>
        <w:shd w:val="clear" w:color="auto" w:fill="FFFFFF"/>
        <w:spacing w:after="0" w:line="240" w:lineRule="auto"/>
        <w:rPr>
          <w:rFonts w:ascii="Times New Roman" w:eastAsia="Times New Roman" w:hAnsi="Times New Roman" w:cs="Times New Roman"/>
          <w:sz w:val="28"/>
          <w:szCs w:val="28"/>
        </w:rPr>
      </w:pPr>
      <w:r w:rsidRPr="00BC293C">
        <w:rPr>
          <w:rFonts w:ascii="Times New Roman" w:eastAsia="Times New Roman" w:hAnsi="Times New Roman" w:cs="Times New Roman"/>
          <w:sz w:val="28"/>
          <w:szCs w:val="28"/>
        </w:rPr>
        <w:t>13.Không nói tục chửi thề, gây gổ kích động đánh nhau, tổ chức bè nhóm gây mất đoàn kết.</w:t>
      </w:r>
    </w:p>
    <w:p w14:paraId="6AB7CE2B" w14:textId="5F6440DE" w:rsidR="00BC293C" w:rsidRPr="00BC293C" w:rsidRDefault="00BC293C" w:rsidP="00BC293C">
      <w:pPr>
        <w:shd w:val="clear" w:color="auto" w:fill="FFFFFF"/>
        <w:spacing w:after="0" w:line="240" w:lineRule="auto"/>
        <w:rPr>
          <w:rFonts w:ascii="Times New Roman" w:eastAsia="Times New Roman" w:hAnsi="Times New Roman" w:cs="Times New Roman"/>
          <w:sz w:val="28"/>
          <w:szCs w:val="28"/>
        </w:rPr>
      </w:pPr>
      <w:r w:rsidRPr="00BC293C">
        <w:rPr>
          <w:rFonts w:ascii="Times New Roman" w:eastAsia="Times New Roman" w:hAnsi="Times New Roman" w:cs="Times New Roman"/>
          <w:sz w:val="28"/>
          <w:szCs w:val="28"/>
        </w:rPr>
        <w:t>14.Cấm tàng trữ, lưu hành truyền bá phim ảnh, băng điã hình, nhạc, văn hoá phẩm có nội dung đồi trụy, kích động bạo lực, các tài liệu tuyên truyền phản động và mê tín dị đoan.</w:t>
      </w:r>
    </w:p>
    <w:p w14:paraId="286D2FB3" w14:textId="57DD49C7" w:rsidR="00BC293C" w:rsidRPr="00BC293C" w:rsidRDefault="00BC293C" w:rsidP="00BC293C">
      <w:pPr>
        <w:shd w:val="clear" w:color="auto" w:fill="FFFFFF"/>
        <w:spacing w:after="0" w:line="240" w:lineRule="auto"/>
        <w:rPr>
          <w:rFonts w:ascii="Times New Roman" w:eastAsia="Times New Roman" w:hAnsi="Times New Roman" w:cs="Times New Roman"/>
          <w:sz w:val="28"/>
          <w:szCs w:val="28"/>
        </w:rPr>
      </w:pPr>
      <w:r w:rsidRPr="00BC293C">
        <w:rPr>
          <w:rFonts w:ascii="Times New Roman" w:eastAsia="Times New Roman" w:hAnsi="Times New Roman" w:cs="Times New Roman"/>
          <w:sz w:val="28"/>
          <w:szCs w:val="28"/>
        </w:rPr>
        <w:t>15.Cấm tổ chức, tham gia các hoạt động cờ bạc, đánh bài, số đề, cá độ, mại dâm, quan hệ nam nữ bất chính.</w:t>
      </w:r>
    </w:p>
    <w:p w14:paraId="7FCBA4F7" w14:textId="27508A7B" w:rsidR="00BC293C" w:rsidRPr="00BC293C" w:rsidRDefault="00BC293C" w:rsidP="00BC293C">
      <w:pPr>
        <w:shd w:val="clear" w:color="auto" w:fill="FFFFFF"/>
        <w:spacing w:after="0" w:line="240" w:lineRule="auto"/>
        <w:rPr>
          <w:rFonts w:ascii="Times New Roman" w:eastAsia="Times New Roman" w:hAnsi="Times New Roman" w:cs="Times New Roman"/>
          <w:sz w:val="28"/>
          <w:szCs w:val="28"/>
        </w:rPr>
      </w:pPr>
      <w:r w:rsidRPr="00BC293C">
        <w:rPr>
          <w:rFonts w:ascii="Times New Roman" w:eastAsia="Times New Roman" w:hAnsi="Times New Roman" w:cs="Times New Roman"/>
          <w:sz w:val="28"/>
          <w:szCs w:val="28"/>
        </w:rPr>
        <w:t>16.Cấm hút thuốc lá trong khu nội trú.</w:t>
      </w:r>
    </w:p>
    <w:p w14:paraId="428487C0" w14:textId="0AACEEC4" w:rsidR="00BC293C" w:rsidRPr="00BC293C" w:rsidRDefault="00BC293C" w:rsidP="00BC293C">
      <w:pPr>
        <w:shd w:val="clear" w:color="auto" w:fill="FFFFFF"/>
        <w:spacing w:after="0" w:line="240" w:lineRule="auto"/>
        <w:rPr>
          <w:rFonts w:ascii="Times New Roman" w:eastAsia="Times New Roman" w:hAnsi="Times New Roman" w:cs="Times New Roman"/>
          <w:sz w:val="28"/>
          <w:szCs w:val="28"/>
        </w:rPr>
      </w:pPr>
      <w:r w:rsidRPr="00BC293C">
        <w:rPr>
          <w:rFonts w:ascii="Times New Roman" w:eastAsia="Times New Roman" w:hAnsi="Times New Roman" w:cs="Times New Roman"/>
          <w:sz w:val="28"/>
          <w:szCs w:val="28"/>
        </w:rPr>
        <w:t>-Những sinh viên thực hiện tốt được biểu dương, khen thưởng theo quy định.</w:t>
      </w:r>
    </w:p>
    <w:p w14:paraId="71589981" w14:textId="6C260C26" w:rsidR="00BC293C" w:rsidRPr="00BC293C" w:rsidRDefault="00BC293C" w:rsidP="00BC293C">
      <w:pPr>
        <w:shd w:val="clear" w:color="auto" w:fill="FFFFFF"/>
        <w:spacing w:after="0" w:line="240" w:lineRule="auto"/>
        <w:rPr>
          <w:rFonts w:ascii="Times New Roman" w:eastAsia="Times New Roman" w:hAnsi="Times New Roman" w:cs="Times New Roman"/>
          <w:sz w:val="28"/>
          <w:szCs w:val="28"/>
        </w:rPr>
      </w:pPr>
      <w:r w:rsidRPr="00BC293C">
        <w:rPr>
          <w:rFonts w:ascii="Times New Roman" w:eastAsia="Times New Roman" w:hAnsi="Times New Roman" w:cs="Times New Roman"/>
          <w:sz w:val="28"/>
          <w:szCs w:val="28"/>
        </w:rPr>
        <w:t>-Những sinh viên vi phạm sẽ bị xử lý theo quy chế của Bộ Giáo Dục - Đào Tạo và Nhà trường.</w:t>
      </w:r>
    </w:p>
    <w:p w14:paraId="206AD2CB" w14:textId="77777777" w:rsidR="001D080E" w:rsidRPr="00B1120A" w:rsidRDefault="001D080E">
      <w:pPr>
        <w:rPr>
          <w:rFonts w:ascii="Times New Roman" w:hAnsi="Times New Roman" w:cs="Times New Roman"/>
          <w:sz w:val="28"/>
          <w:szCs w:val="28"/>
        </w:rPr>
      </w:pPr>
    </w:p>
    <w:sectPr w:rsidR="001D080E" w:rsidRPr="00B11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93C"/>
    <w:rsid w:val="00014A80"/>
    <w:rsid w:val="00025178"/>
    <w:rsid w:val="00032E5D"/>
    <w:rsid w:val="00043338"/>
    <w:rsid w:val="001A2A5D"/>
    <w:rsid w:val="001D080E"/>
    <w:rsid w:val="001D63F4"/>
    <w:rsid w:val="001D6516"/>
    <w:rsid w:val="001D654E"/>
    <w:rsid w:val="001E1B32"/>
    <w:rsid w:val="001E379B"/>
    <w:rsid w:val="001E7FA1"/>
    <w:rsid w:val="001F61AF"/>
    <w:rsid w:val="002106E8"/>
    <w:rsid w:val="002424A0"/>
    <w:rsid w:val="00243262"/>
    <w:rsid w:val="00260E3C"/>
    <w:rsid w:val="00264ED5"/>
    <w:rsid w:val="00273497"/>
    <w:rsid w:val="002D1F32"/>
    <w:rsid w:val="002D2FCD"/>
    <w:rsid w:val="002F0F0F"/>
    <w:rsid w:val="003234EB"/>
    <w:rsid w:val="0034194F"/>
    <w:rsid w:val="003466E4"/>
    <w:rsid w:val="00376478"/>
    <w:rsid w:val="00387D8A"/>
    <w:rsid w:val="003E5433"/>
    <w:rsid w:val="00433652"/>
    <w:rsid w:val="00471446"/>
    <w:rsid w:val="00482C1E"/>
    <w:rsid w:val="00482FF9"/>
    <w:rsid w:val="004A6828"/>
    <w:rsid w:val="004B0038"/>
    <w:rsid w:val="004B0F93"/>
    <w:rsid w:val="004E1611"/>
    <w:rsid w:val="00501BFC"/>
    <w:rsid w:val="00503B2A"/>
    <w:rsid w:val="00536B30"/>
    <w:rsid w:val="00567AB3"/>
    <w:rsid w:val="005A1E25"/>
    <w:rsid w:val="005C790D"/>
    <w:rsid w:val="005F2FD6"/>
    <w:rsid w:val="005F5AA4"/>
    <w:rsid w:val="005F7D7C"/>
    <w:rsid w:val="00601B75"/>
    <w:rsid w:val="00605875"/>
    <w:rsid w:val="006251B3"/>
    <w:rsid w:val="006301FB"/>
    <w:rsid w:val="00630604"/>
    <w:rsid w:val="00637341"/>
    <w:rsid w:val="00637F5F"/>
    <w:rsid w:val="00645729"/>
    <w:rsid w:val="00663C36"/>
    <w:rsid w:val="006A4E1C"/>
    <w:rsid w:val="006B5235"/>
    <w:rsid w:val="006F463E"/>
    <w:rsid w:val="007358C8"/>
    <w:rsid w:val="00740B15"/>
    <w:rsid w:val="0074375B"/>
    <w:rsid w:val="00752DB2"/>
    <w:rsid w:val="007705E3"/>
    <w:rsid w:val="00777056"/>
    <w:rsid w:val="007B32DF"/>
    <w:rsid w:val="007E292C"/>
    <w:rsid w:val="0080519F"/>
    <w:rsid w:val="00811207"/>
    <w:rsid w:val="00830DBC"/>
    <w:rsid w:val="00852DFF"/>
    <w:rsid w:val="008621E2"/>
    <w:rsid w:val="008835BC"/>
    <w:rsid w:val="008931D8"/>
    <w:rsid w:val="008F4132"/>
    <w:rsid w:val="0090755E"/>
    <w:rsid w:val="00913D62"/>
    <w:rsid w:val="00930D1F"/>
    <w:rsid w:val="00935519"/>
    <w:rsid w:val="00955822"/>
    <w:rsid w:val="00963AF8"/>
    <w:rsid w:val="0096540F"/>
    <w:rsid w:val="00970F8D"/>
    <w:rsid w:val="009715B6"/>
    <w:rsid w:val="009D13C0"/>
    <w:rsid w:val="00A3614B"/>
    <w:rsid w:val="00A3699E"/>
    <w:rsid w:val="00A75E87"/>
    <w:rsid w:val="00A8325D"/>
    <w:rsid w:val="00A922AB"/>
    <w:rsid w:val="00AA06D0"/>
    <w:rsid w:val="00AA2848"/>
    <w:rsid w:val="00AC5CEC"/>
    <w:rsid w:val="00AE3B85"/>
    <w:rsid w:val="00AF74B3"/>
    <w:rsid w:val="00B1120A"/>
    <w:rsid w:val="00B212DC"/>
    <w:rsid w:val="00B773EF"/>
    <w:rsid w:val="00B872ED"/>
    <w:rsid w:val="00B970DF"/>
    <w:rsid w:val="00BB51FE"/>
    <w:rsid w:val="00BC293C"/>
    <w:rsid w:val="00BC38F0"/>
    <w:rsid w:val="00BC3E38"/>
    <w:rsid w:val="00BC56E3"/>
    <w:rsid w:val="00BD4D97"/>
    <w:rsid w:val="00BF6D92"/>
    <w:rsid w:val="00C056FC"/>
    <w:rsid w:val="00C23875"/>
    <w:rsid w:val="00C56176"/>
    <w:rsid w:val="00C74567"/>
    <w:rsid w:val="00CA7714"/>
    <w:rsid w:val="00CD130F"/>
    <w:rsid w:val="00CF2919"/>
    <w:rsid w:val="00D14475"/>
    <w:rsid w:val="00D260D9"/>
    <w:rsid w:val="00D75FE0"/>
    <w:rsid w:val="00DA3253"/>
    <w:rsid w:val="00DC5D05"/>
    <w:rsid w:val="00E0171D"/>
    <w:rsid w:val="00E36C8A"/>
    <w:rsid w:val="00E668DE"/>
    <w:rsid w:val="00E744D5"/>
    <w:rsid w:val="00E85537"/>
    <w:rsid w:val="00EA28CD"/>
    <w:rsid w:val="00ED4255"/>
    <w:rsid w:val="00F2591B"/>
    <w:rsid w:val="00F26EB9"/>
    <w:rsid w:val="00F277E0"/>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1210C"/>
  <w15:chartTrackingRefBased/>
  <w15:docId w15:val="{FF9A6125-38B7-4BC6-8016-838CC2F7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C29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293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29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12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2021-05-31T03:49:00Z</dcterms:created>
  <dcterms:modified xsi:type="dcterms:W3CDTF">2021-05-31T03:50:00Z</dcterms:modified>
</cp:coreProperties>
</file>