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CA50" w14:textId="77777777" w:rsidR="002E00E7" w:rsidRPr="002E00E7" w:rsidRDefault="002E00E7" w:rsidP="002E0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br/>
        <w:t>BẢN ĐĂNG KÝ MẪU DẤU, CHỮ KÝ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br/>
        <w:t>SỬ DỤNG TÀI KHOẢN THANH TOÁN TẠI NGÂN HÀNG NHÀ NƯỚC</w:t>
      </w:r>
    </w:p>
    <w:p w14:paraId="74701FF3" w14:textId="77777777" w:rsidR="002E00E7" w:rsidRPr="002E00E7" w:rsidRDefault="002E00E7" w:rsidP="002E0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(Đính kèm Giấy đề nghị mở tài khoản số...... ngày... của......)</w:t>
      </w:r>
    </w:p>
    <w:p w14:paraId="0C8692A9" w14:textId="38042D55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Tên đơn vị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21B507BB" w14:textId="0379807E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Địa chỉ giao dịch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Điện thoại giao dịch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38F65C76" w14:textId="7B587A31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Tên tài khoản thanh toán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14:paraId="5E45F84D" w14:textId="76B339CC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Số tài khoản thanh toán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….</w:t>
      </w:r>
    </w:p>
    <w:p w14:paraId="3D538F38" w14:textId="77777777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Nơi mở tài khoản thanh </w:t>
      </w:r>
      <w:proofErr w:type="gramStart"/>
      <w:r w:rsidRPr="002E00E7">
        <w:rPr>
          <w:rFonts w:ascii="Times New Roman" w:eastAsia="Times New Roman" w:hAnsi="Times New Roman" w:cs="Times New Roman"/>
          <w:sz w:val="28"/>
          <w:szCs w:val="28"/>
        </w:rPr>
        <w:t>toán:......................................................................................</w:t>
      </w:r>
      <w:proofErr w:type="gramEnd"/>
    </w:p>
    <w:p w14:paraId="49AA2ABD" w14:textId="77777777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Đăng ký mẫu chữ ký và mẫu dấu sẽ sử dụng trên các chứng từ giao dịch với</w:t>
      </w:r>
    </w:p>
    <w:p w14:paraId="203674DF" w14:textId="1E844578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Ngân hàng Nhà nước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như sau:</w:t>
      </w:r>
    </w:p>
    <w:p w14:paraId="642E4B2D" w14:textId="77777777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1. Mẫu chữ ký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2378"/>
        <w:gridCol w:w="2229"/>
      </w:tblGrid>
      <w:tr w:rsidR="002E00E7" w:rsidRPr="002E00E7" w14:paraId="4DDA788D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6F814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đăng ký mẫu chữ ký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80556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Mẫu chữ ký thứ nhất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18791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Mẫu chữ ký thứ hai</w:t>
            </w:r>
          </w:p>
        </w:tc>
      </w:tr>
      <w:tr w:rsidR="002E00E7" w:rsidRPr="002E00E7" w14:paraId="2FAB4073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F9FE0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 Người đại diện hợp pháp của chủ tài khoản:</w:t>
            </w:r>
          </w:p>
          <w:p w14:paraId="76B5285E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1.1. Người đại diện hợp pháp thứ nhất:</w:t>
            </w:r>
          </w:p>
          <w:p w14:paraId="1EDA8FBE" w14:textId="7F0A28D9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41C92D96" w14:textId="3BA736B3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Số Thẻ CCCD (CMND/Hộ chiếu):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75358BD1" w14:textId="316DE1CD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  <w:p w14:paraId="2241BF39" w14:textId="317CD2BC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4F51AF92" w14:textId="58C55649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đại diện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940EB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C38C9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4BFBFC18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455EA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1.2. Người đại diện hợp pháp thứ hai:</w:t>
            </w:r>
          </w:p>
          <w:p w14:paraId="07F0DF8F" w14:textId="55F244A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3EBD137E" w14:textId="433EEE96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Số Thẻ CCCD (CMND/Hộ chiếu):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3064242B" w14:textId="03DF2DE3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0CCC4BFB" w14:textId="4057577B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148BA52B" w14:textId="7D4F8082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đại diện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C12F3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FD430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6954F288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30993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1.3. Người đại diện hợp pháp thứ ba:</w:t>
            </w:r>
          </w:p>
          <w:p w14:paraId="1893129D" w14:textId="2C902FAA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5D3DCC14" w14:textId="3BA346F2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Số Thẻ CCCD (CMND/Hộ chiếu):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53ED55AF" w14:textId="730DAFE8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52FD0EA3" w14:textId="457B3346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51276AEA" w14:textId="5D85CD61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đại diện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D7BD4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478A5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76E8C37F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94C22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2. Kế toán trưởng (hoặc người phụ trách kế toán, người kiểm soát chứng từ giao dịch với NHNN) và người được ủy quyền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AA771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673E5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7FB60797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0DEE3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2.1. Kế toán trưởng (hoặc người phụ trách kế toán, người kiểm soát chứng từ giao dịch với NHNN):</w:t>
            </w:r>
          </w:p>
          <w:p w14:paraId="68939F20" w14:textId="070B3DF8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  <w:bookmarkStart w:id="0" w:name="_GoBack"/>
            <w:bookmarkEnd w:id="0"/>
          </w:p>
          <w:p w14:paraId="024C87B7" w14:textId="654EBFD6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Thẻ CCCD (CMND /Hộ chiếu): 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CFF18F9" w14:textId="4A0960CB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716DE9B7" w14:textId="0434CDF3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BF97C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EC206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24496E62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E1A88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2.2. Người được ủy quyền thứ nhất:</w:t>
            </w:r>
          </w:p>
          <w:p w14:paraId="205C7700" w14:textId="5CCA44C1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  <w:p w14:paraId="164DF931" w14:textId="3B1447EF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Số Thẻ CCCD (CMND /Hộ chiếu):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4A700307" w14:textId="581F85E9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463100FA" w14:textId="3DC32AF2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  <w:p w14:paraId="60FF6410" w14:textId="6041F6D8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Văn bản ủy quyền số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ngày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40AEB392" w14:textId="40020BC6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Thời hạn ủy quyền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092BC840" w14:textId="4D50B6BF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ủy quyền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DFB6A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30C3F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2E00E7" w14:paraId="0F518D33" w14:textId="77777777" w:rsidTr="002E00E7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C607F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2.3 Người được ủy quyền thứ hai:</w:t>
            </w:r>
          </w:p>
          <w:p w14:paraId="4BAEC4A3" w14:textId="1BB763E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2D8A1B3F" w14:textId="23699671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Số Thẻ CCCD (CMND/Hộ chiếu):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264404BF" w14:textId="34655218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Ngày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1A76EA75" w14:textId="03FC344A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5F0D4087" w14:textId="08C769CD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Văn bản ủy quyền số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ngày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14:paraId="1A715376" w14:textId="5F225344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Thời hạn ủy quyền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  <w:p w14:paraId="089B963C" w14:textId="2A96940C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ủy quyền</w:t>
            </w:r>
            <w:r w:rsidR="00681F70"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: …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F3065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0802A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A28B02" w14:textId="77777777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2. Mẫu dấu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2E00E7" w:rsidRPr="002E00E7" w14:paraId="409CC866" w14:textId="77777777" w:rsidTr="002E00E7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BAF61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Mẫu dấu thứ nhất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40C69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Mẫu dấu thứ hai</w:t>
            </w:r>
          </w:p>
        </w:tc>
      </w:tr>
      <w:tr w:rsidR="002E00E7" w:rsidRPr="002E00E7" w14:paraId="528CF4FC" w14:textId="77777777" w:rsidTr="002E00E7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0C9FE" w14:textId="157FB21D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2066A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0E7" w:rsidRPr="00681F70" w14:paraId="5FA6AC3C" w14:textId="77777777" w:rsidTr="002E00E7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5DAAE" w14:textId="22A240F4" w:rsidR="002E00E7" w:rsidRPr="00681F70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F7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32EC9" w14:textId="77777777" w:rsidR="002E00E7" w:rsidRPr="00681F70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9F57A5" w14:textId="77777777" w:rsidR="002E00E7" w:rsidRPr="002E00E7" w:rsidRDefault="002E00E7" w:rsidP="002E00E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5690"/>
      </w:tblGrid>
      <w:tr w:rsidR="002E00E7" w:rsidRPr="002E00E7" w14:paraId="3480E6E8" w14:textId="77777777" w:rsidTr="002E00E7">
        <w:tc>
          <w:tcPr>
            <w:tcW w:w="38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1FE39" w14:textId="77777777" w:rsidR="002E00E7" w:rsidRPr="002E00E7" w:rsidRDefault="002E00E7" w:rsidP="002E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2D422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 ngày</w:t>
            </w:r>
            <w:proofErr w:type="gramStart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tháng</w:t>
            </w:r>
            <w:proofErr w:type="gramStart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năm</w:t>
            </w:r>
            <w:proofErr w:type="gramStart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 HỢP PHÁP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tên, đóng dấu)</w:t>
            </w:r>
          </w:p>
        </w:tc>
      </w:tr>
    </w:tbl>
    <w:p w14:paraId="502721DB" w14:textId="77777777" w:rsidR="002E00E7" w:rsidRPr="002E00E7" w:rsidRDefault="002E00E7" w:rsidP="002E0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PHẦN DÀNH CHO NGÂN HÀNG NHÀ NƯỚC</w:t>
      </w:r>
    </w:p>
    <w:p w14:paraId="084AA4A8" w14:textId="2D4C8DE0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Sau khi xác định mẫu chữ ký và mẫu dấu của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là hợp lệ, Ngân hàng Nhà nước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chấp thuận với Bản đăng ký mẫu dấu, chữ ký sử dụng tài khoản thanh toán tại NHNN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kèm theo tài khoản thanh toán số: 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E00E7">
        <w:rPr>
          <w:rFonts w:ascii="Times New Roman" w:eastAsia="Times New Roman" w:hAnsi="Times New Roman" w:cs="Times New Roman"/>
          <w:sz w:val="28"/>
          <w:szCs w:val="28"/>
        </w:rPr>
        <w:t xml:space="preserve"> của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329B6932" w14:textId="5C3B637B" w:rsidR="002E00E7" w:rsidRPr="002E00E7" w:rsidRDefault="002E00E7" w:rsidP="002E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0E7">
        <w:rPr>
          <w:rFonts w:ascii="Times New Roman" w:eastAsia="Times New Roman" w:hAnsi="Times New Roman" w:cs="Times New Roman"/>
          <w:sz w:val="28"/>
          <w:szCs w:val="28"/>
        </w:rPr>
        <w:t>Thời điểm bắt đầu có hiệu lực</w:t>
      </w:r>
      <w:r w:rsidR="00681F70" w:rsidRPr="00681F70">
        <w:rPr>
          <w:rFonts w:ascii="Times New Roman" w:eastAsia="Times New Roman" w:hAnsi="Times New Roman" w:cs="Times New Roman"/>
          <w:sz w:val="28"/>
          <w:szCs w:val="28"/>
        </w:rPr>
        <w:t>: 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5588"/>
      </w:tblGrid>
      <w:tr w:rsidR="002E00E7" w:rsidRPr="002E00E7" w14:paraId="735EC385" w14:textId="77777777" w:rsidTr="002E00E7">
        <w:tc>
          <w:tcPr>
            <w:tcW w:w="39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F646E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PHÒNG KẾ TOÁN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  <w:tc>
          <w:tcPr>
            <w:tcW w:w="4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C8B74" w14:textId="77777777" w:rsidR="002E00E7" w:rsidRPr="002E00E7" w:rsidRDefault="002E00E7" w:rsidP="002E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 SỞ GIAO DỊCH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NGÂN HÀNG NHÀ NƯỚC/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GIÁM ĐỐC NGÂN HÀNG NHÀ NƯỚC</w:t>
            </w:r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CHI NHÁNH</w:t>
            </w:r>
            <w:proofErr w:type="gramStart"/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  <w:proofErr w:type="gramEnd"/>
            <w:r w:rsidRPr="002E00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00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tên, đóng dấu)</w:t>
            </w:r>
          </w:p>
        </w:tc>
      </w:tr>
    </w:tbl>
    <w:p w14:paraId="4F1AA91F" w14:textId="77777777" w:rsidR="001D080E" w:rsidRPr="00681F70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68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E7"/>
    <w:rsid w:val="00025178"/>
    <w:rsid w:val="00032E5D"/>
    <w:rsid w:val="00043338"/>
    <w:rsid w:val="001A2A5D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24A0"/>
    <w:rsid w:val="00243262"/>
    <w:rsid w:val="00260E3C"/>
    <w:rsid w:val="00264ED5"/>
    <w:rsid w:val="00273497"/>
    <w:rsid w:val="002D1F32"/>
    <w:rsid w:val="002D2FCD"/>
    <w:rsid w:val="002E00E7"/>
    <w:rsid w:val="002F0F0F"/>
    <w:rsid w:val="003234EB"/>
    <w:rsid w:val="0034194F"/>
    <w:rsid w:val="003466E4"/>
    <w:rsid w:val="00376478"/>
    <w:rsid w:val="00387D8A"/>
    <w:rsid w:val="003E5433"/>
    <w:rsid w:val="00433652"/>
    <w:rsid w:val="00471446"/>
    <w:rsid w:val="00482C1E"/>
    <w:rsid w:val="00482FF9"/>
    <w:rsid w:val="004A6828"/>
    <w:rsid w:val="004B0038"/>
    <w:rsid w:val="004B0F93"/>
    <w:rsid w:val="004E1611"/>
    <w:rsid w:val="00501BFC"/>
    <w:rsid w:val="00503B2A"/>
    <w:rsid w:val="00536B30"/>
    <w:rsid w:val="00567AB3"/>
    <w:rsid w:val="005A1E25"/>
    <w:rsid w:val="005C790D"/>
    <w:rsid w:val="005F2FD6"/>
    <w:rsid w:val="005F5AA4"/>
    <w:rsid w:val="005F7D7C"/>
    <w:rsid w:val="00601B75"/>
    <w:rsid w:val="006251B3"/>
    <w:rsid w:val="006301FB"/>
    <w:rsid w:val="00630604"/>
    <w:rsid w:val="00637341"/>
    <w:rsid w:val="00637F5F"/>
    <w:rsid w:val="00645729"/>
    <w:rsid w:val="00663C36"/>
    <w:rsid w:val="00681F70"/>
    <w:rsid w:val="006A4E1C"/>
    <w:rsid w:val="006B5235"/>
    <w:rsid w:val="006F463E"/>
    <w:rsid w:val="007358C8"/>
    <w:rsid w:val="00740B15"/>
    <w:rsid w:val="0074375B"/>
    <w:rsid w:val="00752DB2"/>
    <w:rsid w:val="007705E3"/>
    <w:rsid w:val="00777056"/>
    <w:rsid w:val="007B32DF"/>
    <w:rsid w:val="007E292C"/>
    <w:rsid w:val="0080519F"/>
    <w:rsid w:val="00811207"/>
    <w:rsid w:val="00830DBC"/>
    <w:rsid w:val="00852DFF"/>
    <w:rsid w:val="008621E2"/>
    <w:rsid w:val="008835BC"/>
    <w:rsid w:val="008931D8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D13C0"/>
    <w:rsid w:val="00A3614B"/>
    <w:rsid w:val="00A3699E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23875"/>
    <w:rsid w:val="00C56176"/>
    <w:rsid w:val="00C74567"/>
    <w:rsid w:val="00CA7714"/>
    <w:rsid w:val="00CD130F"/>
    <w:rsid w:val="00CF2919"/>
    <w:rsid w:val="00D14475"/>
    <w:rsid w:val="00D75FE0"/>
    <w:rsid w:val="00DA3253"/>
    <w:rsid w:val="00DC5D05"/>
    <w:rsid w:val="00E0171D"/>
    <w:rsid w:val="00E36C8A"/>
    <w:rsid w:val="00E668DE"/>
    <w:rsid w:val="00E744D5"/>
    <w:rsid w:val="00E85537"/>
    <w:rsid w:val="00EA28CD"/>
    <w:rsid w:val="00ED4255"/>
    <w:rsid w:val="00F2591B"/>
    <w:rsid w:val="00F26EB9"/>
    <w:rsid w:val="00F277E0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0DD7"/>
  <w15:chartTrackingRefBased/>
  <w15:docId w15:val="{DFD6E9D0-15DB-4C3E-A9B0-A019DD91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00E7"/>
    <w:rPr>
      <w:b/>
      <w:bCs/>
    </w:rPr>
  </w:style>
  <w:style w:type="character" w:styleId="Emphasis">
    <w:name w:val="Emphasis"/>
    <w:basedOn w:val="DefaultParagraphFont"/>
    <w:uiPriority w:val="20"/>
    <w:qFormat/>
    <w:rsid w:val="002E0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2021-05-28T08:12:00Z</dcterms:created>
  <dcterms:modified xsi:type="dcterms:W3CDTF">2021-05-28T08:24:00Z</dcterms:modified>
</cp:coreProperties>
</file>