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9" w:rsidRPr="007B5619" w:rsidRDefault="007B5619" w:rsidP="007B5619">
      <w:pPr>
        <w:spacing w:before="100" w:beforeAutospacing="1" w:after="100" w:afterAutospacing="1" w:line="240" w:lineRule="auto"/>
        <w:jc w:val="center"/>
        <w:rPr>
          <w:rFonts w:ascii="Times New Roman" w:eastAsia="Times New Roman" w:hAnsi="Times New Roman" w:cs="Times New Roman"/>
          <w:sz w:val="24"/>
          <w:szCs w:val="24"/>
        </w:rPr>
      </w:pPr>
      <w:r w:rsidRPr="007B5619">
        <w:rPr>
          <w:rFonts w:ascii="Times New Roman" w:eastAsia="Times New Roman" w:hAnsi="Times New Roman" w:cs="Times New Roman"/>
          <w:b/>
          <w:bCs/>
          <w:sz w:val="24"/>
          <w:szCs w:val="24"/>
        </w:rPr>
        <w:t>Cộng hòa xã hội chủ nghĩa Việt Nam</w:t>
      </w:r>
    </w:p>
    <w:p w:rsidR="007B5619" w:rsidRPr="007B5619" w:rsidRDefault="007B5619" w:rsidP="007B5619">
      <w:pPr>
        <w:spacing w:before="100" w:beforeAutospacing="1" w:after="100" w:afterAutospacing="1" w:line="240" w:lineRule="auto"/>
        <w:jc w:val="center"/>
        <w:rPr>
          <w:rFonts w:ascii="Times New Roman" w:eastAsia="Times New Roman" w:hAnsi="Times New Roman" w:cs="Times New Roman"/>
          <w:sz w:val="24"/>
          <w:szCs w:val="24"/>
        </w:rPr>
      </w:pPr>
      <w:r w:rsidRPr="007B5619">
        <w:rPr>
          <w:rFonts w:ascii="Times New Roman" w:eastAsia="Times New Roman" w:hAnsi="Times New Roman" w:cs="Times New Roman"/>
          <w:b/>
          <w:bCs/>
          <w:sz w:val="24"/>
          <w:szCs w:val="24"/>
        </w:rPr>
        <w:t>Độc lập – Tự do – Hạnh phúc</w:t>
      </w:r>
    </w:p>
    <w:p w:rsidR="007B5619" w:rsidRPr="007B5619" w:rsidRDefault="007B5619" w:rsidP="007B5619">
      <w:pPr>
        <w:spacing w:before="100" w:beforeAutospacing="1" w:after="100" w:afterAutospacing="1" w:line="240" w:lineRule="auto"/>
        <w:jc w:val="center"/>
        <w:rPr>
          <w:rFonts w:ascii="Times New Roman" w:eastAsia="Times New Roman" w:hAnsi="Times New Roman" w:cs="Times New Roman"/>
          <w:sz w:val="24"/>
          <w:szCs w:val="24"/>
        </w:rPr>
      </w:pPr>
      <w:r w:rsidRPr="007B5619">
        <w:rPr>
          <w:rFonts w:ascii="Times New Roman" w:eastAsia="Times New Roman" w:hAnsi="Times New Roman" w:cs="Times New Roman"/>
          <w:b/>
          <w:bCs/>
          <w:sz w:val="24"/>
          <w:szCs w:val="24"/>
        </w:rPr>
        <w:t>——————-</w:t>
      </w:r>
    </w:p>
    <w:p w:rsidR="007B5619" w:rsidRPr="007B5619" w:rsidRDefault="007B5619" w:rsidP="007B5619">
      <w:pPr>
        <w:spacing w:before="100" w:beforeAutospacing="1" w:after="100" w:afterAutospacing="1" w:line="240" w:lineRule="auto"/>
        <w:jc w:val="right"/>
        <w:rPr>
          <w:rFonts w:ascii="Times New Roman" w:eastAsia="Times New Roman" w:hAnsi="Times New Roman" w:cs="Times New Roman"/>
          <w:sz w:val="24"/>
          <w:szCs w:val="24"/>
        </w:rPr>
      </w:pPr>
      <w:r w:rsidRPr="007B5619">
        <w:rPr>
          <w:rFonts w:ascii="Times New Roman" w:eastAsia="Times New Roman" w:hAnsi="Times New Roman" w:cs="Times New Roman"/>
          <w:i/>
          <w:iCs/>
          <w:sz w:val="24"/>
          <w:szCs w:val="24"/>
        </w:rPr>
        <w:t>……… , ngày …… tháng ….. năm ……</w:t>
      </w:r>
    </w:p>
    <w:p w:rsidR="007B5619" w:rsidRPr="007B5619" w:rsidRDefault="007B5619" w:rsidP="007B561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B5619">
        <w:rPr>
          <w:rFonts w:ascii="Times New Roman" w:eastAsia="Times New Roman" w:hAnsi="Times New Roman" w:cs="Times New Roman"/>
          <w:b/>
          <w:bCs/>
          <w:sz w:val="27"/>
          <w:szCs w:val="27"/>
        </w:rPr>
        <w:t>ĐƠN XIN GIẢM THỜI GIAN THỬ THÁCH</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Cs/>
          <w:sz w:val="24"/>
          <w:szCs w:val="24"/>
        </w:rPr>
        <w:t xml:space="preserve">Kính gửi :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Cs/>
          <w:sz w:val="24"/>
          <w:szCs w:val="24"/>
        </w:rPr>
        <w:t>-Ông………..</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Cs/>
          <w:sz w:val="24"/>
          <w:szCs w:val="24"/>
        </w:rPr>
        <w:t xml:space="preserve">– Thủ trưởng cơ quan </w:t>
      </w:r>
      <w:bookmarkStart w:id="0" w:name="_GoBack"/>
      <w:bookmarkEnd w:id="0"/>
      <w:r w:rsidRPr="007B5619">
        <w:rPr>
          <w:rFonts w:ascii="Times New Roman" w:eastAsia="Times New Roman" w:hAnsi="Times New Roman" w:cs="Times New Roman"/>
          <w:bCs/>
          <w:sz w:val="24"/>
          <w:szCs w:val="24"/>
        </w:rPr>
        <w:t>thi hành án hình sự</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Cs/>
          <w:sz w:val="24"/>
          <w:szCs w:val="24"/>
        </w:rPr>
        <w:t xml:space="preserve">-Ông ………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Cs/>
          <w:sz w:val="24"/>
          <w:szCs w:val="24"/>
        </w:rPr>
        <w:t>– Chủ tịch UBND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-Căn cứ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 Bộ luật hình sự 2015</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 – Luật thi hành án hình sự 2010</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 Nghị định 61/2000/ NĐ – CP quy định về hưởng án treo</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 Thông tư liên tịch số 08/2012/TTLN-BCA-BQP-TANDTC-VKSNDCC hướng dẫn rút ngắn thời gian thử thách của án treo</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Tên tôi là : …………….. sinh ngày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CMND số ……… cấp tại …… ngày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Nơi đăng ký HKTT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Số điện thoại liên lạc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Địa chỉ hiện tại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 xml:space="preserve">Năm … , tôi bị tuyên án về tội ….. Tội bị tuyên án 03 năm tù treo và 04 năm thử thách . Trong quá trình thi hành án , tôi luôn thực hiên nghiêm chỉnh các quy định và báo cáo đầy đủ quá trình thi hành án của bản thân tại Công an …. ( nơi giám sát thi hành án ) . Ngày …/…/… , trong khi tôi đang trên đường đi làm thì có gặp một vụ cướp xe máy ở tuyến phố …. Tôi đã đuổi theo tên </w:t>
      </w:r>
      <w:r w:rsidRPr="007B5619">
        <w:rPr>
          <w:rFonts w:ascii="Times New Roman" w:eastAsia="Times New Roman" w:hAnsi="Times New Roman" w:cs="Times New Roman"/>
          <w:sz w:val="24"/>
          <w:szCs w:val="24"/>
        </w:rPr>
        <w:lastRenderedPageBreak/>
        <w:t>cướp và tóm được giao cho Công an ….. Ngày …/…/… tôi đã thưc hiện được một phần hai thời gian thử thách của án treo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Nay nhận thấy bản thân đã thực hiện được một phần hai thời gian thi hành án , có nhiều tiền bộ và lập được công trong quá trình thi hành án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Xét theo quy định của pháp luật về điều kiện và mức rút ngắn thời gian thử thách của án treo theo Điều 4 Thông tư liên tịch 08/2012/ TTLN-BCA-BQP-TANDTC-VKSNDCC</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“Điều 4 . Điều kiện và mức rút ngắn thời gian thử thách của án treo</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1. Người được hưởng án treo có thể được Tòa án nhân dân cấp huyện, Tòa án quân sự khu vực quyết định rút ngắn thời gian thử thách của án treo khi có đủ các điều kiện sau:</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a) Đã chấp hành được một phần hai thời gian thử thách của án treo;…..</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4.Trường hợp người được hưởng án treo lập công hoặc mắc bệnh hiểm nghèo và có đủ các điều kiện được hướng dẫn tại khoản 1 Điều này, thì Tòa án có thể quyết định rút ngắn hết thời gian thử thách còn lại.</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Lập công là trường hợp người được hưởng án treo có hành động giúp cơ quan nhà nước có thẩm quyền phát hiện, truy bắt, điều tra tội phạm; cứu được người khác trong tình thế hiểm nghèo hoặc đã cứu được tài sản của Nhà nước, tập thể, của công dân trong thiên tai, hỏa hoạn, dịch bệnh, tai nạn; có những sáng kiến có giá trị được cơ quan nhà nước có thẩm quyền xác nhận hoặc có thành tích xuất sắc trong lao động, học tập, chiến đấu, công tác, được cơ quan nhà nước có thẩm quyền quyết định khen thưởng hoặc xác nhận.…” Tôi nhận thấy cá nhân thuộc trường hợp đủ điều kiện để được rút ngắn thời gian thử thách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Nên tôi làm đơn này đề nghị ông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 Thủ trưởng Cơ quan thi hành án hình sự làm đơn đề nghị Tòa án nhân dân …. nút ngắn thời gian thử thách của tôi .</w:t>
      </w:r>
    </w:p>
    <w:p w:rsidR="007B5619" w:rsidRPr="007B5619" w:rsidRDefault="007B5619" w:rsidP="007B5619">
      <w:pPr>
        <w:spacing w:before="100" w:beforeAutospacing="1" w:after="100" w:afterAutospacing="1"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sz w:val="24"/>
          <w:szCs w:val="24"/>
        </w:rPr>
        <w:t>Tôi xin chân thành cảm ơn và cam đoan về những nội dung trình bày của mình tại đơn này là chính xác . Nếu có gì sai sót tôi xin hoàn toàn chịu trách nhiệm trước pháp luật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2"/>
        <w:gridCol w:w="3598"/>
      </w:tblGrid>
      <w:tr w:rsidR="007B5619" w:rsidRPr="007B5619" w:rsidTr="007B5619">
        <w:trPr>
          <w:tblCellSpacing w:w="15" w:type="dxa"/>
        </w:trPr>
        <w:tc>
          <w:tcPr>
            <w:tcW w:w="5850" w:type="dxa"/>
            <w:vAlign w:val="center"/>
            <w:hideMark/>
          </w:tcPr>
          <w:p w:rsidR="007B5619" w:rsidRPr="007B5619" w:rsidRDefault="007B5619" w:rsidP="007B5619">
            <w:pPr>
              <w:spacing w:after="0"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
                <w:bCs/>
                <w:sz w:val="24"/>
                <w:szCs w:val="24"/>
              </w:rPr>
              <w:t>Xác nhận của UBND …….</w:t>
            </w:r>
          </w:p>
        </w:tc>
        <w:tc>
          <w:tcPr>
            <w:tcW w:w="3630" w:type="dxa"/>
            <w:vAlign w:val="center"/>
            <w:hideMark/>
          </w:tcPr>
          <w:p w:rsidR="007B5619" w:rsidRPr="007B5619" w:rsidRDefault="007B5619" w:rsidP="007B5619">
            <w:pPr>
              <w:spacing w:after="0" w:line="240" w:lineRule="auto"/>
              <w:rPr>
                <w:rFonts w:ascii="Times New Roman" w:eastAsia="Times New Roman" w:hAnsi="Times New Roman" w:cs="Times New Roman"/>
                <w:sz w:val="24"/>
                <w:szCs w:val="24"/>
              </w:rPr>
            </w:pPr>
            <w:r w:rsidRPr="007B5619">
              <w:rPr>
                <w:rFonts w:ascii="Times New Roman" w:eastAsia="Times New Roman" w:hAnsi="Times New Roman" w:cs="Times New Roman"/>
                <w:b/>
                <w:bCs/>
                <w:sz w:val="24"/>
                <w:szCs w:val="24"/>
              </w:rPr>
              <w:t>Người làm đơn</w:t>
            </w:r>
          </w:p>
        </w:tc>
      </w:tr>
    </w:tbl>
    <w:p w:rsidR="00FC104A" w:rsidRDefault="00FC104A"/>
    <w:sectPr w:rsidR="00FC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19"/>
    <w:rsid w:val="007B5619"/>
    <w:rsid w:val="00FC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8C12D-D517-4B36-B125-BEFC649C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5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6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5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19"/>
    <w:rPr>
      <w:b/>
      <w:bCs/>
    </w:rPr>
  </w:style>
  <w:style w:type="character" w:styleId="Emphasis">
    <w:name w:val="Emphasis"/>
    <w:basedOn w:val="DefaultParagraphFont"/>
    <w:uiPriority w:val="20"/>
    <w:qFormat/>
    <w:rsid w:val="007B5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2021-04-24T09:23:00Z</dcterms:created>
  <dcterms:modified xsi:type="dcterms:W3CDTF">2021-04-24T09:45:00Z</dcterms:modified>
</cp:coreProperties>
</file>