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C5C" w:rsidRPr="00A33C5C" w:rsidRDefault="00A33C5C" w:rsidP="00A33C5C">
      <w:pPr>
        <w:spacing w:before="100" w:beforeAutospacing="1" w:after="100" w:afterAutospacing="1" w:line="240" w:lineRule="auto"/>
        <w:jc w:val="center"/>
        <w:rPr>
          <w:rFonts w:ascii="Times New Roman" w:eastAsia="Times New Roman" w:hAnsi="Times New Roman" w:cs="Times New Roman"/>
          <w:sz w:val="24"/>
          <w:szCs w:val="24"/>
        </w:rPr>
      </w:pPr>
      <w:r w:rsidRPr="00A33C5C">
        <w:rPr>
          <w:rFonts w:ascii="Times New Roman" w:eastAsia="Times New Roman" w:hAnsi="Times New Roman" w:cs="Times New Roman"/>
          <w:b/>
          <w:bCs/>
          <w:sz w:val="24"/>
          <w:szCs w:val="24"/>
        </w:rPr>
        <w:t>CỘNG HÒA XÃ HỘI CHỦ NGHĨA VIỆT NAM</w:t>
      </w:r>
    </w:p>
    <w:p w:rsidR="00A33C5C" w:rsidRPr="00A33C5C" w:rsidRDefault="00A33C5C" w:rsidP="00A33C5C">
      <w:pPr>
        <w:spacing w:before="100" w:beforeAutospacing="1" w:after="100" w:afterAutospacing="1" w:line="240" w:lineRule="auto"/>
        <w:jc w:val="center"/>
        <w:rPr>
          <w:rFonts w:ascii="Times New Roman" w:eastAsia="Times New Roman" w:hAnsi="Times New Roman" w:cs="Times New Roman"/>
          <w:sz w:val="24"/>
          <w:szCs w:val="24"/>
        </w:rPr>
      </w:pPr>
      <w:r w:rsidRPr="00A33C5C">
        <w:rPr>
          <w:rFonts w:ascii="Times New Roman" w:eastAsia="Times New Roman" w:hAnsi="Times New Roman" w:cs="Times New Roman"/>
          <w:b/>
          <w:bCs/>
          <w:sz w:val="24"/>
          <w:szCs w:val="24"/>
        </w:rPr>
        <w:t>Độc lập - Tự do - Hạnh phúc</w:t>
      </w:r>
    </w:p>
    <w:p w:rsidR="00A33C5C" w:rsidRPr="00A33C5C" w:rsidRDefault="00A33C5C" w:rsidP="00A33C5C">
      <w:pPr>
        <w:spacing w:before="100" w:beforeAutospacing="1" w:after="100" w:afterAutospacing="1" w:line="240" w:lineRule="auto"/>
        <w:jc w:val="center"/>
        <w:rPr>
          <w:rFonts w:ascii="Times New Roman" w:eastAsia="Times New Roman" w:hAnsi="Times New Roman" w:cs="Times New Roman"/>
          <w:sz w:val="24"/>
          <w:szCs w:val="24"/>
        </w:rPr>
      </w:pPr>
      <w:r w:rsidRPr="00A33C5C">
        <w:rPr>
          <w:rFonts w:ascii="Times New Roman" w:eastAsia="Times New Roman" w:hAnsi="Times New Roman" w:cs="Times New Roman"/>
          <w:b/>
          <w:bCs/>
          <w:sz w:val="24"/>
          <w:szCs w:val="24"/>
        </w:rPr>
        <w:t>---------------</w:t>
      </w:r>
    </w:p>
    <w:p w:rsidR="00A33C5C" w:rsidRPr="00A33C5C" w:rsidRDefault="00A33C5C" w:rsidP="00A33C5C">
      <w:pPr>
        <w:spacing w:before="100" w:beforeAutospacing="1" w:after="100" w:afterAutospacing="1" w:line="240" w:lineRule="auto"/>
        <w:jc w:val="center"/>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 ……. ngày ….. tháng …. năm …….</w:t>
      </w:r>
    </w:p>
    <w:p w:rsidR="00A33C5C" w:rsidRPr="00A33C5C" w:rsidRDefault="00A33C5C" w:rsidP="00A33C5C">
      <w:pPr>
        <w:spacing w:before="100" w:beforeAutospacing="1" w:after="100" w:afterAutospacing="1" w:line="240" w:lineRule="auto"/>
        <w:jc w:val="center"/>
        <w:rPr>
          <w:rFonts w:ascii="Times New Roman" w:eastAsia="Times New Roman" w:hAnsi="Times New Roman" w:cs="Times New Roman"/>
          <w:sz w:val="24"/>
          <w:szCs w:val="24"/>
        </w:rPr>
      </w:pPr>
      <w:r w:rsidRPr="00A33C5C">
        <w:rPr>
          <w:rFonts w:ascii="Times New Roman" w:eastAsia="Times New Roman" w:hAnsi="Times New Roman" w:cs="Times New Roman"/>
          <w:b/>
          <w:bCs/>
          <w:sz w:val="24"/>
          <w:szCs w:val="24"/>
        </w:rPr>
        <w:t>ĐƠN ĐỀ NGHỊ CẤP GIẤY CHỨNG NHẬN ĐĂNG KÝ HOẠT ĐỘNG NHẬN ỦY THÁC ĐẦU TƯ GIÁN TIẾP RA NƯỚC NGOÀI</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Kính gửi: Ngân hàng Nhà nước Việt Nam</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Căn cứ Nghị định số 135/2015/NĐ-CP ngày 31/12/2015 của Chính phủ quy định về đầu tư gián tiếp ra nước ngoài;</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Căn cứ Thông tư số 10/2016/TT-NHNN của Thống đốc Ngân hàng Nhà nước hướng dẫn một số nội dung quy định tại Nghị định 135/NĐ-CP ngày 31/12/2015 của Chính phủ quy định về đầu tư gián tiếp ra nước ngoài;</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{Ngân hàng thương mại} đề nghị ngân hàng Nhà nước cấp giấy chứng nhận đăng ký hoạt động nhận ủy thác đầu tư gián tiếp ra nước ngoài với nội dung cụ thể sau đây:</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1. Tên Ngân hàng thương mại: (2)</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2. Giấy phép thành lập và hoạt động do Ngân hàng Nhà nước cấp số: (3)</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Địa chỉ trụ sở: …………</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Điện thoại: ……… Fax: ……….. Email: ………… Website: ……</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3. Quy mô tài sản nhận ủy thác: ...(4)</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4. Phạm vi hoạt động nhận ủy thác: …(5)</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5. Thời gian thực hiện hoạt động nhận ủy thác (dự kiến): ……(6)</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6. {Ngân hàng thương mại} xin cam kết:</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a) Chịu trách nhiệm trước pháp luật về tính chính xác, trung thực của các tài liệu trong hồ sơ đề nghị cấp giấy chứng nhận đăng ký hoạt động nhận ủy thác đầu tư gián tiếp ra nước ngoài;</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b) Chỉ thực hiện hoạt động nhận ủy thác đầu tư gián tiếp ra nước ngoài trong phạm vi hạn mức nhận ủy thác được Ngân hàng Nhà nước xác nhận đăng ký, công cụ được phép đầu tư gián tiếp ở nước ngoài theo quy định tại Khoản 3 Điều 8 Nghị định 135/2015/NĐ-CP và quy định của Ngân hàng Nhà nước;</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lastRenderedPageBreak/>
        <w:t>c) Không ủy thác lại cho bên thứ ba ở trong nước;</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d) Đảm bảo đáp ứng, duy trì các Điều kiện để thực hiện hoạt động nhận ủy thác đầu tư gián tiếp ra nước ngoài theo quy định của Chính phủ và quy định của pháp luật có liên quan;</w:t>
      </w:r>
    </w:p>
    <w:p w:rsidR="00A33C5C" w:rsidRPr="00A33C5C" w:rsidRDefault="00A33C5C" w:rsidP="00A33C5C">
      <w:pPr>
        <w:spacing w:before="100" w:beforeAutospacing="1" w:after="100" w:afterAutospacing="1" w:line="240" w:lineRule="auto"/>
        <w:jc w:val="both"/>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đ) Chấp hành nghiêm chỉnh các quy định hiện hành về quản lý ngoại hối và các quy định khác của pháp luật có liên quan.</w:t>
      </w:r>
    </w:p>
    <w:p w:rsidR="00A33C5C" w:rsidRPr="00A33C5C" w:rsidRDefault="00A33C5C" w:rsidP="00A33C5C">
      <w:pPr>
        <w:spacing w:before="100" w:beforeAutospacing="1" w:after="100" w:afterAutospacing="1" w:line="240" w:lineRule="auto"/>
        <w:jc w:val="center"/>
        <w:rPr>
          <w:rFonts w:ascii="Times New Roman" w:eastAsia="Times New Roman" w:hAnsi="Times New Roman" w:cs="Times New Roman"/>
          <w:sz w:val="24"/>
          <w:szCs w:val="24"/>
        </w:rPr>
      </w:pPr>
      <w:r w:rsidRPr="00A33C5C">
        <w:rPr>
          <w:rFonts w:ascii="Times New Roman" w:eastAsia="Times New Roman" w:hAnsi="Times New Roman" w:cs="Times New Roman"/>
          <w:b/>
          <w:bCs/>
          <w:sz w:val="24"/>
          <w:szCs w:val="24"/>
        </w:rPr>
        <w:t>NGƯỜI ĐẠI DIỆN HỢP PHÁP CỦA NGÂN HÀNG THƯƠNG MẠI</w:t>
      </w:r>
    </w:p>
    <w:p w:rsidR="00A33C5C" w:rsidRPr="00A33C5C" w:rsidRDefault="00A33C5C" w:rsidP="00A33C5C">
      <w:pPr>
        <w:spacing w:before="100" w:beforeAutospacing="1" w:after="100" w:afterAutospacing="1" w:line="240" w:lineRule="auto"/>
        <w:jc w:val="center"/>
        <w:rPr>
          <w:rFonts w:ascii="Times New Roman" w:eastAsia="Times New Roman" w:hAnsi="Times New Roman" w:cs="Times New Roman"/>
          <w:sz w:val="24"/>
          <w:szCs w:val="24"/>
        </w:rPr>
      </w:pPr>
      <w:r w:rsidRPr="00A33C5C">
        <w:rPr>
          <w:rFonts w:ascii="Times New Roman" w:eastAsia="Times New Roman" w:hAnsi="Times New Roman" w:cs="Times New Roman"/>
          <w:sz w:val="24"/>
          <w:szCs w:val="24"/>
        </w:rPr>
        <w:t>(ký tên, đóng dấu)</w:t>
      </w:r>
    </w:p>
    <w:p w:rsidR="00C81047" w:rsidRPr="00A33C5C" w:rsidRDefault="00C81047" w:rsidP="00A33C5C">
      <w:bookmarkStart w:id="0" w:name="_GoBack"/>
      <w:bookmarkEnd w:id="0"/>
    </w:p>
    <w:sectPr w:rsidR="00C81047" w:rsidRPr="00A33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C1"/>
    <w:rsid w:val="005D66C1"/>
    <w:rsid w:val="008E5C4D"/>
    <w:rsid w:val="00A33C5C"/>
    <w:rsid w:val="00C81047"/>
    <w:rsid w:val="00FC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66C4"/>
  <w15:chartTrackingRefBased/>
  <w15:docId w15:val="{6FB2CE4B-33BB-4E37-99B9-0E3D13DC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5D66C1"/>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FC70D8"/>
    <w:rPr>
      <w:b/>
      <w:bCs/>
    </w:rPr>
  </w:style>
  <w:style w:type="character" w:styleId="Nhnmanh">
    <w:name w:val="Emphasis"/>
    <w:basedOn w:val="Phngmcinhcuaoanvn"/>
    <w:uiPriority w:val="20"/>
    <w:qFormat/>
    <w:rsid w:val="008E5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96092">
      <w:bodyDiv w:val="1"/>
      <w:marLeft w:val="0"/>
      <w:marRight w:val="0"/>
      <w:marTop w:val="0"/>
      <w:marBottom w:val="0"/>
      <w:divBdr>
        <w:top w:val="none" w:sz="0" w:space="0" w:color="auto"/>
        <w:left w:val="none" w:sz="0" w:space="0" w:color="auto"/>
        <w:bottom w:val="none" w:sz="0" w:space="0" w:color="auto"/>
        <w:right w:val="none" w:sz="0" w:space="0" w:color="auto"/>
      </w:divBdr>
    </w:div>
    <w:div w:id="1235313132">
      <w:bodyDiv w:val="1"/>
      <w:marLeft w:val="0"/>
      <w:marRight w:val="0"/>
      <w:marTop w:val="0"/>
      <w:marBottom w:val="0"/>
      <w:divBdr>
        <w:top w:val="none" w:sz="0" w:space="0" w:color="auto"/>
        <w:left w:val="none" w:sz="0" w:space="0" w:color="auto"/>
        <w:bottom w:val="none" w:sz="0" w:space="0" w:color="auto"/>
        <w:right w:val="none" w:sz="0" w:space="0" w:color="auto"/>
      </w:divBdr>
    </w:div>
    <w:div w:id="1667171040">
      <w:bodyDiv w:val="1"/>
      <w:marLeft w:val="0"/>
      <w:marRight w:val="0"/>
      <w:marTop w:val="0"/>
      <w:marBottom w:val="0"/>
      <w:divBdr>
        <w:top w:val="none" w:sz="0" w:space="0" w:color="auto"/>
        <w:left w:val="none" w:sz="0" w:space="0" w:color="auto"/>
        <w:bottom w:val="none" w:sz="0" w:space="0" w:color="auto"/>
        <w:right w:val="none" w:sz="0" w:space="0" w:color="auto"/>
      </w:divBdr>
    </w:div>
    <w:div w:id="16872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HL2020</dc:creator>
  <cp:keywords/>
  <dc:description/>
  <cp:lastModifiedBy>HL2020</cp:lastModifiedBy>
  <cp:revision>4</cp:revision>
  <dcterms:created xsi:type="dcterms:W3CDTF">2021-03-28T17:58:00Z</dcterms:created>
  <dcterms:modified xsi:type="dcterms:W3CDTF">2021-04-25T16:49:00Z</dcterms:modified>
</cp:coreProperties>
</file>