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26D" w:rsidRPr="0020052D" w:rsidRDefault="008E126D" w:rsidP="008E126D">
      <w:pPr>
        <w:shd w:val="clear" w:color="auto" w:fill="FFFFFF"/>
        <w:spacing w:after="0" w:line="240" w:lineRule="auto"/>
        <w:jc w:val="center"/>
        <w:textAlignment w:val="baseline"/>
        <w:rPr>
          <w:rFonts w:eastAsia="Times New Roman" w:cs="Times New Roman"/>
          <w:color w:val="000000"/>
          <w:szCs w:val="28"/>
        </w:rPr>
      </w:pPr>
      <w:r w:rsidRPr="0020052D">
        <w:rPr>
          <w:rFonts w:eastAsia="Times New Roman" w:cs="Times New Roman"/>
          <w:bCs/>
          <w:color w:val="000000"/>
          <w:szCs w:val="28"/>
          <w:bdr w:val="none" w:sz="0" w:space="0" w:color="auto" w:frame="1"/>
        </w:rPr>
        <w:t>CỘNG HÒA XÃ HỘI CHỦ NGHĨA VIỆT NAM</w:t>
      </w:r>
    </w:p>
    <w:p w:rsidR="008E126D" w:rsidRPr="0020052D" w:rsidRDefault="008E126D" w:rsidP="008E126D">
      <w:pPr>
        <w:shd w:val="clear" w:color="auto" w:fill="FFFFFF"/>
        <w:spacing w:after="0" w:line="240" w:lineRule="auto"/>
        <w:jc w:val="center"/>
        <w:textAlignment w:val="baseline"/>
        <w:rPr>
          <w:rFonts w:eastAsia="Times New Roman" w:cs="Times New Roman"/>
          <w:color w:val="000000"/>
          <w:szCs w:val="28"/>
        </w:rPr>
      </w:pPr>
      <w:r w:rsidRPr="0020052D">
        <w:rPr>
          <w:rFonts w:eastAsia="Times New Roman" w:cs="Times New Roman"/>
          <w:bCs/>
          <w:color w:val="000000"/>
          <w:szCs w:val="28"/>
          <w:bdr w:val="none" w:sz="0" w:space="0" w:color="auto" w:frame="1"/>
        </w:rPr>
        <w:t>Độc lập – Tự do – Hạnh phúc</w:t>
      </w:r>
    </w:p>
    <w:p w:rsidR="008E126D" w:rsidRPr="0020052D" w:rsidRDefault="008E126D" w:rsidP="008E126D">
      <w:pPr>
        <w:shd w:val="clear" w:color="auto" w:fill="FFFFFF"/>
        <w:spacing w:after="0" w:line="240" w:lineRule="auto"/>
        <w:jc w:val="center"/>
        <w:textAlignment w:val="baseline"/>
        <w:rPr>
          <w:rFonts w:eastAsia="Times New Roman" w:cs="Times New Roman"/>
          <w:color w:val="000000"/>
          <w:szCs w:val="28"/>
        </w:rPr>
      </w:pPr>
      <w:r w:rsidRPr="0020052D">
        <w:rPr>
          <w:rFonts w:eastAsia="Times New Roman" w:cs="Times New Roman"/>
          <w:bCs/>
          <w:color w:val="000000"/>
          <w:szCs w:val="28"/>
          <w:bdr w:val="none" w:sz="0" w:space="0" w:color="auto" w:frame="1"/>
        </w:rPr>
        <w:t>—–o0o—–</w:t>
      </w:r>
    </w:p>
    <w:p w:rsidR="008E126D" w:rsidRPr="0020052D" w:rsidRDefault="008E126D" w:rsidP="008E126D">
      <w:pPr>
        <w:shd w:val="clear" w:color="auto" w:fill="FFFFFF"/>
        <w:spacing w:after="0" w:line="240" w:lineRule="auto"/>
        <w:jc w:val="right"/>
        <w:textAlignment w:val="baseline"/>
        <w:rPr>
          <w:rFonts w:eastAsia="Times New Roman" w:cs="Times New Roman"/>
          <w:color w:val="000000"/>
          <w:szCs w:val="28"/>
        </w:rPr>
      </w:pPr>
      <w:r w:rsidRPr="0020052D">
        <w:rPr>
          <w:rFonts w:eastAsia="Times New Roman" w:cs="Times New Roman"/>
          <w:iCs/>
          <w:color w:val="000000"/>
          <w:szCs w:val="28"/>
          <w:bdr w:val="none" w:sz="0" w:space="0" w:color="auto" w:frame="1"/>
        </w:rPr>
        <w:t>…….., ngày….. tháng….. năm……….</w:t>
      </w:r>
    </w:p>
    <w:p w:rsidR="008E126D" w:rsidRPr="0020052D" w:rsidRDefault="008E126D" w:rsidP="008E126D">
      <w:pPr>
        <w:shd w:val="clear" w:color="auto" w:fill="FFFFFF"/>
        <w:spacing w:after="0" w:line="240" w:lineRule="auto"/>
        <w:jc w:val="center"/>
        <w:textAlignment w:val="baseline"/>
        <w:outlineLvl w:val="2"/>
        <w:rPr>
          <w:rFonts w:eastAsia="Times New Roman" w:cs="Times New Roman"/>
          <w:color w:val="000000"/>
          <w:szCs w:val="28"/>
        </w:rPr>
      </w:pPr>
      <w:r w:rsidRPr="0020052D">
        <w:rPr>
          <w:rFonts w:eastAsia="Times New Roman" w:cs="Times New Roman"/>
          <w:bCs/>
          <w:color w:val="000000"/>
          <w:szCs w:val="28"/>
          <w:bdr w:val="none" w:sz="0" w:space="0" w:color="auto" w:frame="1"/>
        </w:rPr>
        <w:t>ĐƠN ĐỀ NGHỊ NHẬN LẠI TÀI SẢN BỊ MẤT CẮP</w:t>
      </w:r>
    </w:p>
    <w:p w:rsidR="008E126D" w:rsidRPr="0020052D" w:rsidRDefault="008E126D" w:rsidP="008E126D">
      <w:pPr>
        <w:shd w:val="clear" w:color="auto" w:fill="FFFFFF"/>
        <w:spacing w:after="0" w:line="240" w:lineRule="auto"/>
        <w:jc w:val="center"/>
        <w:textAlignment w:val="baseline"/>
        <w:rPr>
          <w:rFonts w:eastAsia="Times New Roman" w:cs="Times New Roman"/>
          <w:color w:val="000000"/>
          <w:szCs w:val="28"/>
        </w:rPr>
      </w:pPr>
      <w:r w:rsidRPr="0020052D">
        <w:rPr>
          <w:rFonts w:eastAsia="Times New Roman" w:cs="Times New Roman"/>
          <w:iCs/>
          <w:color w:val="000000"/>
          <w:szCs w:val="28"/>
          <w:bdr w:val="none" w:sz="0" w:space="0" w:color="auto" w:frame="1"/>
        </w:rPr>
        <w:t>(V/v: Xin được nhận lại tài sản bị mất do hành vi trộm cắp)</w:t>
      </w: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r w:rsidRPr="0020052D">
        <w:rPr>
          <w:rFonts w:eastAsia="Times New Roman" w:cs="Times New Roman"/>
          <w:iCs/>
          <w:color w:val="000000"/>
          <w:szCs w:val="28"/>
          <w:bdr w:val="none" w:sz="0" w:space="0" w:color="auto" w:frame="1"/>
        </w:rPr>
        <w:t>– Căn cứ Bộ luật hình sự năm 2015, được sửa đổi, bổ sung năm 2017;</w:t>
      </w: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r w:rsidRPr="0020052D">
        <w:rPr>
          <w:rFonts w:eastAsia="Times New Roman" w:cs="Times New Roman"/>
          <w:iCs/>
          <w:color w:val="000000"/>
          <w:szCs w:val="28"/>
          <w:bdr w:val="none" w:sz="0" w:space="0" w:color="auto" w:frame="1"/>
        </w:rPr>
        <w:t>– Căn cứ Bộ luật tố tụng hình sự năm 2015.</w:t>
      </w:r>
    </w:p>
    <w:p w:rsidR="00C52A74" w:rsidRDefault="008E126D" w:rsidP="00C52A74">
      <w:pPr>
        <w:shd w:val="clear" w:color="auto" w:fill="FFFFFF"/>
        <w:spacing w:after="0" w:line="240" w:lineRule="auto"/>
        <w:textAlignment w:val="baseline"/>
        <w:rPr>
          <w:rFonts w:eastAsia="Times New Roman" w:cs="Times New Roman"/>
          <w:bCs/>
          <w:color w:val="000000"/>
          <w:szCs w:val="28"/>
          <w:bdr w:val="none" w:sz="0" w:space="0" w:color="auto" w:frame="1"/>
        </w:rPr>
      </w:pPr>
      <w:r w:rsidRPr="0020052D">
        <w:rPr>
          <w:rFonts w:eastAsia="Times New Roman" w:cs="Times New Roman"/>
          <w:bCs/>
          <w:color w:val="000000"/>
          <w:szCs w:val="28"/>
          <w:bdr w:val="none" w:sz="0" w:space="0" w:color="auto" w:frame="1"/>
        </w:rPr>
        <w:t xml:space="preserve">Kính gửi: </w:t>
      </w:r>
    </w:p>
    <w:p w:rsidR="008E126D" w:rsidRPr="0020052D" w:rsidRDefault="008E126D" w:rsidP="00C52A74">
      <w:pPr>
        <w:shd w:val="clear" w:color="auto" w:fill="FFFFFF"/>
        <w:spacing w:after="0" w:line="240" w:lineRule="auto"/>
        <w:textAlignment w:val="baseline"/>
        <w:rPr>
          <w:rFonts w:eastAsia="Times New Roman" w:cs="Times New Roman"/>
          <w:color w:val="000000"/>
          <w:szCs w:val="28"/>
        </w:rPr>
      </w:pPr>
      <w:r w:rsidRPr="0020052D">
        <w:rPr>
          <w:rFonts w:eastAsia="Times New Roman" w:cs="Times New Roman"/>
          <w:bCs/>
          <w:color w:val="000000"/>
          <w:szCs w:val="28"/>
          <w:bdr w:val="none" w:sz="0" w:space="0" w:color="auto" w:frame="1"/>
        </w:rPr>
        <w:t>– Công an huyện, quận, thị xã, thành phố ………</w:t>
      </w:r>
    </w:p>
    <w:p w:rsidR="00C52A74" w:rsidRDefault="008E126D" w:rsidP="00C52A74">
      <w:pPr>
        <w:shd w:val="clear" w:color="auto" w:fill="FFFFFF"/>
        <w:spacing w:after="0" w:line="240" w:lineRule="auto"/>
        <w:textAlignment w:val="baseline"/>
        <w:rPr>
          <w:rFonts w:eastAsia="Times New Roman" w:cs="Times New Roman"/>
          <w:bCs/>
          <w:color w:val="000000"/>
          <w:szCs w:val="28"/>
          <w:bdr w:val="none" w:sz="0" w:space="0" w:color="auto" w:frame="1"/>
        </w:rPr>
      </w:pPr>
      <w:r w:rsidRPr="0020052D">
        <w:rPr>
          <w:rFonts w:eastAsia="Times New Roman" w:cs="Times New Roman"/>
          <w:bCs/>
          <w:color w:val="000000"/>
          <w:szCs w:val="28"/>
          <w:bdr w:val="none" w:sz="0" w:space="0" w:color="auto" w:frame="1"/>
        </w:rPr>
        <w:t>– Ông/Bà:……………………………….</w:t>
      </w:r>
    </w:p>
    <w:p w:rsidR="008E126D" w:rsidRPr="0020052D" w:rsidRDefault="008E126D" w:rsidP="00C52A74">
      <w:pPr>
        <w:shd w:val="clear" w:color="auto" w:fill="FFFFFF"/>
        <w:spacing w:after="0" w:line="240" w:lineRule="auto"/>
        <w:textAlignment w:val="baseline"/>
        <w:rPr>
          <w:rFonts w:eastAsia="Times New Roman" w:cs="Times New Roman"/>
          <w:color w:val="000000"/>
          <w:szCs w:val="28"/>
        </w:rPr>
      </w:pPr>
      <w:bookmarkStart w:id="0" w:name="_GoBack"/>
      <w:bookmarkEnd w:id="0"/>
      <w:r w:rsidRPr="0020052D">
        <w:rPr>
          <w:rFonts w:eastAsia="Times New Roman" w:cs="Times New Roman"/>
          <w:bCs/>
          <w:color w:val="000000"/>
          <w:szCs w:val="28"/>
          <w:bdr w:val="none" w:sz="0" w:space="0" w:color="auto" w:frame="1"/>
        </w:rPr>
        <w:t>- Chức vụ:……………………..</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Tên công ty:…………………………………………..</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Giấy chứng nhận doanh nghiệp số:…………… do Sở Kế hoạch và đầu tư…………………. Cấp ngày….. tháng….. năm……….</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Mã số thuế:…………</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Địa chỉ trụ sở:……………………………………………</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Số điện thoại liên hệ:……………………………. Fax:…………………..</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Người đại diện theo pháp luật:………….. Chức vụ:…… đại diện theo Điều lệ công ty số/năm……….</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Chứng minh nhân dân số:……….. do………. cấp ngày….. tháng….. năm……….</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Nơi cư trú:…………………</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Điện thoại liên hệ:……………………</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Người đại diện theo ủy quyền:………….. Chức vụ:………… đại diện theo Văn bản ủy quyền số:……………</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Chứng minh nhân dân số:……….. do……cấp ngày….. tháng….. năm……….</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Nơi cư trú:……………………………</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Nơi cư trú:……………………………</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Điện thoại liên hệ:…………………</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Thay mặt công ty, tôi – ………………… xin trình bày với Quý cơ quan sự việc như sau:</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w:t>
      </w: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r w:rsidRPr="0020052D">
        <w:rPr>
          <w:rFonts w:eastAsia="Times New Roman" w:cs="Times New Roman"/>
          <w:color w:val="000000"/>
          <w:szCs w:val="28"/>
        </w:rPr>
        <w:t>Căn cứ </w:t>
      </w:r>
      <w:r w:rsidRPr="0020052D">
        <w:rPr>
          <w:rFonts w:eastAsia="Times New Roman" w:cs="Times New Roman"/>
          <w:bCs/>
          <w:iCs/>
          <w:color w:val="000000"/>
          <w:szCs w:val="28"/>
          <w:bdr w:val="none" w:sz="0" w:space="0" w:color="auto" w:frame="1"/>
        </w:rPr>
        <w:t>Điều 106 Bộ luật tố tụng hình sự năm 2015, được sửa đổi, bổ sung năm 2017</w:t>
      </w:r>
      <w:r w:rsidRPr="0020052D">
        <w:rPr>
          <w:rFonts w:eastAsia="Times New Roman" w:cs="Times New Roman"/>
          <w:color w:val="000000"/>
          <w:szCs w:val="28"/>
        </w:rPr>
        <w:t>:</w:t>
      </w: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r w:rsidRPr="0020052D">
        <w:rPr>
          <w:rFonts w:eastAsia="Times New Roman" w:cs="Times New Roman"/>
          <w:bCs/>
          <w:iCs/>
          <w:color w:val="000000"/>
          <w:szCs w:val="28"/>
          <w:bdr w:val="none" w:sz="0" w:space="0" w:color="auto" w:frame="1"/>
        </w:rPr>
        <w:t>“Điều 106.Xử lý vật chứng</w:t>
      </w:r>
    </w:p>
    <w:p w:rsidR="008E126D" w:rsidRDefault="008E126D" w:rsidP="008E126D">
      <w:pPr>
        <w:shd w:val="clear" w:color="auto" w:fill="FFFFFF"/>
        <w:spacing w:after="0" w:line="240" w:lineRule="auto"/>
        <w:jc w:val="both"/>
        <w:textAlignment w:val="baseline"/>
        <w:rPr>
          <w:rFonts w:eastAsia="Times New Roman" w:cs="Times New Roman"/>
          <w:iCs/>
          <w:color w:val="000000"/>
          <w:szCs w:val="28"/>
          <w:bdr w:val="none" w:sz="0" w:space="0" w:color="auto" w:frame="1"/>
        </w:rPr>
      </w:pPr>
      <w:r w:rsidRPr="0020052D">
        <w:rPr>
          <w:rFonts w:eastAsia="Times New Roman" w:cs="Times New Roman"/>
          <w:iCs/>
          <w:color w:val="000000"/>
          <w:szCs w:val="28"/>
          <w:bdr w:val="none" w:sz="0" w:space="0" w:color="auto" w:frame="1"/>
        </w:rPr>
        <w:lastRenderedPageBreak/>
        <w:t>1.Việc xử lý vật chứng do Cơ quan điều tra, cơ quan được giao nhiệm vụ tiến hành một số hoạt động điều tra quyết định nếu vụ án được đình chỉ ở giai đoạn điều tra; do Viện kiểm sát quyết định nếu vụ án được đình chỉ ở giai đoạn truy tố; do Chánh án Tòa án quyết định nếu vụ án được đình chỉ ở giai đoạn chuẩn bị xét xử; do Hội đồng xét xử quyết định nếu vụ án đã đưa ra xét xử. Việc thi hành quyết định về xử lý vật chứng phải được ghi vào biên bản.</w:t>
      </w: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r w:rsidRPr="0020052D">
        <w:rPr>
          <w:rFonts w:eastAsia="Times New Roman" w:cs="Times New Roman"/>
          <w:iCs/>
          <w:color w:val="000000"/>
          <w:szCs w:val="28"/>
          <w:bdr w:val="none" w:sz="0" w:space="0" w:color="auto" w:frame="1"/>
        </w:rPr>
        <w:t>2.Vật chứng được xử lý như sau:</w:t>
      </w: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r w:rsidRPr="0020052D">
        <w:rPr>
          <w:rFonts w:eastAsia="Times New Roman" w:cs="Times New Roman"/>
          <w:iCs/>
          <w:color w:val="000000"/>
          <w:szCs w:val="28"/>
          <w:bdr w:val="none" w:sz="0" w:space="0" w:color="auto" w:frame="1"/>
        </w:rPr>
        <w:t>a)Vật chứng là công cụ, phương tiện phạm tội, vật cấm tàng trữ, lưu hành thì bị tịch thu, nộp ngân sách nhà nước hoặc tiêu hủy;</w:t>
      </w: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r w:rsidRPr="0020052D">
        <w:rPr>
          <w:rFonts w:eastAsia="Times New Roman" w:cs="Times New Roman"/>
          <w:iCs/>
          <w:color w:val="000000"/>
          <w:szCs w:val="28"/>
          <w:bdr w:val="none" w:sz="0" w:space="0" w:color="auto" w:frame="1"/>
        </w:rPr>
        <w:t>b)Vật chứng là tiền bạc hoặc tài sản do phạm tội mà có</w:t>
      </w:r>
      <w:r w:rsidRPr="0020052D">
        <w:rPr>
          <w:rFonts w:eastAsia="Times New Roman" w:cs="Times New Roman"/>
          <w:bCs/>
          <w:iCs/>
          <w:color w:val="000000"/>
          <w:szCs w:val="28"/>
          <w:bdr w:val="none" w:sz="0" w:space="0" w:color="auto" w:frame="1"/>
        </w:rPr>
        <w:t> </w:t>
      </w:r>
      <w:r w:rsidRPr="0020052D">
        <w:rPr>
          <w:rFonts w:eastAsia="Times New Roman" w:cs="Times New Roman"/>
          <w:iCs/>
          <w:color w:val="000000"/>
          <w:szCs w:val="28"/>
          <w:bdr w:val="none" w:sz="0" w:space="0" w:color="auto" w:frame="1"/>
        </w:rPr>
        <w:t>thì bị tịch thu, nộp ngân sách nhà nước;</w:t>
      </w:r>
    </w:p>
    <w:p w:rsidR="008E126D" w:rsidRDefault="008E126D" w:rsidP="008E126D">
      <w:pPr>
        <w:shd w:val="clear" w:color="auto" w:fill="FFFFFF"/>
        <w:spacing w:after="0" w:line="240" w:lineRule="auto"/>
        <w:jc w:val="both"/>
        <w:textAlignment w:val="baseline"/>
        <w:rPr>
          <w:rFonts w:eastAsia="Times New Roman" w:cs="Times New Roman"/>
          <w:iCs/>
          <w:color w:val="000000"/>
          <w:szCs w:val="28"/>
          <w:bdr w:val="none" w:sz="0" w:space="0" w:color="auto" w:frame="1"/>
        </w:rPr>
      </w:pPr>
      <w:r w:rsidRPr="0020052D">
        <w:rPr>
          <w:rFonts w:eastAsia="Times New Roman" w:cs="Times New Roman"/>
          <w:iCs/>
          <w:color w:val="000000"/>
          <w:szCs w:val="28"/>
          <w:bdr w:val="none" w:sz="0" w:space="0" w:color="auto" w:frame="1"/>
        </w:rPr>
        <w:t>c)Vật chứng không có giá trị hoặc không sử dụng được thì bị tịch thu và tiêu hủy.</w:t>
      </w: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r w:rsidRPr="0020052D">
        <w:rPr>
          <w:rFonts w:eastAsia="Times New Roman" w:cs="Times New Roman"/>
          <w:iCs/>
          <w:color w:val="000000"/>
          <w:szCs w:val="28"/>
          <w:bdr w:val="none" w:sz="0" w:space="0" w:color="auto" w:frame="1"/>
        </w:rPr>
        <w:t>3.Trong quá trình điều tra, truy tố, xét xử, cơ quan, người có thẩm quyền quy định tại khoản 1 Điều này có quyền:</w:t>
      </w: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r w:rsidRPr="0020052D">
        <w:rPr>
          <w:rFonts w:eastAsia="Times New Roman" w:cs="Times New Roman"/>
          <w:iCs/>
          <w:color w:val="000000"/>
          <w:szCs w:val="28"/>
          <w:bdr w:val="none" w:sz="0" w:space="0" w:color="auto" w:frame="1"/>
        </w:rPr>
        <w:t>a)Trả lại ngay tài sản đã thu giữ, tạm giữ nhưng không phải là vật chứng cho chủ sở hữu hoặc người quản lý hợp pháp tài sản đó;</w:t>
      </w: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r w:rsidRPr="0020052D">
        <w:rPr>
          <w:rFonts w:eastAsia="Times New Roman" w:cs="Times New Roman"/>
          <w:iCs/>
          <w:color w:val="000000"/>
          <w:szCs w:val="28"/>
          <w:bdr w:val="none" w:sz="0" w:space="0" w:color="auto" w:frame="1"/>
        </w:rPr>
        <w:t>b)Trả lại ngay vật chứng cho chủ sở hữu hoặc người quản lý hợp pháp nếu xét thấy không ảnh hưởng đến việc xử lý vụ án và thi hành án;</w:t>
      </w:r>
    </w:p>
    <w:p w:rsidR="008E126D" w:rsidRPr="0020052D" w:rsidRDefault="008E126D" w:rsidP="008E126D">
      <w:pPr>
        <w:shd w:val="clear" w:color="auto" w:fill="FFFFFF"/>
        <w:spacing w:after="0" w:line="240" w:lineRule="auto"/>
        <w:jc w:val="both"/>
        <w:textAlignment w:val="baseline"/>
        <w:rPr>
          <w:rFonts w:eastAsia="Times New Roman" w:cs="Times New Roman"/>
          <w:color w:val="000000"/>
          <w:szCs w:val="28"/>
        </w:rPr>
      </w:pPr>
      <w:r w:rsidRPr="0020052D">
        <w:rPr>
          <w:rFonts w:eastAsia="Times New Roman" w:cs="Times New Roman"/>
          <w:iCs/>
          <w:color w:val="000000"/>
          <w:szCs w:val="28"/>
          <w:bdr w:val="none" w:sz="0" w:space="0" w:color="auto" w:frame="1"/>
        </w:rPr>
        <w:t>…”</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Theo đó, tôi đề nghị Quý cơ quan xem xét và tiến hành thủ tục trả lại tài sản của công ty tôi đã bị mất cắp vào ngày….. tháng….. năm……. theo quy định của pháp luật. Cụ thể, những tài sản đó là:</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Tôi xin cam đoan những thông tin đã nêu trên là hoàn toàn đúng sự thật và chịu trách nhiệm trước pháp luật về tính chính xác của những thông tin này.</w:t>
      </w:r>
    </w:p>
    <w:p w:rsidR="008E126D" w:rsidRPr="0020052D" w:rsidRDefault="008E126D" w:rsidP="008E126D">
      <w:pPr>
        <w:shd w:val="clear" w:color="auto" w:fill="FFFFFF"/>
        <w:spacing w:after="120" w:line="240" w:lineRule="auto"/>
        <w:jc w:val="both"/>
        <w:textAlignment w:val="baseline"/>
        <w:rPr>
          <w:rFonts w:eastAsia="Times New Roman" w:cs="Times New Roman"/>
          <w:color w:val="000000"/>
          <w:szCs w:val="28"/>
        </w:rPr>
      </w:pPr>
      <w:r w:rsidRPr="0020052D">
        <w:rPr>
          <w:rFonts w:eastAsia="Times New Roman" w:cs="Times New Roman"/>
          <w:color w:val="000000"/>
          <w:szCs w:val="28"/>
        </w:rPr>
        <w:t>Tôi xin trân trọng cảm ơn!</w:t>
      </w:r>
    </w:p>
    <w:p w:rsidR="008E126D" w:rsidRDefault="008E126D" w:rsidP="008E126D">
      <w:pPr>
        <w:jc w:val="right"/>
        <w:rPr>
          <w:rFonts w:cs="Times New Roman"/>
          <w:szCs w:val="28"/>
          <w:lang w:val="vi-VN"/>
        </w:rPr>
      </w:pPr>
      <w:r>
        <w:rPr>
          <w:rFonts w:cs="Times New Roman"/>
          <w:szCs w:val="28"/>
          <w:lang w:val="vi-VN"/>
        </w:rPr>
        <w:t>Người làm đơn</w:t>
      </w:r>
    </w:p>
    <w:p w:rsidR="008E126D" w:rsidRDefault="008E126D" w:rsidP="008E126D">
      <w:pPr>
        <w:jc w:val="right"/>
        <w:rPr>
          <w:rFonts w:cs="Times New Roman"/>
          <w:szCs w:val="28"/>
          <w:lang w:val="vi-VN"/>
        </w:rPr>
      </w:pPr>
      <w:r>
        <w:rPr>
          <w:rFonts w:cs="Times New Roman"/>
          <w:szCs w:val="28"/>
          <w:lang w:val="vi-VN"/>
        </w:rPr>
        <w:t>(kí và ghi rõ họ tên)</w:t>
      </w:r>
    </w:p>
    <w:p w:rsidR="00FB119C" w:rsidRDefault="00FB119C"/>
    <w:sectPr w:rsidR="00FB119C"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6D"/>
    <w:rsid w:val="008E126D"/>
    <w:rsid w:val="00C22EE2"/>
    <w:rsid w:val="00C52A74"/>
    <w:rsid w:val="00FB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99EA"/>
  <w15:chartTrackingRefBased/>
  <w15:docId w15:val="{2D3D24B5-EC2F-4FFF-8380-5BC1F5FC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2456</Characters>
  <Application>Microsoft Office Word</Application>
  <DocSecurity>0</DocSecurity>
  <Lines>20</Lines>
  <Paragraphs>5</Paragraphs>
  <ScaleCrop>false</ScaleCrop>
  <Company>Microsoft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2021-04-15T01:52:00Z</dcterms:created>
  <dcterms:modified xsi:type="dcterms:W3CDTF">2021-04-21T09:51:00Z</dcterms:modified>
</cp:coreProperties>
</file>