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F9" w:rsidRPr="001C41F9" w:rsidRDefault="001C41F9" w:rsidP="001C41F9">
      <w:pPr>
        <w:shd w:val="clear" w:color="auto" w:fill="FFFFFF"/>
        <w:spacing w:before="120" w:after="120" w:line="234" w:lineRule="atLeast"/>
        <w:ind w:left="0" w:firstLine="0"/>
        <w:jc w:val="center"/>
        <w:rPr>
          <w:rFonts w:ascii="Arial" w:eastAsia="Times New Roman" w:hAnsi="Arial" w:cs="Arial"/>
          <w:color w:val="000000"/>
          <w:sz w:val="18"/>
          <w:szCs w:val="18"/>
        </w:rPr>
      </w:pPr>
      <w:r w:rsidRPr="001C41F9">
        <w:rPr>
          <w:rFonts w:ascii="Arial" w:eastAsia="Times New Roman" w:hAnsi="Arial" w:cs="Arial"/>
          <w:b/>
          <w:bCs/>
          <w:color w:val="000000"/>
          <w:sz w:val="20"/>
          <w:szCs w:val="20"/>
          <w:lang w:val="vi-VN"/>
        </w:rPr>
        <w:t>CỘNG HÒA XÃ HỘI CHỦ NGHĨA VIỆT NAM</w:t>
      </w:r>
      <w:r w:rsidRPr="001C41F9">
        <w:rPr>
          <w:rFonts w:ascii="Arial" w:eastAsia="Times New Roman" w:hAnsi="Arial" w:cs="Arial"/>
          <w:b/>
          <w:bCs/>
          <w:color w:val="000000"/>
          <w:sz w:val="20"/>
          <w:szCs w:val="20"/>
          <w:lang w:val="vi-VN"/>
        </w:rPr>
        <w:br/>
        <w:t>Độc lập - Tự do - Hạnh phúc</w:t>
      </w:r>
      <w:r w:rsidRPr="001C41F9">
        <w:rPr>
          <w:rFonts w:ascii="Arial" w:eastAsia="Times New Roman" w:hAnsi="Arial" w:cs="Arial"/>
          <w:b/>
          <w:bCs/>
          <w:color w:val="000000"/>
          <w:sz w:val="20"/>
          <w:szCs w:val="20"/>
          <w:lang w:val="vi-VN"/>
        </w:rPr>
        <w:br/>
        <w:t>---------------</w:t>
      </w:r>
    </w:p>
    <w:p w:rsidR="001C41F9" w:rsidRPr="001C41F9" w:rsidRDefault="001C41F9" w:rsidP="001C41F9">
      <w:pPr>
        <w:shd w:val="clear" w:color="auto" w:fill="FFFFFF"/>
        <w:spacing w:before="120" w:after="120" w:line="234" w:lineRule="atLeast"/>
        <w:ind w:left="0" w:firstLine="0"/>
        <w:jc w:val="right"/>
        <w:rPr>
          <w:rFonts w:ascii="Arial" w:eastAsia="Times New Roman" w:hAnsi="Arial" w:cs="Arial"/>
          <w:color w:val="000000"/>
          <w:sz w:val="18"/>
          <w:szCs w:val="18"/>
        </w:rPr>
      </w:pPr>
      <w:r w:rsidRPr="001C41F9">
        <w:rPr>
          <w:rFonts w:ascii="Arial" w:eastAsia="Times New Roman" w:hAnsi="Arial" w:cs="Arial"/>
          <w:i/>
          <w:iCs/>
          <w:color w:val="000000"/>
          <w:sz w:val="20"/>
          <w:szCs w:val="20"/>
          <w:lang w:val="vi-VN"/>
        </w:rPr>
        <w:t>……, ngày….. tháng….. năm……</w:t>
      </w:r>
    </w:p>
    <w:p w:rsidR="001C41F9" w:rsidRPr="001C41F9" w:rsidRDefault="001C41F9" w:rsidP="001C41F9">
      <w:pPr>
        <w:shd w:val="clear" w:color="auto" w:fill="FFFFFF"/>
        <w:spacing w:before="120" w:after="120" w:line="234" w:lineRule="atLeast"/>
        <w:ind w:left="0" w:firstLine="0"/>
        <w:jc w:val="center"/>
        <w:rPr>
          <w:rFonts w:ascii="Arial" w:eastAsia="Times New Roman" w:hAnsi="Arial" w:cs="Arial"/>
          <w:color w:val="000000"/>
          <w:sz w:val="18"/>
          <w:szCs w:val="18"/>
        </w:rPr>
      </w:pPr>
      <w:r w:rsidRPr="001C41F9">
        <w:rPr>
          <w:rFonts w:ascii="Arial" w:eastAsia="Times New Roman" w:hAnsi="Arial" w:cs="Arial"/>
          <w:b/>
          <w:bCs/>
          <w:color w:val="000000"/>
          <w:sz w:val="20"/>
          <w:szCs w:val="20"/>
          <w:lang w:val="vi-VN"/>
        </w:rPr>
        <w:t>ĐƠN ĐỀ NGHỊ</w:t>
      </w:r>
    </w:p>
    <w:p w:rsidR="001C41F9" w:rsidRPr="001C41F9" w:rsidRDefault="001C41F9" w:rsidP="001C41F9">
      <w:pPr>
        <w:shd w:val="clear" w:color="auto" w:fill="FFFFFF"/>
        <w:spacing w:after="0" w:line="234" w:lineRule="atLeast"/>
        <w:ind w:left="0" w:firstLine="0"/>
        <w:jc w:val="center"/>
        <w:rPr>
          <w:rFonts w:ascii="Arial" w:eastAsia="Times New Roman" w:hAnsi="Arial" w:cs="Arial"/>
          <w:color w:val="000000"/>
          <w:sz w:val="18"/>
          <w:szCs w:val="18"/>
        </w:rPr>
      </w:pPr>
      <w:bookmarkStart w:id="0" w:name="loai_5_name"/>
      <w:r w:rsidRPr="001C41F9">
        <w:rPr>
          <w:rFonts w:ascii="Arial" w:eastAsia="Times New Roman" w:hAnsi="Arial" w:cs="Arial"/>
          <w:b/>
          <w:bCs/>
          <w:color w:val="000000"/>
          <w:sz w:val="20"/>
          <w:szCs w:val="20"/>
          <w:lang w:val="vi-VN"/>
        </w:rPr>
        <w:t>CÔNG BỐ HOẠT ĐỘNG CẢNG THỦY NỘI ĐỊA</w:t>
      </w:r>
      <w:bookmarkEnd w:id="0"/>
    </w:p>
    <w:p w:rsidR="001C41F9" w:rsidRPr="001C41F9" w:rsidRDefault="001C41F9" w:rsidP="001C41F9">
      <w:pPr>
        <w:shd w:val="clear" w:color="auto" w:fill="FFFFFF"/>
        <w:spacing w:before="120" w:after="120" w:line="234" w:lineRule="atLeast"/>
        <w:ind w:left="0" w:firstLine="0"/>
        <w:jc w:val="center"/>
        <w:rPr>
          <w:rFonts w:ascii="Arial" w:eastAsia="Times New Roman" w:hAnsi="Arial" w:cs="Arial"/>
          <w:color w:val="000000"/>
          <w:sz w:val="18"/>
          <w:szCs w:val="18"/>
        </w:rPr>
      </w:pPr>
      <w:r w:rsidRPr="001C41F9">
        <w:rPr>
          <w:rFonts w:ascii="Arial" w:eastAsia="Times New Roman" w:hAnsi="Arial" w:cs="Arial"/>
          <w:color w:val="000000"/>
          <w:sz w:val="20"/>
          <w:szCs w:val="20"/>
          <w:lang w:val="vi-VN"/>
        </w:rPr>
        <w:t>Kính gửi: (1)…………………………………………………………………….</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Tên tổ chức, cá nhân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Địa chỉ trụ sở: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Số điện thoại: ……………………………. Số FAX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Đề nghị công bố hoạt động cảng thủy nội địa (2)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Vị trí cảng: từ km thứ ……………………………. đến km thứ .................................................</w:t>
      </w:r>
      <w:bookmarkStart w:id="1" w:name="_GoBack"/>
      <w:bookmarkEnd w:id="1"/>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Trên bờ (phải hay trái) …………………. sông, (kênh)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Thuộc xã (phường) ……………………………., huyện (quận)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Tỉnh (thành phố):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Giấy chứng nhận đăng ký kinh doanh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Cảng thuộc loại: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Phạm vi vùng đất sử dụng: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Tóm tắt quy mô về cơ sở hạ tầng (công trình cầu tàu, kho bãi):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Phạm vi vùng nước sử dụng:.............................................................................................</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Vùng đón trả hoa tiêu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Phương án khai thác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Cảng có khả năng tiếp nhận loại phương tiện: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Thời gian hoạt động từ ngày ……………………………. đến ngày .........................................</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41F9" w:rsidRPr="001C41F9" w:rsidTr="001C41F9">
        <w:trPr>
          <w:tblCellSpacing w:w="0" w:type="dxa"/>
        </w:trPr>
        <w:tc>
          <w:tcPr>
            <w:tcW w:w="4428" w:type="dxa"/>
            <w:shd w:val="clear" w:color="auto" w:fill="FFFFFF"/>
            <w:tcMar>
              <w:top w:w="0" w:type="dxa"/>
              <w:left w:w="108" w:type="dxa"/>
              <w:bottom w:w="0" w:type="dxa"/>
              <w:right w:w="108" w:type="dxa"/>
            </w:tcMar>
            <w:hideMark/>
          </w:tcPr>
          <w:p w:rsidR="001C41F9" w:rsidRPr="001C41F9" w:rsidRDefault="001C41F9" w:rsidP="001C41F9">
            <w:pPr>
              <w:shd w:val="clear" w:color="auto" w:fill="FFFFFF"/>
              <w:spacing w:before="120" w:after="120" w:line="240" w:lineRule="atLeast"/>
              <w:ind w:left="0" w:firstLine="0"/>
              <w:rPr>
                <w:rFonts w:ascii="Arial" w:eastAsia="Times New Roman" w:hAnsi="Arial" w:cs="Arial"/>
                <w:color w:val="000000"/>
                <w:sz w:val="18"/>
                <w:szCs w:val="18"/>
              </w:rPr>
            </w:pPr>
            <w:r w:rsidRPr="001C41F9">
              <w:rPr>
                <w:rFonts w:ascii="Arial" w:eastAsia="Times New Roman" w:hAnsi="Arial" w:cs="Arial"/>
                <w:b/>
                <w:bCs/>
                <w:color w:val="000000"/>
                <w:spacing w:val="-3"/>
                <w:sz w:val="20"/>
                <w:szCs w:val="20"/>
                <w:lang w:val="vi-VN"/>
              </w:rPr>
              <w:t> </w:t>
            </w:r>
          </w:p>
        </w:tc>
        <w:tc>
          <w:tcPr>
            <w:tcW w:w="4428" w:type="dxa"/>
            <w:shd w:val="clear" w:color="auto" w:fill="FFFFFF"/>
            <w:tcMar>
              <w:top w:w="0" w:type="dxa"/>
              <w:left w:w="108" w:type="dxa"/>
              <w:bottom w:w="0" w:type="dxa"/>
              <w:right w:w="108" w:type="dxa"/>
            </w:tcMar>
            <w:hideMark/>
          </w:tcPr>
          <w:p w:rsidR="001C41F9" w:rsidRPr="001C41F9" w:rsidRDefault="001C41F9" w:rsidP="001C41F9">
            <w:pPr>
              <w:shd w:val="clear" w:color="auto" w:fill="FFFFFF"/>
              <w:spacing w:before="120" w:after="120" w:line="240" w:lineRule="atLeast"/>
              <w:ind w:left="0" w:firstLine="0"/>
              <w:jc w:val="center"/>
              <w:rPr>
                <w:rFonts w:ascii="Arial" w:eastAsia="Times New Roman" w:hAnsi="Arial" w:cs="Arial"/>
                <w:color w:val="000000"/>
                <w:sz w:val="18"/>
                <w:szCs w:val="18"/>
              </w:rPr>
            </w:pPr>
            <w:r w:rsidRPr="001C41F9">
              <w:rPr>
                <w:rFonts w:ascii="Arial" w:eastAsia="Times New Roman" w:hAnsi="Arial" w:cs="Arial"/>
                <w:b/>
                <w:bCs/>
                <w:color w:val="000000"/>
                <w:spacing w:val="-3"/>
                <w:sz w:val="20"/>
                <w:szCs w:val="20"/>
                <w:lang w:val="vi-VN"/>
              </w:rPr>
              <w:t>Tổ chức (cá nhân) làm đơn</w:t>
            </w:r>
            <w:r w:rsidRPr="001C41F9">
              <w:rPr>
                <w:rFonts w:ascii="Arial" w:eastAsia="Times New Roman" w:hAnsi="Arial" w:cs="Arial"/>
                <w:b/>
                <w:bCs/>
                <w:color w:val="000000"/>
                <w:spacing w:val="-3"/>
                <w:sz w:val="20"/>
                <w:szCs w:val="20"/>
                <w:lang w:val="vi-VN"/>
              </w:rPr>
              <w:br/>
              <w:t>Ký và đóng dấu</w:t>
            </w:r>
          </w:p>
        </w:tc>
      </w:tr>
    </w:tbl>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b/>
          <w:bCs/>
          <w:i/>
          <w:iCs/>
          <w:color w:val="000000"/>
          <w:sz w:val="20"/>
          <w:szCs w:val="20"/>
          <w:lang w:val="vi-VN"/>
        </w:rPr>
        <w:t>Ghi chú:</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1. Tên Bộ Giao thông vận tải, Cục Đường thủy nội địa Việt Nam hoặc Sở Giao thông vận tải;</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t>2. Tên cảng thủy nội địa do chủ đầu tư đặt.</w:t>
      </w:r>
    </w:p>
    <w:p w:rsidR="001C41F9" w:rsidRPr="001C41F9" w:rsidRDefault="001C41F9" w:rsidP="001C41F9">
      <w:pPr>
        <w:shd w:val="clear" w:color="auto" w:fill="FFFFFF"/>
        <w:spacing w:before="120" w:after="120" w:line="234" w:lineRule="atLeast"/>
        <w:ind w:left="0" w:firstLine="0"/>
        <w:rPr>
          <w:rFonts w:ascii="Arial" w:eastAsia="Times New Roman" w:hAnsi="Arial" w:cs="Arial"/>
          <w:color w:val="000000"/>
          <w:sz w:val="18"/>
          <w:szCs w:val="18"/>
        </w:rPr>
      </w:pPr>
      <w:r w:rsidRPr="001C41F9">
        <w:rPr>
          <w:rFonts w:ascii="Arial" w:eastAsia="Times New Roman" w:hAnsi="Arial" w:cs="Arial"/>
          <w:color w:val="000000"/>
          <w:sz w:val="20"/>
          <w:szCs w:val="20"/>
          <w:lang w:val="vi-VN"/>
        </w:rPr>
        <w:lastRenderedPageBreak/>
        <w:t> </w:t>
      </w:r>
    </w:p>
    <w:p w:rsidR="00B24436" w:rsidRDefault="00B24436"/>
    <w:sectPr w:rsidR="00B2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CA0"/>
    <w:multiLevelType w:val="multilevel"/>
    <w:tmpl w:val="85069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A47378"/>
    <w:multiLevelType w:val="multilevel"/>
    <w:tmpl w:val="AA366DCC"/>
    <w:lvl w:ilvl="0">
      <w:start w:val="1"/>
      <w:numFmt w:val="none"/>
      <w:lvlText w:val=""/>
      <w:lvlJc w:val="left"/>
      <w:pPr>
        <w:ind w:left="0" w:firstLine="0"/>
      </w:pPr>
      <w:rPr>
        <w:rFonts w:hint="default"/>
      </w:rPr>
    </w:lvl>
    <w:lvl w:ilvl="1">
      <w:start w:val="1"/>
      <w:numFmt w:val="none"/>
      <w:lvlText w:val="I."/>
      <w:lvlJc w:val="left"/>
      <w:pPr>
        <w:ind w:left="720" w:firstLine="0"/>
      </w:pPr>
      <w:rPr>
        <w:rFonts w:hint="default"/>
      </w:rPr>
    </w:lvl>
    <w:lvl w:ilvl="2">
      <w:start w:val="1"/>
      <w:numFmt w:val="none"/>
      <w:lvlText w:val="I.1."/>
      <w:lvlJc w:val="left"/>
      <w:pPr>
        <w:ind w:left="1440" w:firstLine="0"/>
      </w:pPr>
      <w:rPr>
        <w:rFonts w:hint="default"/>
      </w:rPr>
    </w:lvl>
    <w:lvl w:ilvl="3">
      <w:start w:val="1"/>
      <w:numFmt w:val="none"/>
      <w:lvlText w:val="I.1.1."/>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F9"/>
    <w:rsid w:val="001C2DDC"/>
    <w:rsid w:val="001C41F9"/>
    <w:rsid w:val="001E6C03"/>
    <w:rsid w:val="0038187D"/>
    <w:rsid w:val="00422056"/>
    <w:rsid w:val="00562248"/>
    <w:rsid w:val="006063D4"/>
    <w:rsid w:val="0096528D"/>
    <w:rsid w:val="009937A3"/>
    <w:rsid w:val="00B12D8E"/>
    <w:rsid w:val="00B24436"/>
    <w:rsid w:val="00C9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1095A-7206-4BD6-897A-90F4E37A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rsid w:val="001C2DDC"/>
    <w:pPr>
      <w:keepNext/>
      <w:keepLines/>
      <w:spacing w:before="400" w:after="120" w:line="276" w:lineRule="auto"/>
      <w:jc w:val="center"/>
      <w:outlineLvl w:val="0"/>
    </w:pPr>
    <w:rPr>
      <w:rFonts w:ascii="Times New Roman" w:eastAsia="Arial" w:hAnsi="Times New Roman" w:cs="Arial"/>
      <w:b/>
      <w:sz w:val="28"/>
      <w:szCs w:val="40"/>
      <w:lang w:val="vi"/>
    </w:rPr>
  </w:style>
  <w:style w:type="paragraph" w:styleId="Heading2">
    <w:name w:val="heading 2"/>
    <w:basedOn w:val="Normal"/>
    <w:next w:val="Normal"/>
    <w:link w:val="Heading2Char"/>
    <w:autoRedefine/>
    <w:rsid w:val="001C2DDC"/>
    <w:pPr>
      <w:keepNext/>
      <w:keepLines/>
      <w:spacing w:before="360" w:after="120" w:line="276" w:lineRule="auto"/>
      <w:outlineLvl w:val="1"/>
    </w:pPr>
    <w:rPr>
      <w:rFonts w:ascii="Times New Roman" w:eastAsia="Arial" w:hAnsi="Times New Roman" w:cs="Arial"/>
      <w:b/>
      <w:sz w:val="28"/>
      <w:szCs w:val="32"/>
      <w:lang w:val="vi"/>
    </w:rPr>
  </w:style>
  <w:style w:type="paragraph" w:styleId="Heading3">
    <w:name w:val="heading 3"/>
    <w:basedOn w:val="Normal"/>
    <w:next w:val="Normal"/>
    <w:link w:val="Heading3Char"/>
    <w:autoRedefine/>
    <w:rsid w:val="001E6C03"/>
    <w:pPr>
      <w:keepNext/>
      <w:keepLines/>
      <w:spacing w:after="0" w:line="360" w:lineRule="auto"/>
      <w:outlineLvl w:val="2"/>
    </w:pPr>
    <w:rPr>
      <w:rFonts w:ascii="Times New Roman" w:eastAsia="Arial" w:hAnsi="Times New Roman" w:cs="Arial"/>
      <w:b/>
      <w:i/>
      <w:color w:val="000000" w:themeColor="text1"/>
      <w:sz w:val="28"/>
      <w:szCs w:val="28"/>
      <w:lang w:val="vi"/>
    </w:rPr>
  </w:style>
  <w:style w:type="paragraph" w:styleId="Heading4">
    <w:name w:val="heading 4"/>
    <w:basedOn w:val="Normal"/>
    <w:next w:val="Normal"/>
    <w:link w:val="Heading4Char"/>
    <w:rsid w:val="001E6C03"/>
    <w:pPr>
      <w:keepNext/>
      <w:keepLines/>
      <w:spacing w:after="0" w:line="360" w:lineRule="auto"/>
      <w:outlineLvl w:val="3"/>
    </w:pPr>
    <w:rPr>
      <w:rFonts w:ascii="Times New Roman" w:eastAsia="Arial" w:hAnsi="Times New Roman" w:cs="Arial"/>
      <w:color w:val="666666"/>
      <w:sz w:val="28"/>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DDC"/>
    <w:rPr>
      <w:rFonts w:ascii="Times New Roman" w:eastAsia="Arial" w:hAnsi="Times New Roman" w:cs="Arial"/>
      <w:b/>
      <w:sz w:val="28"/>
      <w:szCs w:val="40"/>
      <w:lang w:val="vi"/>
    </w:rPr>
  </w:style>
  <w:style w:type="character" w:customStyle="1" w:styleId="Heading2Char">
    <w:name w:val="Heading 2 Char"/>
    <w:basedOn w:val="DefaultParagraphFont"/>
    <w:link w:val="Heading2"/>
    <w:rsid w:val="001C2DDC"/>
    <w:rPr>
      <w:rFonts w:ascii="Times New Roman" w:eastAsia="Arial" w:hAnsi="Times New Roman" w:cs="Arial"/>
      <w:b/>
      <w:sz w:val="28"/>
      <w:szCs w:val="32"/>
      <w:lang w:val="vi"/>
    </w:rPr>
  </w:style>
  <w:style w:type="character" w:customStyle="1" w:styleId="Heading3Char">
    <w:name w:val="Heading 3 Char"/>
    <w:basedOn w:val="DefaultParagraphFont"/>
    <w:link w:val="Heading3"/>
    <w:rsid w:val="001E6C03"/>
    <w:rPr>
      <w:rFonts w:ascii="Times New Roman" w:eastAsia="Arial" w:hAnsi="Times New Roman" w:cs="Arial"/>
      <w:b/>
      <w:i/>
      <w:color w:val="000000" w:themeColor="text1"/>
      <w:sz w:val="28"/>
      <w:szCs w:val="28"/>
      <w:lang w:val="vi"/>
    </w:rPr>
  </w:style>
  <w:style w:type="character" w:customStyle="1" w:styleId="Heading4Char">
    <w:name w:val="Heading 4 Char"/>
    <w:basedOn w:val="DefaultParagraphFont"/>
    <w:link w:val="Heading4"/>
    <w:rsid w:val="001E6C03"/>
    <w:rPr>
      <w:rFonts w:ascii="Times New Roman" w:eastAsia="Arial" w:hAnsi="Times New Roman" w:cs="Arial"/>
      <w:color w:val="666666"/>
      <w:sz w:val="28"/>
      <w:szCs w:val="24"/>
      <w:lang w:val="vi"/>
    </w:rPr>
  </w:style>
  <w:style w:type="paragraph" w:styleId="NormalWeb">
    <w:name w:val="Normal (Web)"/>
    <w:basedOn w:val="Normal"/>
    <w:uiPriority w:val="99"/>
    <w:semiHidden/>
    <w:unhideWhenUsed/>
    <w:rsid w:val="001C41F9"/>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1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2</cp:revision>
  <dcterms:created xsi:type="dcterms:W3CDTF">2021-04-14T07:01:00Z</dcterms:created>
  <dcterms:modified xsi:type="dcterms:W3CDTF">2021-04-14T07:36:00Z</dcterms:modified>
</cp:coreProperties>
</file>