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97" w:type="dxa"/>
        <w:tblInd w:w="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5023"/>
      </w:tblGrid>
      <w:tr w:rsidR="00924DBA" w:rsidRPr="00924DBA" w:rsidTr="00D4519A">
        <w:trPr>
          <w:trHeight w:val="922"/>
        </w:trPr>
        <w:tc>
          <w:tcPr>
            <w:tcW w:w="307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4DBA" w:rsidRPr="00924DBA" w:rsidRDefault="00924DBA" w:rsidP="00924DB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CÔNG TY ……….</w:t>
            </w:r>
            <w:r w:rsidRPr="00924D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</w:t>
            </w:r>
          </w:p>
        </w:tc>
        <w:tc>
          <w:tcPr>
            <w:tcW w:w="502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4DBA" w:rsidRPr="00924DBA" w:rsidRDefault="00924DBA" w:rsidP="0092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924D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Độc lập – Tự do – Hạnh phúc</w:t>
            </w:r>
            <w:r w:rsidRPr="00924D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</w:t>
            </w:r>
          </w:p>
        </w:tc>
      </w:tr>
      <w:tr w:rsidR="00924DBA" w:rsidRPr="00924DBA" w:rsidTr="00D4519A">
        <w:trPr>
          <w:trHeight w:val="317"/>
        </w:trPr>
        <w:tc>
          <w:tcPr>
            <w:tcW w:w="307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4DBA" w:rsidRPr="00924DBA" w:rsidRDefault="00924DBA" w:rsidP="0092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BA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......</w:t>
            </w:r>
          </w:p>
        </w:tc>
        <w:tc>
          <w:tcPr>
            <w:tcW w:w="502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4DBA" w:rsidRPr="00924DBA" w:rsidRDefault="00924DBA" w:rsidP="0092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D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....., ngày ..... tháng ....... năm .......</w:t>
            </w:r>
          </w:p>
        </w:tc>
      </w:tr>
    </w:tbl>
    <w:p w:rsidR="00924DBA" w:rsidRPr="00924DBA" w:rsidRDefault="00924DBA" w:rsidP="00924D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 KIỂM PHIẾU BIỂU QUYẾT</w:t>
      </w: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TẠI ĐẠI HỘI ĐỒNG CỔ ĐÔNG THƯỜNG NIÊN NĂM .....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Hôm nay, vào lúc .... giờ ......,ngày ..... tháng ........ năm ...... tại ............ Ban kiểm phiếu gồm có các ông, bà có tên sau:</w:t>
      </w:r>
    </w:p>
    <w:p w:rsidR="00924DBA" w:rsidRPr="00924DBA" w:rsidRDefault="00924DBA" w:rsidP="00924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1- Ông /Bà...................................: Trưởng ban ........................................................</w:t>
      </w:r>
    </w:p>
    <w:p w:rsidR="00924DBA" w:rsidRPr="00924DBA" w:rsidRDefault="00924DBA" w:rsidP="00924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2- Ông/Bà....................................: Thành viên .........................................................</w:t>
      </w:r>
    </w:p>
    <w:p w:rsidR="00924DBA" w:rsidRPr="00924DBA" w:rsidRDefault="00924DBA" w:rsidP="00924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3- Ông /Bà...................................: Thành viên .........................................................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Đã tiến hành kiểm phiểu biểu quyết các nội dung của Đại hội, kết quả như sau: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1-Báo cáo kết quả sản xuất kinh doanh năm ......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Kết quả biểu quyết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 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Tổng số cổ phần tham gia biểu quyết: ..........CP, trong đó.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tán thành:........CP, chiếm tỉ lệ ......% (tỉ lệ qui định 65%)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tán thành: ....... CP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có ý kiến: 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hợp lệ: .... CP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 luận: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2- Phân phối lợi nhuận năm ........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Kết quả biểu quyết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 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Tổng số cổ phần tham gia biểu quyết: .......... CP, trong đó: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 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Số phiếu tán thành:............ CP, chiếm tỉ lệ ..........% (Tỉ lệ qui định 65%)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 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Số phiếu không tán thành: ...........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có ý kiến: 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Số phiếu không hợp lệ: .... CP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 luận: ........................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3- Kế hoạch năm .....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Kết quả biểu quyết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Tổng số cổ phần tham gia biểu quyết: ..........CP, trong đó;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tán thành:........CP, chiếm tỉ lệ ......% (tỉ lệ qui định 65%)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 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Số phiếu không tán thành: .......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có ý kiến: ..... CP</w:t>
      </w: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 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Số phiếu không hợp lệ: .... CP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 luận: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4- Báo cáo hoạt dộng của HĐQT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Kết quả biểu quyết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lastRenderedPageBreak/>
        <w:t>- Tổng số cổ phần tham gia biểu quyết: ..........CP, trong đó: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tán thành:........CP, chiếm tỉ lệ ......% (tỉ lệ qui định 65%).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tán thành: .......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có ý kiến: 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 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Số phiếu không hợp lệ: 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 luận: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5- Báo cáo Ban Kiểm soát.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Kết quả biểu quyết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Tổng số cổ phần tham gia biểu quyết: ..........CP, trong đó: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tán thành:........CP, chiếm tỉ lệ ......% (tỉ lệ qui định 65%).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tán thành: .......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có ý kiến: 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Số phiếu không hợp lệ: .... CP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 luận: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6- Uỷ quyền cho HĐQT lựa chọn đơn vị kiểm toán năm 2010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Kết quả biểu quyết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Tổng số cổ phần tham gia biểu quyết: ..........CP, trong đó: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tán thành:........CP, chiếm tỉ lệ ......% (tỉ lệ qui định 65%).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tán thành: .......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có ý kiến: 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hợp lệ: .... CP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 luận: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7- Thù lao HĐQT.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Kết quả biểu quyết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Tổng số cổ phần tham gia biểu quyết: ..........CP, trong đó: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tán thành:........CP, chiếm tỉ lệ ......% (tỉ lệ qui định 65%).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tán thành: .......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có ý kiến: 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hợp lệ: .... CP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 luận: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8- Thù lao Ban Kiểm soát: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Kết quả biểu quyết</w:t>
      </w:r>
      <w:r w:rsidRPr="00924D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Tổng số cổ phần tham gia biểu quyết: ..........CP, trong đó: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tán thành:........CP, chiếm tỉ lệ ......% (tỉ lệ qui định 65%).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tán thành: .......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có ý kiến: ..... CP.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- Số phiếu không hợp lệ: .... CP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Kết luận: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t>Biên bản kiểm phiếu biểu quyết cuộc họp ĐHĐCĐ năm ....... được lập xong lúc ..... giờ ...... phút cùng ngày và đã thông qua trước Đại hội</w:t>
      </w:r>
    </w:p>
    <w:p w:rsidR="00924DBA" w:rsidRPr="00924DBA" w:rsidRDefault="00924DBA" w:rsidP="00924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DBA">
        <w:rPr>
          <w:rFonts w:ascii="Times New Roman" w:eastAsia="Times New Roman" w:hAnsi="Times New Roman" w:cs="Times New Roman"/>
          <w:sz w:val="28"/>
          <w:szCs w:val="28"/>
        </w:rPr>
        <w:lastRenderedPageBreak/>
        <w:t>Đại hội nhất trí 100%, không có ý kiến khác.</w:t>
      </w:r>
    </w:p>
    <w:p w:rsidR="00FF3BE4" w:rsidRDefault="00FF3BE4">
      <w:pPr>
        <w:rPr>
          <w:rFonts w:ascii="Times New Roman" w:hAnsi="Times New Roman" w:cs="Times New Roman"/>
          <w:sz w:val="28"/>
          <w:szCs w:val="28"/>
        </w:rPr>
      </w:pPr>
    </w:p>
    <w:p w:rsidR="00525D7F" w:rsidRPr="00525D7F" w:rsidRDefault="00525D7F" w:rsidP="00525D7F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525D7F" w:rsidRPr="00525D7F" w:rsidRDefault="00525D7F" w:rsidP="00D4519A">
      <w:pPr>
        <w:rPr>
          <w:rFonts w:ascii="Times New Roman" w:hAnsi="Times New Roman" w:cs="Times New Roman"/>
          <w:sz w:val="28"/>
          <w:szCs w:val="28"/>
        </w:rPr>
      </w:pPr>
    </w:p>
    <w:sectPr w:rsidR="00525D7F" w:rsidRPr="0052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63C19"/>
    <w:multiLevelType w:val="hybridMultilevel"/>
    <w:tmpl w:val="BC640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BA"/>
    <w:rsid w:val="00525D7F"/>
    <w:rsid w:val="00924DBA"/>
    <w:rsid w:val="00D4519A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4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4D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2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4DBA"/>
    <w:rPr>
      <w:b/>
      <w:bCs/>
    </w:rPr>
  </w:style>
  <w:style w:type="character" w:styleId="Emphasis">
    <w:name w:val="Emphasis"/>
    <w:basedOn w:val="DefaultParagraphFont"/>
    <w:uiPriority w:val="20"/>
    <w:qFormat/>
    <w:rsid w:val="00924DBA"/>
    <w:rPr>
      <w:i/>
      <w:iCs/>
    </w:rPr>
  </w:style>
  <w:style w:type="paragraph" w:styleId="ListParagraph">
    <w:name w:val="List Paragraph"/>
    <w:basedOn w:val="Normal"/>
    <w:uiPriority w:val="34"/>
    <w:qFormat/>
    <w:rsid w:val="00D45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4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4D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2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4DBA"/>
    <w:rPr>
      <w:b/>
      <w:bCs/>
    </w:rPr>
  </w:style>
  <w:style w:type="character" w:styleId="Emphasis">
    <w:name w:val="Emphasis"/>
    <w:basedOn w:val="DefaultParagraphFont"/>
    <w:uiPriority w:val="20"/>
    <w:qFormat/>
    <w:rsid w:val="00924DBA"/>
    <w:rPr>
      <w:i/>
      <w:iCs/>
    </w:rPr>
  </w:style>
  <w:style w:type="paragraph" w:styleId="ListParagraph">
    <w:name w:val="List Paragraph"/>
    <w:basedOn w:val="Normal"/>
    <w:uiPriority w:val="34"/>
    <w:qFormat/>
    <w:rsid w:val="00D4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2021-04-27T03:20:00Z</dcterms:created>
  <dcterms:modified xsi:type="dcterms:W3CDTF">2021-04-27T04:03:00Z</dcterms:modified>
</cp:coreProperties>
</file>