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color w:val="2F2F2F"/>
          <w:sz w:val="24"/>
          <w:szCs w:val="24"/>
        </w:rPr>
      </w:pPr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>CỘNG HÒA XÃ HỘI CHỦ NGHĨA VIỆT NAM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>Độc</w:t>
      </w:r>
      <w:proofErr w:type="spellEnd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>lập</w:t>
      </w:r>
      <w:proofErr w:type="spellEnd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 xml:space="preserve"> – </w:t>
      </w:r>
      <w:proofErr w:type="spellStart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>Tự</w:t>
      </w:r>
      <w:proofErr w:type="spellEnd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 xml:space="preserve"> do – </w:t>
      </w:r>
      <w:proofErr w:type="spellStart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>Hạnh</w:t>
      </w:r>
      <w:proofErr w:type="spellEnd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>phúc</w:t>
      </w:r>
      <w:proofErr w:type="spellEnd"/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>——————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outlineLvl w:val="2"/>
        <w:rPr>
          <w:rFonts w:eastAsia="Times New Roman" w:cs="Times New Roman"/>
          <w:b/>
          <w:bCs/>
          <w:color w:val="060606"/>
          <w:sz w:val="24"/>
          <w:szCs w:val="24"/>
        </w:rPr>
      </w:pPr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HỢP ĐỒNG GIAO NHẬN THẦU LẬP LUẬN CHỨNG KINH TẾ KỸ THUẬT CHO CÔNG TRÌNH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Hợp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số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 / HĐLCKTKT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tháng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năm</w:t>
      </w:r>
      <w:proofErr w:type="spellEnd"/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Hôm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nay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………….. </w:t>
      </w: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tại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bookmarkStart w:id="0" w:name="_GoBack"/>
      <w:bookmarkEnd w:id="0"/>
      <w:r w:rsidRPr="002378F6">
        <w:rPr>
          <w:rFonts w:eastAsia="Times New Roman" w:cs="Times New Roman"/>
          <w:color w:val="2F2F2F"/>
          <w:sz w:val="24"/>
          <w:szCs w:val="24"/>
        </w:rPr>
        <w:t>………………………………………….………………………………..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Chúng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tôi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gồm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có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Bên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A (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Chủ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đầu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tư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)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doanh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nghiệp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hoặc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cơ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quan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) …………………………….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Địa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chỉ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trụ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sở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chính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…………………………………………………………..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Điện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thoại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……………………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Tài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khoản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số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………………………………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Mở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tại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ngân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hàng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……………………………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Đại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diện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) ………………………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vụ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………………………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Giấy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ủy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quyền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số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………. 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Nếu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thay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thủ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trưởng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)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viết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 </w:t>
      </w: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tháng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năm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…….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Do ……………..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vụ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…………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Bên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B (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đơn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vị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khảo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sát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)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doanh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nghiệp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hoặc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cơ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quan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)…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Địa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chỉ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trụ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sở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chính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……………………………………………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Điện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thoại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……………………………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Tài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khoản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số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Mở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tại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ngân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hàng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Đại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diện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) ……………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vụ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 ………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 xml:space="preserve">–        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Giấy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ủy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quyền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số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….. 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Nếu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thay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thủ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trưởng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)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viết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tháng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….. </w:t>
      </w: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năm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>Do …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vụ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………………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ký</w:t>
      </w:r>
      <w:proofErr w:type="spellEnd"/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Hai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thống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nhất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hợp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với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các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điều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khoản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sau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Điều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1: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Nội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dung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công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việc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hợp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đồng</w:t>
      </w:r>
      <w:proofErr w:type="spellEnd"/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A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giao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lập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:</w:t>
      </w:r>
    </w:p>
    <w:p w:rsidR="002378F6" w:rsidRPr="002378F6" w:rsidRDefault="002378F6" w:rsidP="00237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Luận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kinh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tế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–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kỹ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thuật</w:t>
      </w:r>
      <w:proofErr w:type="spellEnd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 xml:space="preserve"> 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của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phải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quán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triệt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những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số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liệu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do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quả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khảo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sát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địa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điểm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xây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dựng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phải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bảo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đảm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viết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luận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kinh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tế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–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kỹ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thuật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được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A</w:t>
      </w:r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chấp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nhận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cấp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của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A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ý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xét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duyệt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Điều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2: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Thời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hạn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lập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luận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chứng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kinh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tế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–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kỹ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thuật</w:t>
      </w:r>
      <w:proofErr w:type="spellEnd"/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đảm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bảo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hoàn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thành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bản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luận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kinh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tế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–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kỹ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thuật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của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trong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 </w:t>
      </w: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tháng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.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giao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A</w:t>
      </w:r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tháng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năm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Điều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3: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Trị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giá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hợp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đồng</w:t>
      </w:r>
      <w:proofErr w:type="spellEnd"/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lastRenderedPageBreak/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A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trả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sau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bản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luận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kinh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tế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–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kỹ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thuật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của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 </w:t>
      </w: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được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thẩm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xét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duyệt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nhận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Tổng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cộng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Điều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4: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Phương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thức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thanh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toán</w:t>
      </w:r>
      <w:proofErr w:type="spellEnd"/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A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thanh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toán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 </w:t>
      </w: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theo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phương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thức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: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Trả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toàn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bộ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bằng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tiền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mặt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hoặc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chuyển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khoản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qua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ngân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hàng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…)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Điều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5: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Trách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nhiệm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bên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A</w:t>
      </w:r>
    </w:p>
    <w:p w:rsidR="002378F6" w:rsidRPr="002378F6" w:rsidRDefault="002378F6" w:rsidP="0023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Cung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cấp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đầy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đủ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quả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khảo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sát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địa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điểm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xây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dựng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Giao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đầy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đủ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hồ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sơ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hoạch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kế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hoạch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mục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tiêu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xây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dựng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B.</w:t>
      </w:r>
    </w:p>
    <w:p w:rsidR="002378F6" w:rsidRPr="002378F6" w:rsidRDefault="002378F6" w:rsidP="0023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Sẵn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sàng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cung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cấp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những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tin,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số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liệu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đã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có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yêu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cầu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Thanh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toán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đủ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số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lượng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đúng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thời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hạn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lệ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phí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hợp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B.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Điều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6: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Trách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nhiệm</w:t>
      </w:r>
      <w:proofErr w:type="spellEnd"/>
    </w:p>
    <w:p w:rsidR="002378F6" w:rsidRPr="002378F6" w:rsidRDefault="002378F6" w:rsidP="00237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Viết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đúng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đầy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đủ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nội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dung,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yêu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cầu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về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hoạch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kế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hoạch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mục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tiêu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xây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dựng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công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mà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A</w:t>
      </w:r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đặt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ra.</w:t>
      </w:r>
      <w:proofErr w:type="spellEnd"/>
    </w:p>
    <w:p w:rsidR="002378F6" w:rsidRPr="002378F6" w:rsidRDefault="002378F6" w:rsidP="00237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có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yêu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cầu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bổ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sung,</w:t>
      </w:r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sửa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đổi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hoặc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viết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lại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thì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B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phải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thực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hiện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tới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được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cấp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xét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duyệt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chấp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nhận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Phải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bảo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đảm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hoàn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thành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khẩn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trương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đúng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thời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hạn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outlineLvl w:val="3"/>
        <w:rPr>
          <w:rFonts w:eastAsia="Times New Roman" w:cs="Times New Roman"/>
          <w:b/>
          <w:bCs/>
          <w:color w:val="060606"/>
          <w:sz w:val="24"/>
          <w:szCs w:val="24"/>
        </w:rPr>
      </w:pP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Điều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7: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Điều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khoản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thi</w:t>
      </w:r>
      <w:proofErr w:type="spellEnd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 xml:space="preserve"> </w:t>
      </w:r>
      <w:proofErr w:type="spellStart"/>
      <w:r w:rsidRPr="00056994">
        <w:rPr>
          <w:rFonts w:eastAsia="Times New Roman" w:cs="Times New Roman"/>
          <w:b/>
          <w:bCs/>
          <w:color w:val="060606"/>
          <w:sz w:val="24"/>
          <w:szCs w:val="24"/>
        </w:rPr>
        <w:t>hành</w:t>
      </w:r>
      <w:proofErr w:type="spellEnd"/>
    </w:p>
    <w:p w:rsidR="002378F6" w:rsidRPr="002378F6" w:rsidRDefault="002378F6" w:rsidP="00237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Hợp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có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giá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trị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từ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 </w:t>
      </w: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đến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ngày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</w:t>
      </w:r>
    </w:p>
    <w:p w:rsidR="002378F6" w:rsidRPr="002378F6" w:rsidRDefault="002378F6" w:rsidP="00237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Hai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cam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thực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hiện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đúng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các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điều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khoản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của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hợp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.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nào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vi</w:t>
      </w:r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phạm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sẽ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phải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chịu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trách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nhiệm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theo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định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của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pháp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luật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về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hợp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kinh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tế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Trong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quá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trình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thực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hiện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nếu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có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vướng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mắc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gì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thì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hai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chủ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động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thương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lượng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giải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quyết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Times New Roman"/>
          <w:color w:val="2F2F2F"/>
          <w:sz w:val="24"/>
          <w:szCs w:val="24"/>
        </w:rPr>
      </w:pP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Hợp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đồng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này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được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lập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thành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bản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có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giá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trị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như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nhau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Mỗi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bên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giữ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…. </w:t>
      </w:r>
      <w:proofErr w:type="spellStart"/>
      <w:proofErr w:type="gramStart"/>
      <w:r w:rsidRPr="002378F6">
        <w:rPr>
          <w:rFonts w:eastAsia="Times New Roman" w:cs="Times New Roman"/>
          <w:color w:val="2F2F2F"/>
          <w:sz w:val="24"/>
          <w:szCs w:val="24"/>
        </w:rPr>
        <w:t>bản</w:t>
      </w:r>
      <w:proofErr w:type="spellEnd"/>
      <w:proofErr w:type="gramEnd"/>
      <w:r w:rsidRPr="002378F6">
        <w:rPr>
          <w:rFonts w:eastAsia="Times New Roman" w:cs="Times New Roman"/>
          <w:color w:val="2F2F2F"/>
          <w:sz w:val="24"/>
          <w:szCs w:val="24"/>
        </w:rPr>
        <w:t>.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color w:val="2F2F2F"/>
          <w:sz w:val="24"/>
          <w:szCs w:val="24"/>
        </w:rPr>
      </w:pPr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 xml:space="preserve">ĐẠI DIỆN BÊN </w:t>
      </w:r>
      <w:proofErr w:type="gramStart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>A</w:t>
      </w:r>
      <w:proofErr w:type="gramEnd"/>
      <w:r w:rsidRPr="00056994">
        <w:rPr>
          <w:rFonts w:eastAsia="Times New Roman" w:cs="Times New Roman"/>
          <w:b/>
          <w:bCs/>
          <w:color w:val="2F2F2F"/>
          <w:sz w:val="24"/>
          <w:szCs w:val="24"/>
        </w:rPr>
        <w:t>                                                   ĐẠI DIỆN BÊN B</w:t>
      </w:r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color w:val="2F2F2F"/>
          <w:sz w:val="24"/>
          <w:szCs w:val="24"/>
        </w:rPr>
      </w:pP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vụ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                                                                 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Chức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vụ</w:t>
      </w:r>
      <w:proofErr w:type="spellEnd"/>
    </w:p>
    <w:p w:rsidR="002378F6" w:rsidRPr="002378F6" w:rsidRDefault="002378F6" w:rsidP="002378F6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color w:val="2F2F2F"/>
          <w:sz w:val="24"/>
          <w:szCs w:val="24"/>
        </w:rPr>
      </w:pPr>
      <w:r w:rsidRPr="002378F6">
        <w:rPr>
          <w:rFonts w:eastAsia="Times New Roman" w:cs="Times New Roman"/>
          <w:color w:val="2F2F2F"/>
          <w:sz w:val="24"/>
          <w:szCs w:val="24"/>
        </w:rPr>
        <w:t>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đóng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dấu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)                                                  (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Ký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tên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,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đóng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 xml:space="preserve"> </w:t>
      </w:r>
      <w:proofErr w:type="spellStart"/>
      <w:r w:rsidRPr="002378F6">
        <w:rPr>
          <w:rFonts w:eastAsia="Times New Roman" w:cs="Times New Roman"/>
          <w:color w:val="2F2F2F"/>
          <w:sz w:val="24"/>
          <w:szCs w:val="24"/>
        </w:rPr>
        <w:t>dấu</w:t>
      </w:r>
      <w:proofErr w:type="spellEnd"/>
      <w:r w:rsidRPr="002378F6">
        <w:rPr>
          <w:rFonts w:eastAsia="Times New Roman" w:cs="Times New Roman"/>
          <w:color w:val="2F2F2F"/>
          <w:sz w:val="24"/>
          <w:szCs w:val="24"/>
        </w:rPr>
        <w:t>)</w:t>
      </w:r>
    </w:p>
    <w:p w:rsidR="008710E2" w:rsidRPr="00056994" w:rsidRDefault="008710E2" w:rsidP="002378F6">
      <w:pPr>
        <w:ind w:left="0" w:firstLine="0"/>
        <w:rPr>
          <w:rFonts w:cs="Times New Roman"/>
          <w:sz w:val="24"/>
          <w:szCs w:val="24"/>
        </w:rPr>
      </w:pPr>
    </w:p>
    <w:p w:rsidR="002378F6" w:rsidRPr="00056994" w:rsidRDefault="002378F6">
      <w:pPr>
        <w:ind w:left="0" w:firstLine="0"/>
        <w:rPr>
          <w:rFonts w:cs="Times New Roman"/>
          <w:sz w:val="24"/>
          <w:szCs w:val="24"/>
        </w:rPr>
      </w:pPr>
    </w:p>
    <w:sectPr w:rsidR="002378F6" w:rsidRPr="00056994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262"/>
    <w:multiLevelType w:val="multilevel"/>
    <w:tmpl w:val="D768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51E06"/>
    <w:multiLevelType w:val="multilevel"/>
    <w:tmpl w:val="257A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7567"/>
    <w:multiLevelType w:val="multilevel"/>
    <w:tmpl w:val="790C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B3E39"/>
    <w:multiLevelType w:val="multilevel"/>
    <w:tmpl w:val="7DF8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A0"/>
    <w:rsid w:val="00056994"/>
    <w:rsid w:val="000815A0"/>
    <w:rsid w:val="002329CD"/>
    <w:rsid w:val="002378F6"/>
    <w:rsid w:val="008710E2"/>
    <w:rsid w:val="00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2378F6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78F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8F6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78F6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78F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2378F6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78F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8F6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78F6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78F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2021-04-08T07:56:00Z</dcterms:created>
  <dcterms:modified xsi:type="dcterms:W3CDTF">2021-04-08T09:32:00Z</dcterms:modified>
</cp:coreProperties>
</file>