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CỘNG HÒA XÃ HỘI CHỦ NGHĨA VIỆT NAM </w:t>
      </w:r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br/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do –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br/>
        <w:t>————-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 w:rsidRPr="00445BCB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 </w:t>
      </w:r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……….,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….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….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…….</w:t>
      </w:r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  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ĐƠN XIN RÚT CHỨNG CHỈ HÀNH NGHỀ DƯỢC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: –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ty……………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– Ban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đốc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ty…………………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45BCB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thẩm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)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2019;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….;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.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: ……………………………………………………………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……….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………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……………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:……………….……….</w:t>
      </w:r>
      <w:proofErr w:type="gramEnd"/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CMND/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thẻ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CCCD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……………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…/…/….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 </w:t>
      </w:r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(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tỉnh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, TP)</w:t>
      </w:r>
      <w:r w:rsidRPr="00445BCB">
        <w:rPr>
          <w:color w:val="000000"/>
          <w:sz w:val="28"/>
          <w:szCs w:val="28"/>
          <w:shd w:val="clear" w:color="auto" w:fill="FFFFFF"/>
        </w:rPr>
        <w:t>…………….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:………………………………………………</w:t>
      </w:r>
      <w:r w:rsidR="00445BCB"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r w:rsidRPr="00445BCB">
        <w:rPr>
          <w:color w:val="000000"/>
          <w:sz w:val="28"/>
          <w:szCs w:val="28"/>
          <w:shd w:val="clear" w:color="auto" w:fill="FFFFFF"/>
        </w:rPr>
        <w:t>…….</w:t>
      </w:r>
      <w:proofErr w:type="gramEnd"/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nay ………………………………………………………….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: ……………………………………………………...…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: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……………. (</w:t>
      </w:r>
      <w:proofErr w:type="spellStart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tư</w:t>
      </w:r>
      <w:proofErr w:type="spellEnd"/>
      <w:proofErr w:type="gram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ví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dụ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ty,…)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lao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……………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…/…</w:t>
      </w:r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./</w:t>
      </w:r>
      <w:proofErr w:type="gramEnd"/>
      <w:r w:rsidRPr="00445BCB">
        <w:rPr>
          <w:color w:val="000000"/>
          <w:sz w:val="28"/>
          <w:szCs w:val="28"/>
          <w:shd w:val="clear" w:color="auto" w:fill="FFFFFF"/>
        </w:rPr>
        <w:t>……….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lastRenderedPageBreak/>
        <w:t>Số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sổ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BHXH/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danh</w:t>
      </w:r>
      <w:proofErr w:type="spellEnd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:………………………………</w:t>
      </w:r>
      <w:r w:rsidR="00445BCB"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r w:rsidRPr="00445BCB">
        <w:rPr>
          <w:color w:val="000000"/>
          <w:sz w:val="28"/>
          <w:szCs w:val="28"/>
          <w:shd w:val="clear" w:color="auto" w:fill="FFFFFF"/>
        </w:rPr>
        <w:t>………</w:t>
      </w:r>
      <w:proofErr w:type="spellStart"/>
      <w:proofErr w:type="gramEnd"/>
      <w:r w:rsidRPr="00445BCB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:………………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nghề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dược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:……</w:t>
      </w:r>
      <w:r w:rsidR="00445BCB"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r w:rsidRPr="00445BCB">
        <w:rPr>
          <w:color w:val="000000"/>
          <w:sz w:val="28"/>
          <w:szCs w:val="28"/>
          <w:shd w:val="clear" w:color="auto" w:fill="FFFFFF"/>
        </w:rPr>
        <w:t>…..</w:t>
      </w:r>
      <w:proofErr w:type="gram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do</w:t>
      </w:r>
      <w:proofErr w:type="gramEnd"/>
      <w:r w:rsidRPr="00445BCB">
        <w:rPr>
          <w:color w:val="000000"/>
          <w:sz w:val="28"/>
          <w:szCs w:val="28"/>
          <w:shd w:val="clear" w:color="auto" w:fill="FFFFFF"/>
        </w:rPr>
        <w:t xml:space="preserve">……………….. </w:t>
      </w:r>
      <w:proofErr w:type="spellStart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proofErr w:type="gram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…./…../……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45BCB">
        <w:rPr>
          <w:color w:val="000000"/>
          <w:sz w:val="28"/>
          <w:szCs w:val="28"/>
          <w:shd w:val="clear" w:color="auto" w:fill="FFFFFF"/>
        </w:rPr>
        <w:t>…………</w:t>
      </w:r>
      <w:r w:rsidR="00445BCB"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…………………………………………………………………………</w:t>
      </w:r>
      <w:r w:rsidR="00445BCB"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r w:rsidRPr="00445BCB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dẫn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rút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nghề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dược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nghỉ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nghề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dược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nộp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)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20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2012</w:t>
      </w:r>
      <w:r w:rsidRPr="00445BC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: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20.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vi</w:t>
      </w:r>
      <w:proofErr w:type="gram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lao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khi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lao</w:t>
      </w:r>
      <w:proofErr w:type="spellEnd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Strong"/>
          <w:b w:val="0"/>
          <w:color w:val="000000"/>
          <w:sz w:val="28"/>
          <w:szCs w:val="28"/>
          <w:shd w:val="clear" w:color="auto" w:fill="FFFFFF"/>
        </w:rPr>
        <w:t>động</w:t>
      </w:r>
      <w:proofErr w:type="spellEnd"/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1.Giữ</w:t>
      </w:r>
      <w:proofErr w:type="gram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tờ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tuỳ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lao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.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2.Yêu</w:t>
      </w:r>
      <w:proofErr w:type="gram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lao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lao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45BCB">
        <w:rPr>
          <w:rStyle w:val="Emphasis"/>
          <w:i w:val="0"/>
          <w:color w:val="000000"/>
          <w:sz w:val="28"/>
          <w:szCs w:val="28"/>
          <w:shd w:val="clear" w:color="auto" w:fill="FFFFFF"/>
        </w:rPr>
        <w:t>.”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xem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gốc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nghề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dược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nộp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…/…./…</w:t>
      </w:r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..</w:t>
      </w:r>
      <w:proofErr w:type="gram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proofErr w:type="gram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muộn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…/…./……..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đoan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sai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chịu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trân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!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kèm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minh 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: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1./</w:t>
      </w:r>
      <w:proofErr w:type="gramEnd"/>
      <w:r w:rsidRPr="00445BCB">
        <w:rPr>
          <w:color w:val="000000"/>
          <w:sz w:val="28"/>
          <w:szCs w:val="28"/>
          <w:shd w:val="clear" w:color="auto" w:fill="FFFFFF"/>
        </w:rPr>
        <w:t>………</w:t>
      </w:r>
    </w:p>
    <w:p w:rsidR="001847F8" w:rsidRPr="00445BCB" w:rsidRDefault="001847F8" w:rsidP="00445BCB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2./</w:t>
      </w:r>
      <w:proofErr w:type="gramEnd"/>
      <w:r w:rsidRPr="00445BCB">
        <w:rPr>
          <w:color w:val="000000"/>
          <w:sz w:val="28"/>
          <w:szCs w:val="28"/>
          <w:shd w:val="clear" w:color="auto" w:fill="FFFFFF"/>
        </w:rPr>
        <w:t>…….. (</w:t>
      </w:r>
      <w:proofErr w:type="spellStart"/>
      <w:proofErr w:type="gramStart"/>
      <w:r w:rsidRPr="00445BC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proofErr w:type="gram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kê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kèm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BC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445BCB">
        <w:rPr>
          <w:color w:val="000000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6"/>
        <w:gridCol w:w="4224"/>
      </w:tblGrid>
      <w:tr w:rsidR="001847F8" w:rsidRPr="00445BCB" w:rsidTr="00BB340A">
        <w:trPr>
          <w:trHeight w:val="151"/>
          <w:tblCellSpacing w:w="15" w:type="dxa"/>
        </w:trPr>
        <w:tc>
          <w:tcPr>
            <w:tcW w:w="41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847F8" w:rsidRPr="00445BCB" w:rsidRDefault="001847F8" w:rsidP="00445BC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847F8" w:rsidRPr="00445BCB" w:rsidRDefault="001847F8" w:rsidP="00445BCB">
            <w:pPr>
              <w:pStyle w:val="NormalWeb"/>
              <w:spacing w:before="0" w:beforeAutospacing="0" w:after="105" w:afterAutospacing="0" w:line="360" w:lineRule="auto"/>
              <w:jc w:val="center"/>
              <w:textAlignment w:val="baseline"/>
              <w:rPr>
                <w:iCs/>
                <w:sz w:val="28"/>
                <w:szCs w:val="28"/>
              </w:rPr>
            </w:pPr>
            <w:proofErr w:type="spellStart"/>
            <w:r w:rsidRPr="00445BCB">
              <w:rPr>
                <w:rStyle w:val="Strong"/>
                <w:b w:val="0"/>
                <w:color w:val="000000"/>
                <w:sz w:val="28"/>
                <w:szCs w:val="28"/>
              </w:rPr>
              <w:t>Người</w:t>
            </w:r>
            <w:proofErr w:type="spellEnd"/>
            <w:r w:rsidRPr="00445BCB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BCB">
              <w:rPr>
                <w:rStyle w:val="Strong"/>
                <w:b w:val="0"/>
                <w:color w:val="000000"/>
                <w:sz w:val="28"/>
                <w:szCs w:val="28"/>
              </w:rPr>
              <w:t>làm</w:t>
            </w:r>
            <w:proofErr w:type="spellEnd"/>
            <w:r w:rsidRPr="00445BCB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BCB">
              <w:rPr>
                <w:rStyle w:val="Strong"/>
                <w:b w:val="0"/>
                <w:color w:val="000000"/>
                <w:sz w:val="28"/>
                <w:szCs w:val="28"/>
              </w:rPr>
              <w:t>đơn</w:t>
            </w:r>
            <w:proofErr w:type="spellEnd"/>
            <w:r w:rsidRPr="00445BCB">
              <w:rPr>
                <w:rStyle w:val="Strong"/>
                <w:b w:val="0"/>
                <w:color w:val="000000"/>
                <w:sz w:val="28"/>
                <w:szCs w:val="28"/>
              </w:rPr>
              <w:br/>
            </w:r>
            <w:r w:rsidRPr="00445BCB">
              <w:rPr>
                <w:rStyle w:val="Strong"/>
                <w:color w:val="000000"/>
                <w:sz w:val="28"/>
                <w:szCs w:val="28"/>
              </w:rPr>
              <w:t>(</w:t>
            </w:r>
            <w:proofErr w:type="spellStart"/>
            <w:r w:rsidRPr="00445BCB">
              <w:rPr>
                <w:rStyle w:val="Strong"/>
                <w:color w:val="000000"/>
                <w:sz w:val="28"/>
                <w:szCs w:val="28"/>
              </w:rPr>
              <w:t>Ký</w:t>
            </w:r>
            <w:proofErr w:type="spellEnd"/>
            <w:r w:rsidRPr="00445BCB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BCB">
              <w:rPr>
                <w:rStyle w:val="Strong"/>
                <w:color w:val="000000"/>
                <w:sz w:val="28"/>
                <w:szCs w:val="28"/>
              </w:rPr>
              <w:t>và</w:t>
            </w:r>
            <w:proofErr w:type="spellEnd"/>
            <w:r w:rsidRPr="00445BCB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BCB">
              <w:rPr>
                <w:rStyle w:val="Strong"/>
                <w:color w:val="000000"/>
                <w:sz w:val="28"/>
                <w:szCs w:val="28"/>
              </w:rPr>
              <w:t>ghi</w:t>
            </w:r>
            <w:proofErr w:type="spellEnd"/>
            <w:r w:rsidRPr="00445BCB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BCB">
              <w:rPr>
                <w:rStyle w:val="Strong"/>
                <w:color w:val="000000"/>
                <w:sz w:val="28"/>
                <w:szCs w:val="28"/>
              </w:rPr>
              <w:t>rõ</w:t>
            </w:r>
            <w:proofErr w:type="spellEnd"/>
            <w:r w:rsidRPr="00445BCB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BCB">
              <w:rPr>
                <w:rStyle w:val="Strong"/>
                <w:color w:val="000000"/>
                <w:sz w:val="28"/>
                <w:szCs w:val="28"/>
              </w:rPr>
              <w:t>họ</w:t>
            </w:r>
            <w:proofErr w:type="spellEnd"/>
            <w:r w:rsidRPr="00445BCB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BCB">
              <w:rPr>
                <w:rStyle w:val="Strong"/>
                <w:color w:val="000000"/>
                <w:sz w:val="28"/>
                <w:szCs w:val="28"/>
              </w:rPr>
              <w:t>tên</w:t>
            </w:r>
            <w:proofErr w:type="spellEnd"/>
            <w:r w:rsidRPr="00445BCB">
              <w:rPr>
                <w:rStyle w:val="Strong"/>
                <w:color w:val="000000"/>
                <w:sz w:val="28"/>
                <w:szCs w:val="28"/>
              </w:rPr>
              <w:t>)</w:t>
            </w:r>
          </w:p>
        </w:tc>
      </w:tr>
    </w:tbl>
    <w:p w:rsidR="002C3D81" w:rsidRPr="00445BCB" w:rsidRDefault="002C3D81" w:rsidP="00445BCB">
      <w:pPr>
        <w:spacing w:line="360" w:lineRule="auto"/>
        <w:rPr>
          <w:sz w:val="28"/>
          <w:szCs w:val="28"/>
        </w:rPr>
      </w:pPr>
    </w:p>
    <w:sectPr w:rsidR="002C3D81" w:rsidRPr="0044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F8"/>
    <w:rsid w:val="001847F8"/>
    <w:rsid w:val="002C3D81"/>
    <w:rsid w:val="00445BCB"/>
    <w:rsid w:val="008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6CAD5-B8EA-4C92-86A6-65619CDD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47F8"/>
    <w:rPr>
      <w:b/>
      <w:bCs/>
    </w:rPr>
  </w:style>
  <w:style w:type="character" w:styleId="Emphasis">
    <w:name w:val="Emphasis"/>
    <w:basedOn w:val="DefaultParagraphFont"/>
    <w:qFormat/>
    <w:rsid w:val="001847F8"/>
    <w:rPr>
      <w:i/>
      <w:iCs/>
    </w:rPr>
  </w:style>
  <w:style w:type="paragraph" w:styleId="NormalWeb">
    <w:name w:val="Normal (Web)"/>
    <w:rsid w:val="001847F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2021-04-28T03:20:00Z</dcterms:created>
  <dcterms:modified xsi:type="dcterms:W3CDTF">2021-04-28T03:20:00Z</dcterms:modified>
</cp:coreProperties>
</file>