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3D" w:rsidRPr="00971D3D" w:rsidRDefault="00971D3D" w:rsidP="00971D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4855"/>
      </w:tblGrid>
      <w:tr w:rsidR="00971D3D" w:rsidRPr="00971D3D" w:rsidTr="00971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D3D" w:rsidRPr="00971D3D" w:rsidRDefault="00971D3D" w:rsidP="00971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3D">
              <w:rPr>
                <w:rFonts w:ascii="Times New Roman" w:eastAsia="Times New Roman" w:hAnsi="Times New Roman" w:cs="Times New Roman"/>
                <w:sz w:val="24"/>
                <w:szCs w:val="24"/>
              </w:rPr>
              <w:t>BỘ GIAO THÔNG VẬN TẢI</w:t>
            </w:r>
            <w:r w:rsidRPr="00971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VĂN PHÒNG BỘ</w:t>
            </w:r>
            <w:r w:rsidRPr="00971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:rsidR="00971D3D" w:rsidRPr="00971D3D" w:rsidRDefault="00971D3D" w:rsidP="00971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3D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971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971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971D3D" w:rsidRPr="00971D3D" w:rsidTr="00971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D3D" w:rsidRPr="00971D3D" w:rsidRDefault="00971D3D" w:rsidP="00971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3D">
              <w:rPr>
                <w:rFonts w:ascii="Times New Roman" w:eastAsia="Times New Roman" w:hAnsi="Times New Roman" w:cs="Times New Roman"/>
                <w:sz w:val="24"/>
                <w:szCs w:val="24"/>
              </w:rPr>
              <w:t>Số:</w:t>
            </w:r>
          </w:p>
        </w:tc>
        <w:tc>
          <w:tcPr>
            <w:tcW w:w="0" w:type="auto"/>
            <w:vAlign w:val="center"/>
            <w:hideMark/>
          </w:tcPr>
          <w:p w:rsidR="00971D3D" w:rsidRPr="00971D3D" w:rsidRDefault="00971D3D" w:rsidP="00971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……, ngày…… tháng…… năm……</w:t>
            </w:r>
          </w:p>
        </w:tc>
      </w:tr>
    </w:tbl>
    <w:p w:rsidR="00971D3D" w:rsidRPr="00971D3D" w:rsidRDefault="00971D3D" w:rsidP="00971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BIÊN BẢN</w:t>
      </w:r>
      <w:r w:rsidRPr="00971D3D">
        <w:rPr>
          <w:rFonts w:ascii="Times New Roman" w:eastAsia="Times New Roman" w:hAnsi="Times New Roman" w:cs="Times New Roman"/>
          <w:sz w:val="24"/>
          <w:szCs w:val="24"/>
        </w:rPr>
        <w:br/>
        <w:t>Giao nhận hồ sơ, tài liệu vào Lưu trữ Bộ Giao thông vận tải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Căn cứ khoản 2 Điều 20 Luật Lưu trữ số 01/2011/QH13 ngày 11 tháng 11 năm 2011;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Căn cứ Thông tư số ……/2014/TT-BGTVT ngày…… tháng …… năm 2014 của Bộ trưởng Bộ Giao thông vận tải ban hành Quy chế công tác Lưu trữ của Bộ Giao thông vận tải;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Căn cứ………… (Kế hoạch công tác, kế hoạch thu thập tài liệu………………),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Đại diện là: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BÊN GIAO: (Tên cơ quan, đơn vị nộp lưu tài liệu)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1. Ông (bà):.......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Chức vụ:..........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2. Ông (bà):.......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Chức vụ:............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BÊN NHẬN: (Lưu trữ Bộ)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1. Ông (bà):.............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Chức vụ:.........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2. Ông (bà):............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Chức vụ:......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Thống nhất lập Biên bản giao nhận tài liệu với những nội dung cụ thể như sau: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1. Tên phông (khối) tài liệu giao nộp: .....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lastRenderedPageBreak/>
        <w:t>2. Thời gian của tài liệu:.....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3. Thành phần và số lượng tài liệu (theo mục lục hồ sơ nộp lưu)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4. Tình trạng tài liệu nộp lưu: (mô tả tóm tắt về tình trạng của phông hoặc khối tài liệu nộp lưu).............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5. Công cụ quản lý và tra tìm hồ sơ, tài liệu và tài liệu liên quan khác bao gồm: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- Mục lục hồ sơ, tài liệu nộp lưu;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- Các văn bản hướng dẫn chỉnh lý và công cụ tra cứu kèm theo khối tài liệu (liệt kê cụ thể………………)</w:t>
      </w:r>
    </w:p>
    <w:p w:rsidR="00971D3D" w:rsidRPr="00971D3D" w:rsidRDefault="00971D3D" w:rsidP="0097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3D">
        <w:rPr>
          <w:rFonts w:ascii="Times New Roman" w:eastAsia="Times New Roman" w:hAnsi="Times New Roman" w:cs="Times New Roman"/>
          <w:sz w:val="24"/>
          <w:szCs w:val="24"/>
        </w:rPr>
        <w:t>Biên bản này được lập thành 04 bản; bên giao (cơ quan, đơn vị) giữ 02 bản, bên nhận (Lưu trữ Bộ) giữ 02 bản./.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971D3D" w:rsidRPr="00971D3D" w:rsidTr="00971D3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971D3D" w:rsidRPr="00971D3D" w:rsidRDefault="00971D3D" w:rsidP="00971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3D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BÊN GIAO</w:t>
            </w:r>
            <w:r w:rsidRPr="00971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 tên và ghi rõ họ tên)</w:t>
            </w:r>
          </w:p>
        </w:tc>
        <w:tc>
          <w:tcPr>
            <w:tcW w:w="4425" w:type="dxa"/>
            <w:vAlign w:val="center"/>
            <w:hideMark/>
          </w:tcPr>
          <w:p w:rsidR="00971D3D" w:rsidRPr="00971D3D" w:rsidRDefault="00971D3D" w:rsidP="00971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3D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BÊN NHẬN</w:t>
            </w:r>
            <w:r w:rsidRPr="00971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 tên và ghi rõ họ tên)</w:t>
            </w:r>
          </w:p>
        </w:tc>
      </w:tr>
      <w:tr w:rsidR="00971D3D" w:rsidRPr="00971D3D" w:rsidTr="00971D3D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971D3D" w:rsidRPr="00971D3D" w:rsidRDefault="00971D3D" w:rsidP="00971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3D">
              <w:rPr>
                <w:rFonts w:ascii="Times New Roman" w:eastAsia="Times New Roman" w:hAnsi="Times New Roman" w:cs="Times New Roman"/>
                <w:sz w:val="24"/>
                <w:szCs w:val="24"/>
              </w:rPr>
              <w:t>Xác nhận của Lưu trữ Bộ</w:t>
            </w:r>
            <w:r w:rsidRPr="00971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(chức vụ, chữ ký, họ tên, đóng dấu)</w:t>
            </w:r>
          </w:p>
        </w:tc>
        <w:tc>
          <w:tcPr>
            <w:tcW w:w="4425" w:type="dxa"/>
            <w:vAlign w:val="center"/>
            <w:hideMark/>
          </w:tcPr>
          <w:p w:rsidR="00971D3D" w:rsidRPr="00971D3D" w:rsidRDefault="00971D3D" w:rsidP="00971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3D">
              <w:rPr>
                <w:rFonts w:ascii="Times New Roman" w:eastAsia="Times New Roman" w:hAnsi="Times New Roman" w:cs="Times New Roman"/>
                <w:sz w:val="24"/>
                <w:szCs w:val="24"/>
              </w:rPr>
              <w:t>Xác nhận của cơ quan đơn vị</w:t>
            </w:r>
            <w:r w:rsidRPr="00971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(chức vụ, chữ ký, họ tên, đóng dấu)</w:t>
            </w:r>
          </w:p>
        </w:tc>
      </w:tr>
    </w:tbl>
    <w:p w:rsidR="00493EC7" w:rsidRDefault="00493EC7"/>
    <w:sectPr w:rsidR="0049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3D"/>
    <w:rsid w:val="00493EC7"/>
    <w:rsid w:val="00971D3D"/>
    <w:rsid w:val="009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047C"/>
  <w15:chartTrackingRefBased/>
  <w15:docId w15:val="{8DF567B7-E61A-4801-B974-C1195A07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1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D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1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2021-04-27T03:44:00Z</dcterms:created>
  <dcterms:modified xsi:type="dcterms:W3CDTF">2021-04-27T04:10:00Z</dcterms:modified>
</cp:coreProperties>
</file>