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ACB87" w14:textId="77777777" w:rsidR="0054191E" w:rsidRPr="0054191E" w:rsidRDefault="0054191E" w:rsidP="0054191E">
      <w:pPr>
        <w:jc w:val="cente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Cộng hòa xã hội chủ nghĩa Việt Nam</w:t>
      </w:r>
    </w:p>
    <w:p w14:paraId="3FFEA521" w14:textId="77777777" w:rsidR="0054191E" w:rsidRPr="0054191E" w:rsidRDefault="0054191E" w:rsidP="0054191E">
      <w:pPr>
        <w:jc w:val="cente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Độc lập – Tự do – Hạnh phúc</w:t>
      </w:r>
    </w:p>
    <w:p w14:paraId="2711A779" w14:textId="77777777" w:rsidR="0054191E" w:rsidRPr="0054191E" w:rsidRDefault="0054191E" w:rsidP="0054191E">
      <w:pPr>
        <w:jc w:val="cente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w:t>
      </w:r>
    </w:p>
    <w:p w14:paraId="6B52A78B" w14:textId="77777777" w:rsidR="0054191E" w:rsidRPr="0054191E" w:rsidRDefault="0054191E" w:rsidP="0054191E">
      <w:pPr>
        <w:jc w:val="right"/>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 , ngày … tháng … năm …</w:t>
      </w:r>
    </w:p>
    <w:p w14:paraId="5CF2707D" w14:textId="77777777" w:rsidR="0054191E" w:rsidRPr="0054191E" w:rsidRDefault="0054191E" w:rsidP="0054191E">
      <w:pPr>
        <w:jc w:val="center"/>
        <w:textAlignment w:val="baseline"/>
        <w:outlineLvl w:val="2"/>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HỢP ĐỒNG THUÊ SÂN KHẤU</w:t>
      </w:r>
    </w:p>
    <w:p w14:paraId="5BD241F3" w14:textId="77777777" w:rsidR="0054191E" w:rsidRPr="0054191E" w:rsidRDefault="0054191E" w:rsidP="0054191E">
      <w:pPr>
        <w:jc w:val="cente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 Số : … / HĐTSK – …… )</w:t>
      </w:r>
    </w:p>
    <w:p w14:paraId="2C38FF9D" w14:textId="77777777" w:rsidR="0054191E" w:rsidRPr="0054191E" w:rsidRDefault="0054191E" w:rsidP="0054191E">
      <w:pPr>
        <w:numPr>
          <w:ilvl w:val="0"/>
          <w:numId w:val="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Căn cứ Bộ luật dân sự 2015</w:t>
      </w:r>
    </w:p>
    <w:p w14:paraId="21B2F8F0" w14:textId="77777777" w:rsidR="0054191E" w:rsidRPr="0054191E" w:rsidRDefault="0054191E" w:rsidP="0054191E">
      <w:pPr>
        <w:numPr>
          <w:ilvl w:val="0"/>
          <w:numId w:val="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Luật thương mại 2005</w:t>
      </w:r>
    </w:p>
    <w:p w14:paraId="6A04CCED" w14:textId="77777777" w:rsidR="0054191E" w:rsidRPr="0054191E" w:rsidRDefault="0054191E" w:rsidP="0054191E">
      <w:pPr>
        <w:numPr>
          <w:ilvl w:val="0"/>
          <w:numId w:val="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Căn cứ vào thỏa thuận của các bên </w:t>
      </w:r>
    </w:p>
    <w:p w14:paraId="553693B6" w14:textId="77777777" w:rsidR="0054191E" w:rsidRPr="0054191E" w:rsidRDefault="0054191E" w:rsidP="0054191E">
      <w:pP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i/>
          <w:iCs/>
          <w:color w:val="000000"/>
          <w:sz w:val="28"/>
          <w:szCs w:val="28"/>
          <w:bdr w:val="none" w:sz="0" w:space="0" w:color="auto" w:frame="1"/>
        </w:rPr>
        <w:t>Hôm nay , ngày … / … / … tại ….. , chúng tôi gồm :</w:t>
      </w:r>
    </w:p>
    <w:p w14:paraId="29CD915F"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BÊN A</w:t>
      </w:r>
      <w:r w:rsidRPr="0054191E">
        <w:rPr>
          <w:rFonts w:ascii="Times New Roman" w:eastAsia="Times New Roman" w:hAnsi="Times New Roman" w:cs="Times New Roman"/>
          <w:color w:val="000000"/>
          <w:sz w:val="28"/>
          <w:szCs w:val="28"/>
        </w:rPr>
        <w:t> : Ông …. ( Bên cho thuê )</w:t>
      </w:r>
    </w:p>
    <w:p w14:paraId="4E4EC4B3"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CMND số : …. cấp tại ….. ngày cấp …. / …../ ….</w:t>
      </w:r>
    </w:p>
    <w:p w14:paraId="3EDCE30A"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Địa chỉ thường trú : ….</w:t>
      </w:r>
    </w:p>
    <w:p w14:paraId="3AFED292"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Mã số thuế : ……</w:t>
      </w:r>
    </w:p>
    <w:p w14:paraId="5CE10002"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Số điện thoại liên lạc : ….</w:t>
      </w:r>
    </w:p>
    <w:p w14:paraId="3ECA25D1"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BÊN B</w:t>
      </w:r>
      <w:r w:rsidRPr="0054191E">
        <w:rPr>
          <w:rFonts w:ascii="Times New Roman" w:eastAsia="Times New Roman" w:hAnsi="Times New Roman" w:cs="Times New Roman"/>
          <w:color w:val="000000"/>
          <w:sz w:val="28"/>
          <w:szCs w:val="28"/>
        </w:rPr>
        <w:t> : Ông …. ( Bên thuê )</w:t>
      </w:r>
    </w:p>
    <w:p w14:paraId="6C199BA3"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CMND số : …. Cấp tại ….. ngày cấp …. / …../ ….</w:t>
      </w:r>
    </w:p>
    <w:p w14:paraId="2D74BED1"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Địa chỉ thường trú : ….</w:t>
      </w:r>
    </w:p>
    <w:p w14:paraId="72C9227A"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Mã số thuế : ……</w:t>
      </w:r>
    </w:p>
    <w:p w14:paraId="293C9842"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Số điện thoại liên lạc : ….</w:t>
      </w:r>
    </w:p>
    <w:p w14:paraId="14A9F239"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56BE2ACE"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1 . Nội dung của hợp đồng </w:t>
      </w:r>
    </w:p>
    <w:p w14:paraId="587D0038"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Bên A đồng ý cho Bên B thuê sân khấu với mô tả chi tiết như sau :</w:t>
      </w:r>
    </w:p>
    <w:p w14:paraId="4E7E46F3" w14:textId="77777777" w:rsidR="0054191E" w:rsidRPr="0054191E" w:rsidRDefault="0054191E" w:rsidP="0054191E">
      <w:pPr>
        <w:numPr>
          <w:ilvl w:val="0"/>
          <w:numId w:val="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Địa điểm :</w:t>
      </w:r>
    </w:p>
    <w:p w14:paraId="5D74B39D" w14:textId="77777777" w:rsidR="0054191E" w:rsidRPr="0054191E" w:rsidRDefault="0054191E" w:rsidP="0054191E">
      <w:pPr>
        <w:numPr>
          <w:ilvl w:val="0"/>
          <w:numId w:val="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Diện tích thuê :</w:t>
      </w:r>
    </w:p>
    <w:p w14:paraId="611B77FB" w14:textId="77777777" w:rsidR="0054191E" w:rsidRPr="0054191E" w:rsidRDefault="0054191E" w:rsidP="0054191E">
      <w:pPr>
        <w:numPr>
          <w:ilvl w:val="0"/>
          <w:numId w:val="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Mục đích thuê :</w:t>
      </w:r>
    </w:p>
    <w:p w14:paraId="75D6D23D" w14:textId="77777777" w:rsidR="0054191E" w:rsidRPr="0054191E" w:rsidRDefault="0054191E" w:rsidP="0054191E">
      <w:pPr>
        <w:numPr>
          <w:ilvl w:val="0"/>
          <w:numId w:val="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Thời gian thực hiện :</w:t>
      </w:r>
    </w:p>
    <w:p w14:paraId="4D4C6A3E" w14:textId="77777777" w:rsidR="0054191E" w:rsidRPr="0054191E" w:rsidRDefault="0054191E" w:rsidP="0054191E">
      <w:pPr>
        <w:numPr>
          <w:ilvl w:val="0"/>
          <w:numId w:val="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Thời gian lắp đặt hệ thống chiếu sáng , âm thanh và các hạng mục khác liên quan đến chương trình :</w:t>
      </w:r>
    </w:p>
    <w:p w14:paraId="07949E93"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 Thời gian lắp đặt và tháo gỡ các hạng mục liên quan đến chương trình Bên A không tính thêm chi phí nào )</w:t>
      </w:r>
    </w:p>
    <w:p w14:paraId="6B941CE8"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2 . Thời hạn hợp đồng</w:t>
      </w:r>
    </w:p>
    <w:p w14:paraId="2C25D044" w14:textId="77777777" w:rsidR="0054191E" w:rsidRPr="0054191E" w:rsidRDefault="0054191E" w:rsidP="0054191E">
      <w:pPr>
        <w:numPr>
          <w:ilvl w:val="0"/>
          <w:numId w:val="3"/>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Hợp đồng có giá trị ….. tháng kể từ ngày …/…/… đến ngày …/…/…</w:t>
      </w:r>
    </w:p>
    <w:p w14:paraId="41B38E67"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3 . Tiền thuê và phương thức thanh toán</w:t>
      </w:r>
    </w:p>
    <w:p w14:paraId="206AED1F" w14:textId="77777777" w:rsidR="0054191E" w:rsidRPr="0054191E" w:rsidRDefault="0054191E" w:rsidP="0054191E">
      <w:pPr>
        <w:numPr>
          <w:ilvl w:val="0"/>
          <w:numId w:val="4"/>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i/>
          <w:iCs/>
          <w:color w:val="000000"/>
          <w:sz w:val="28"/>
          <w:szCs w:val="28"/>
          <w:bdr w:val="none" w:sz="0" w:space="0" w:color="auto" w:frame="1"/>
        </w:rPr>
        <w:t>Tiền thuê</w:t>
      </w:r>
    </w:p>
    <w:p w14:paraId="411780B9" w14:textId="77777777" w:rsidR="0054191E" w:rsidRPr="0054191E" w:rsidRDefault="0054191E" w:rsidP="0054191E">
      <w:pPr>
        <w:numPr>
          <w:ilvl w:val="0"/>
          <w:numId w:val="5"/>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lastRenderedPageBreak/>
        <w:t>Giá thuê sân khấu : …… / giờ ( chưa bao gồm thuế VAT)</w:t>
      </w:r>
    </w:p>
    <w:p w14:paraId="3DB21778" w14:textId="77777777" w:rsidR="0054191E" w:rsidRPr="0054191E" w:rsidRDefault="0054191E" w:rsidP="0054191E">
      <w:pPr>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i/>
          <w:iCs/>
          <w:color w:val="000000"/>
          <w:sz w:val="28"/>
          <w:szCs w:val="28"/>
          <w:bdr w:val="none" w:sz="0" w:space="0" w:color="auto" w:frame="1"/>
        </w:rPr>
        <w:t>    2 .Phương thức thanh toán</w:t>
      </w:r>
    </w:p>
    <w:p w14:paraId="743B1D66"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Bên B sẽ thanh toán cho Bên A bằng 2 lần theo hình thức thanh toán tiền mặt hoặc chuyển khoản qua tài khoản ngân hàng cá nhân của Bên A</w:t>
      </w:r>
    </w:p>
    <w:p w14:paraId="1AE3C4D9" w14:textId="77777777" w:rsidR="0054191E" w:rsidRPr="0054191E" w:rsidRDefault="0054191E" w:rsidP="0054191E">
      <w:pPr>
        <w:numPr>
          <w:ilvl w:val="0"/>
          <w:numId w:val="6"/>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Tên tài khoản :</w:t>
      </w:r>
    </w:p>
    <w:p w14:paraId="2F0376CD" w14:textId="77777777" w:rsidR="0054191E" w:rsidRPr="0054191E" w:rsidRDefault="0054191E" w:rsidP="0054191E">
      <w:pPr>
        <w:numPr>
          <w:ilvl w:val="0"/>
          <w:numId w:val="6"/>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Số tài khoản :</w:t>
      </w:r>
    </w:p>
    <w:p w14:paraId="32F15244" w14:textId="77777777" w:rsidR="0054191E" w:rsidRPr="0054191E" w:rsidRDefault="0054191E" w:rsidP="0054191E">
      <w:pPr>
        <w:numPr>
          <w:ilvl w:val="0"/>
          <w:numId w:val="6"/>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Ngân hàng :</w:t>
      </w:r>
    </w:p>
    <w:p w14:paraId="6EEDD297" w14:textId="77777777" w:rsidR="0054191E" w:rsidRPr="0054191E" w:rsidRDefault="0054191E" w:rsidP="0054191E">
      <w:pPr>
        <w:numPr>
          <w:ilvl w:val="0"/>
          <w:numId w:val="6"/>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Chi nhánh :</w:t>
      </w:r>
    </w:p>
    <w:p w14:paraId="34B4ED88" w14:textId="77777777" w:rsidR="0054191E" w:rsidRPr="0054191E" w:rsidRDefault="0054191E" w:rsidP="0054191E">
      <w:pPr>
        <w:numPr>
          <w:ilvl w:val="0"/>
          <w:numId w:val="7"/>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Lần 1 : Bên B thanh toán trước cho bên A 50 % tổng số tiền giá trị của hợp đồng khi ký kết hợp đồng là ……</w:t>
      </w:r>
    </w:p>
    <w:p w14:paraId="1C094BDB" w14:textId="77777777" w:rsidR="0054191E" w:rsidRPr="0054191E" w:rsidRDefault="0054191E" w:rsidP="0054191E">
      <w:pPr>
        <w:numPr>
          <w:ilvl w:val="0"/>
          <w:numId w:val="7"/>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Lần 2: Bên B thanh toán cho bên A 50 % giá trị còn lại của hợp đồng sau khi Bên A đã giao sân khấu cho Bên B sử dụng là …</w:t>
      </w:r>
    </w:p>
    <w:p w14:paraId="2BAFD50B"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4 . Quyền và nghĩa vụ của các bên</w:t>
      </w:r>
    </w:p>
    <w:p w14:paraId="138CE196" w14:textId="77777777" w:rsidR="0054191E" w:rsidRPr="0054191E" w:rsidRDefault="0054191E" w:rsidP="0054191E">
      <w:pPr>
        <w:numPr>
          <w:ilvl w:val="0"/>
          <w:numId w:val="8"/>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i/>
          <w:iCs/>
          <w:color w:val="000000"/>
          <w:sz w:val="28"/>
          <w:szCs w:val="28"/>
          <w:bdr w:val="none" w:sz="0" w:space="0" w:color="auto" w:frame="1"/>
        </w:rPr>
        <w:t>Bên A</w:t>
      </w:r>
    </w:p>
    <w:p w14:paraId="1EB70220"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Bên A có quyền yêu cầu Bên B thanh toán đầy đủ tiền thuê theo thời hạn đã thỏa thuận</w:t>
      </w:r>
    </w:p>
    <w:p w14:paraId="6DD935CD"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Bố trí mặt bằng , sân khấu để Bên B thực hiện chương trình</w:t>
      </w:r>
    </w:p>
    <w:p w14:paraId="40F1F1CF"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Hỗ trợ bảo vệ ( tối đa 6 người ) , micro không dây , âm thanh có tại sân khấu</w:t>
      </w:r>
    </w:p>
    <w:p w14:paraId="1CD66140"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Cung cấp nguồn điện , nước trong quá trình Bên B sử dụng sân khấu</w:t>
      </w:r>
    </w:p>
    <w:p w14:paraId="675D9FED"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Đảm bảo diện tích thuê thuộc quyền sở hữu hợp pháp của Bên A và không có sự tranh chấp quyền lợi nào trong thời gian Bên B thuê .</w:t>
      </w:r>
    </w:p>
    <w:p w14:paraId="0DCD3279"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Không được đơn phương chấm dứt hợp đồng khi Bên B đã thực hiện đầy đủ các nghĩa vụ được quy định trong hợp đồng</w:t>
      </w:r>
    </w:p>
    <w:p w14:paraId="14160A9A"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Tạo mọi điều kiện thuận lợi cho Bên B thực hiện công việc</w:t>
      </w:r>
    </w:p>
    <w:p w14:paraId="2CA163BA" w14:textId="77777777" w:rsidR="0054191E" w:rsidRPr="0054191E" w:rsidRDefault="0054191E" w:rsidP="0054191E">
      <w:pPr>
        <w:numPr>
          <w:ilvl w:val="0"/>
          <w:numId w:val="9"/>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Các quyền và nghĩa vụ khác theo quy định của pháp luật</w:t>
      </w:r>
    </w:p>
    <w:p w14:paraId="467BAFBC" w14:textId="77777777" w:rsidR="0054191E" w:rsidRPr="0054191E" w:rsidRDefault="0054191E" w:rsidP="0054191E">
      <w:pPr>
        <w:numPr>
          <w:ilvl w:val="0"/>
          <w:numId w:val="10"/>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i/>
          <w:iCs/>
          <w:color w:val="000000"/>
          <w:sz w:val="28"/>
          <w:szCs w:val="28"/>
          <w:bdr w:val="none" w:sz="0" w:space="0" w:color="auto" w:frame="1"/>
        </w:rPr>
        <w:t>Bên B</w:t>
      </w:r>
    </w:p>
    <w:p w14:paraId="12119EFC"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Bên B có nghĩa vụ thanh toán tiền thuê đầy đủ và đúng hạn cho Bên A theo quy định hợp đồng</w:t>
      </w:r>
    </w:p>
    <w:p w14:paraId="490CDB4D"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Không cho Bên thứ 3 thuê lại khi không được sự đồng ý của Bên A</w:t>
      </w:r>
    </w:p>
    <w:p w14:paraId="0D45E3D4"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Được phép lắp đặt các trang thiết bị phù hợp với mục đích thuê nhưng không được ảnh hưởng đến kết cấu cơ bản của sân khấu</w:t>
      </w:r>
    </w:p>
    <w:p w14:paraId="4D420119"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Trong suốt thời gian thuê , Bên B phải giữ gìn , duy trì và sửa chữa phần diện tích thuê đảm bảo luôn hoạt động ở điều kiện tốt nhất với hư hao hợp lý</w:t>
      </w:r>
    </w:p>
    <w:p w14:paraId="7831080D"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Thông báo cho Bên A các hư hỏng và lỗi của Bên B gây ra khi sử dụng để Bên A có biện pháp sửa chữa</w:t>
      </w:r>
    </w:p>
    <w:p w14:paraId="0C0ED11D"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Cam kết tuân thủ các quy định về quảng cáo , khuyến mãi , trật tự công cộng trong suốt thời gian sử dụng sân khấu</w:t>
      </w:r>
    </w:p>
    <w:p w14:paraId="2F78F8B6" w14:textId="77777777" w:rsidR="0054191E" w:rsidRPr="0054191E" w:rsidRDefault="0054191E" w:rsidP="0054191E">
      <w:pPr>
        <w:numPr>
          <w:ilvl w:val="0"/>
          <w:numId w:val="11"/>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lastRenderedPageBreak/>
        <w:t>Các quyền và nghĩa vụ khác theo quy định của pháp luật</w:t>
      </w:r>
    </w:p>
    <w:p w14:paraId="4EEA3A47"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5 . Phạt vi phạm hợp đồng</w:t>
      </w:r>
    </w:p>
    <w:p w14:paraId="0ACA9FAC"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Các Bên thỏa thuận hình thức xử lý vi phạm Hợp đồng như sau:</w:t>
      </w:r>
    </w:p>
    <w:p w14:paraId="1A5C2FDA" w14:textId="77777777" w:rsidR="0054191E" w:rsidRPr="0054191E" w:rsidRDefault="0054191E" w:rsidP="0054191E">
      <w:pPr>
        <w:numPr>
          <w:ilvl w:val="0"/>
          <w:numId w:val="1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Trường hợp một bên vi phạm bất kì điều khoản được quy định trong Hợp đồng, bên vi phạm phải chịu một khoản tiền phạt theo thỏa thuận nhưng không quá 8% giá trị phần nghĩa vụ Hợp đồng bị vi phạm;</w:t>
      </w:r>
    </w:p>
    <w:p w14:paraId="5DA471AB" w14:textId="77777777" w:rsidR="0054191E" w:rsidRPr="0054191E" w:rsidRDefault="0054191E" w:rsidP="0054191E">
      <w:pPr>
        <w:numPr>
          <w:ilvl w:val="0"/>
          <w:numId w:val="1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Trong trường hợp một trong hai bên đơn phương huỷ bỏ hợp đồng mà không do lỗi của Bên kia thì bên hủy bỏ Hợp Đồng thì sẽ phải chịu phạt 8% tổng giá trị hợp đồng .</w:t>
      </w:r>
    </w:p>
    <w:p w14:paraId="08A9A529" w14:textId="77777777" w:rsidR="0054191E" w:rsidRPr="0054191E" w:rsidRDefault="0054191E" w:rsidP="0054191E">
      <w:pPr>
        <w:numPr>
          <w:ilvl w:val="0"/>
          <w:numId w:val="12"/>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6F31C8EB"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6 . Chấm dứt hợp đồng </w:t>
      </w:r>
    </w:p>
    <w:p w14:paraId="63F5D3F5"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Các Bên thỏa thuận các trường hợp chấm dứt Hợp đồng như sau :</w:t>
      </w:r>
    </w:p>
    <w:p w14:paraId="68D1501E" w14:textId="77777777" w:rsidR="0054191E" w:rsidRPr="0054191E" w:rsidRDefault="0054191E" w:rsidP="0054191E">
      <w:pPr>
        <w:numPr>
          <w:ilvl w:val="0"/>
          <w:numId w:val="13"/>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Các bên hoàn thành trách nhiệm của mình và không có thỏa thuận khác</w:t>
      </w:r>
    </w:p>
    <w:p w14:paraId="40FB813D" w14:textId="77777777" w:rsidR="0054191E" w:rsidRPr="0054191E" w:rsidRDefault="0054191E" w:rsidP="0054191E">
      <w:pPr>
        <w:numPr>
          <w:ilvl w:val="0"/>
          <w:numId w:val="13"/>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Theo thỏa thuận của các bên</w:t>
      </w:r>
    </w:p>
    <w:p w14:paraId="0B99E20C" w14:textId="77777777" w:rsidR="0054191E" w:rsidRPr="0054191E" w:rsidRDefault="0054191E" w:rsidP="0054191E">
      <w:pPr>
        <w:numPr>
          <w:ilvl w:val="0"/>
          <w:numId w:val="13"/>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Trường hợp Bên B chậm thanh toán tiền thuê lần 1 cho Bên A sau 03 ngày (không có thông báo trước ) kể từ ngày ký hợp đồng thì Bên A có quyền đơn phương chấm dứt hợp đồng . Trong trường hợp này , Bên B phải chịu một khoản tiền bồi thường thiệt hại là 5% giá trị hợp đồng .</w:t>
      </w:r>
    </w:p>
    <w:p w14:paraId="29819484" w14:textId="77777777" w:rsidR="0054191E" w:rsidRPr="0054191E" w:rsidRDefault="0054191E" w:rsidP="0054191E">
      <w:pPr>
        <w:numPr>
          <w:ilvl w:val="0"/>
          <w:numId w:val="13"/>
        </w:numPr>
        <w:ind w:left="144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Trường hợp Bên A chậm bàn giao sân khấu cho Bên B sau 03 ngày ( không có thông báo trước ) thì Bên B có quyền đơn phương chấm dứt thực hiện hợp đồng . Trong trường hợp này , Bên A phải chịu môt khoản tiền bồi thường do gây thiệt hại là 5% giá trị hợp đồng .</w:t>
      </w:r>
    </w:p>
    <w:p w14:paraId="6B2B6198" w14:textId="77777777" w:rsidR="0054191E" w:rsidRPr="0054191E" w:rsidRDefault="0054191E" w:rsidP="0054191E">
      <w:pPr>
        <w:textAlignment w:val="baseline"/>
        <w:outlineLvl w:val="3"/>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Điều 7 . Giải quyết tranh chấp hợp đồng </w:t>
      </w:r>
    </w:p>
    <w:p w14:paraId="7A4BF5A8"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 Khi giải quyết tranh chấp thì bản hợp đồng bằng Tiếng Việt sẽ được ưu tiên sử dụng .</w:t>
      </w:r>
    </w:p>
    <w:p w14:paraId="4F1C2E88"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Hợp đồng này được lập thành 04 bản gồm 02 bản tiếng việt và 02 bản tiếng anh .</w:t>
      </w:r>
    </w:p>
    <w:p w14:paraId="07320508"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lastRenderedPageBreak/>
        <w:t>Hợp đồng giao cho mỗi bên giữ 02 bản ( 01 bản tiếng việt và 01 bản tiếng anh ) . Hợp đồng có giá trị pháp lý như nhau .</w:t>
      </w:r>
    </w:p>
    <w:p w14:paraId="24F7AD6B" w14:textId="77777777" w:rsidR="0054191E" w:rsidRPr="0054191E" w:rsidRDefault="0054191E" w:rsidP="0054191E">
      <w:pPr>
        <w:spacing w:after="120"/>
        <w:textAlignment w:val="baseline"/>
        <w:rPr>
          <w:rFonts w:ascii="Times New Roman" w:eastAsia="Times New Roman" w:hAnsi="Times New Roman" w:cs="Times New Roman"/>
          <w:color w:val="000000"/>
          <w:sz w:val="28"/>
          <w:szCs w:val="28"/>
        </w:rPr>
      </w:pPr>
      <w:r w:rsidRPr="0054191E">
        <w:rPr>
          <w:rFonts w:ascii="Times New Roman" w:eastAsia="Times New Roman" w:hAnsi="Times New Roman" w:cs="Times New Roman"/>
          <w:color w:val="000000"/>
          <w:sz w:val="28"/>
          <w:szCs w:val="28"/>
        </w:rPr>
        <w:t>Hợp đồng có hiệu lực kể từ ngày ký .</w:t>
      </w:r>
    </w:p>
    <w:tbl>
      <w:tblPr>
        <w:tblW w:w="106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302"/>
        <w:gridCol w:w="5303"/>
      </w:tblGrid>
      <w:tr w:rsidR="0054191E" w:rsidRPr="0054191E" w14:paraId="1D68B58C" w14:textId="77777777" w:rsidTr="0054191E">
        <w:trPr>
          <w:tblCellSpacing w:w="15" w:type="dxa"/>
        </w:trPr>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CC4AD79" w14:textId="77777777" w:rsidR="0054191E" w:rsidRPr="0054191E" w:rsidRDefault="0054191E" w:rsidP="0054191E">
            <w:pPr>
              <w:jc w:val="center"/>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BÊN A</w:t>
            </w:r>
          </w:p>
        </w:tc>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03FDF5D" w14:textId="77777777" w:rsidR="0054191E" w:rsidRPr="0054191E" w:rsidRDefault="0054191E" w:rsidP="0054191E">
            <w:pPr>
              <w:jc w:val="center"/>
              <w:rPr>
                <w:rFonts w:ascii="Times New Roman" w:eastAsia="Times New Roman" w:hAnsi="Times New Roman" w:cs="Times New Roman"/>
                <w:color w:val="000000"/>
                <w:sz w:val="28"/>
                <w:szCs w:val="28"/>
              </w:rPr>
            </w:pPr>
            <w:r w:rsidRPr="0054191E">
              <w:rPr>
                <w:rFonts w:ascii="Times New Roman" w:eastAsia="Times New Roman" w:hAnsi="Times New Roman" w:cs="Times New Roman"/>
                <w:b/>
                <w:bCs/>
                <w:color w:val="000000"/>
                <w:sz w:val="28"/>
                <w:szCs w:val="28"/>
                <w:bdr w:val="none" w:sz="0" w:space="0" w:color="auto" w:frame="1"/>
              </w:rPr>
              <w:t>BÊN B</w:t>
            </w:r>
          </w:p>
        </w:tc>
      </w:tr>
    </w:tbl>
    <w:p w14:paraId="55098FA1" w14:textId="77777777" w:rsidR="0054191E" w:rsidRPr="0054191E" w:rsidRDefault="0054191E" w:rsidP="0054191E">
      <w:pPr>
        <w:rPr>
          <w:rFonts w:ascii="Times New Roman" w:eastAsia="Times New Roman" w:hAnsi="Times New Roman" w:cs="Times New Roman"/>
          <w:sz w:val="28"/>
          <w:szCs w:val="28"/>
        </w:rPr>
      </w:pPr>
    </w:p>
    <w:p w14:paraId="49ABC2D7" w14:textId="59A5D6BA" w:rsidR="0054191E" w:rsidRPr="0054191E" w:rsidRDefault="0054191E">
      <w:pPr>
        <w:rPr>
          <w:rFonts w:ascii="Times New Roman" w:hAnsi="Times New Roman" w:cs="Times New Roman"/>
          <w:sz w:val="28"/>
          <w:szCs w:val="28"/>
          <w:lang w:val="vi-VN"/>
        </w:rPr>
      </w:pPr>
    </w:p>
    <w:sectPr w:rsidR="0054191E" w:rsidRPr="005419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8F3"/>
    <w:multiLevelType w:val="multilevel"/>
    <w:tmpl w:val="5696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B517E"/>
    <w:multiLevelType w:val="multilevel"/>
    <w:tmpl w:val="4C62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85139"/>
    <w:multiLevelType w:val="multilevel"/>
    <w:tmpl w:val="5AB2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519AD"/>
    <w:multiLevelType w:val="multilevel"/>
    <w:tmpl w:val="85D4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62860"/>
    <w:multiLevelType w:val="multilevel"/>
    <w:tmpl w:val="3C3E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125E78"/>
    <w:multiLevelType w:val="multilevel"/>
    <w:tmpl w:val="EAB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5007AC"/>
    <w:multiLevelType w:val="multilevel"/>
    <w:tmpl w:val="0054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E65E3"/>
    <w:multiLevelType w:val="multilevel"/>
    <w:tmpl w:val="E6DE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1A0B04"/>
    <w:multiLevelType w:val="multilevel"/>
    <w:tmpl w:val="AFF8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2049FF"/>
    <w:multiLevelType w:val="multilevel"/>
    <w:tmpl w:val="181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686F0C"/>
    <w:multiLevelType w:val="multilevel"/>
    <w:tmpl w:val="0382D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3A3877"/>
    <w:multiLevelType w:val="multilevel"/>
    <w:tmpl w:val="E922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1176ED"/>
    <w:multiLevelType w:val="multilevel"/>
    <w:tmpl w:val="463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8"/>
  </w:num>
  <w:num w:numId="4">
    <w:abstractNumId w:val="2"/>
  </w:num>
  <w:num w:numId="5">
    <w:abstractNumId w:val="7"/>
  </w:num>
  <w:num w:numId="6">
    <w:abstractNumId w:val="5"/>
  </w:num>
  <w:num w:numId="7">
    <w:abstractNumId w:val="6"/>
  </w:num>
  <w:num w:numId="8">
    <w:abstractNumId w:val="0"/>
  </w:num>
  <w:num w:numId="9">
    <w:abstractNumId w:val="11"/>
  </w:num>
  <w:num w:numId="10">
    <w:abstractNumId w:val="1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1E"/>
    <w:rsid w:val="0054191E"/>
    <w:rsid w:val="00B3679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4D08"/>
  <w15:chartTrackingRefBased/>
  <w15:docId w15:val="{DE2D497B-7A6D-364C-9D47-BDD92D64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191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191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19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191E"/>
    <w:rPr>
      <w:rFonts w:ascii="Times New Roman" w:eastAsia="Times New Roman" w:hAnsi="Times New Roman" w:cs="Times New Roman"/>
      <w:b/>
      <w:bCs/>
    </w:rPr>
  </w:style>
  <w:style w:type="paragraph" w:styleId="NormalWeb">
    <w:name w:val="Normal (Web)"/>
    <w:basedOn w:val="Normal"/>
    <w:uiPriority w:val="99"/>
    <w:semiHidden/>
    <w:unhideWhenUsed/>
    <w:rsid w:val="0054191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191E"/>
    <w:rPr>
      <w:b/>
      <w:bCs/>
    </w:rPr>
  </w:style>
  <w:style w:type="character" w:styleId="Emphasis">
    <w:name w:val="Emphasis"/>
    <w:basedOn w:val="DefaultParagraphFont"/>
    <w:uiPriority w:val="20"/>
    <w:qFormat/>
    <w:rsid w:val="0054191E"/>
    <w:rPr>
      <w:i/>
      <w:iCs/>
    </w:rPr>
  </w:style>
  <w:style w:type="character" w:customStyle="1" w:styleId="apple-converted-space">
    <w:name w:val="apple-converted-space"/>
    <w:basedOn w:val="DefaultParagraphFont"/>
    <w:rsid w:val="0054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02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2021-04-02T06:44:00Z</dcterms:created>
  <dcterms:modified xsi:type="dcterms:W3CDTF">2021-04-02T07:02:00Z</dcterms:modified>
</cp:coreProperties>
</file>