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88119"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color w:val="000000"/>
          <w:sz w:val="28"/>
          <w:szCs w:val="28"/>
        </w:rPr>
        <w:t>Cộng hòa xã hội chủ nghĩa Việt Nam</w:t>
      </w:r>
    </w:p>
    <w:p w14:paraId="385D6E81"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color w:val="000000"/>
          <w:sz w:val="28"/>
          <w:szCs w:val="28"/>
        </w:rPr>
        <w:t>Độc lập – Tự do – Hạnh phúc</w:t>
      </w:r>
    </w:p>
    <w:p w14:paraId="73651D35"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color w:val="000000"/>
          <w:sz w:val="28"/>
          <w:szCs w:val="28"/>
        </w:rPr>
        <w:t>—————-</w:t>
      </w:r>
    </w:p>
    <w:p w14:paraId="091E6C00"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i/>
          <w:iCs/>
          <w:color w:val="000000"/>
          <w:sz w:val="28"/>
          <w:szCs w:val="28"/>
        </w:rPr>
        <w:t>……. , ngày … tháng … năm …</w:t>
      </w:r>
    </w:p>
    <w:p w14:paraId="6F21E548" w14:textId="77777777" w:rsidR="008B4B5C" w:rsidRPr="008B4B5C" w:rsidRDefault="008B4B5C" w:rsidP="008B4B5C">
      <w:pPr>
        <w:spacing w:before="100" w:beforeAutospacing="1" w:after="100" w:afterAutospacing="1"/>
        <w:outlineLvl w:val="2"/>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HỢP ĐỒNG THUÊ DIỄN VIÊN</w:t>
      </w:r>
    </w:p>
    <w:p w14:paraId="0265FE96"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i/>
          <w:iCs/>
          <w:color w:val="000000"/>
          <w:sz w:val="28"/>
          <w:szCs w:val="28"/>
        </w:rPr>
        <w:t>( Số : … / HĐDV – …… )</w:t>
      </w:r>
    </w:p>
    <w:p w14:paraId="1DE464AF" w14:textId="77777777" w:rsidR="008B4B5C" w:rsidRPr="008B4B5C" w:rsidRDefault="008B4B5C" w:rsidP="008B4B5C">
      <w:pPr>
        <w:numPr>
          <w:ilvl w:val="0"/>
          <w:numId w:val="1"/>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i/>
          <w:iCs/>
          <w:color w:val="000000"/>
          <w:sz w:val="28"/>
          <w:szCs w:val="28"/>
        </w:rPr>
        <w:t>Căn cứ : –    Bộ luật dân sự 2015</w:t>
      </w:r>
    </w:p>
    <w:p w14:paraId="5DF75D26" w14:textId="77777777" w:rsidR="008B4B5C" w:rsidRPr="008B4B5C" w:rsidRDefault="008B4B5C" w:rsidP="008B4B5C">
      <w:pPr>
        <w:numPr>
          <w:ilvl w:val="0"/>
          <w:numId w:val="1"/>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i/>
          <w:iCs/>
          <w:color w:val="000000"/>
          <w:sz w:val="28"/>
          <w:szCs w:val="28"/>
        </w:rPr>
        <w:t>Căn cứ vào thỏa thuận của các bên </w:t>
      </w:r>
    </w:p>
    <w:p w14:paraId="75BD67E6"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i/>
          <w:iCs/>
          <w:color w:val="000000"/>
          <w:sz w:val="28"/>
          <w:szCs w:val="28"/>
        </w:rPr>
        <w:t>Hôm nay , ngày … / … / … tại ….. , chúng tôi gồm :</w:t>
      </w:r>
    </w:p>
    <w:p w14:paraId="7E47CE5F"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BÊN A : Ông …. ( Bên thuê )</w:t>
      </w:r>
    </w:p>
    <w:p w14:paraId="23C52167"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CMND số : …. cấp tại ….. ngày cấp …. / …../ ….</w:t>
      </w:r>
    </w:p>
    <w:p w14:paraId="5C9F2EE1"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Địa chỉ thường trú : ….</w:t>
      </w:r>
    </w:p>
    <w:p w14:paraId="61D64BFF"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Mã số thuế : ……</w:t>
      </w:r>
    </w:p>
    <w:p w14:paraId="752E62CE"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Số điện thoại liên lạc : ….</w:t>
      </w:r>
    </w:p>
    <w:p w14:paraId="0F916BA1"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BÊN B : Ông …. ( Bên được thuê )</w:t>
      </w:r>
    </w:p>
    <w:p w14:paraId="58DABD74"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CMND số : …. Cấp tại ….. ngày cấp …. / …../ ….</w:t>
      </w:r>
    </w:p>
    <w:p w14:paraId="5AA2ED4C"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Địa chỉ thường trú : ….</w:t>
      </w:r>
    </w:p>
    <w:p w14:paraId="37765480"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Mã số thuế : ……</w:t>
      </w:r>
    </w:p>
    <w:p w14:paraId="51948ED0"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Số điện thoại liên lạc : ….</w:t>
      </w:r>
    </w:p>
    <w:p w14:paraId="4B379302"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2E0F9E93"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1 . Nội dung của hợp đồng </w:t>
      </w:r>
    </w:p>
    <w:p w14:paraId="284347FE"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lastRenderedPageBreak/>
        <w:t>Bên A thuê Bên B làm diễn viên độc quyền mục đích thực hiện công việc với những nội dung được mô tả như sau:</w:t>
      </w:r>
    </w:p>
    <w:p w14:paraId="382DA5E7" w14:textId="77777777" w:rsidR="008B4B5C" w:rsidRPr="008B4B5C" w:rsidRDefault="008B4B5C" w:rsidP="008B4B5C">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Công việc cần thực hiện:</w:t>
      </w:r>
    </w:p>
    <w:p w14:paraId="4A426576" w14:textId="77777777" w:rsidR="008B4B5C" w:rsidRPr="008B4B5C" w:rsidRDefault="008B4B5C" w:rsidP="008B4B5C">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Vai diễn:</w:t>
      </w:r>
    </w:p>
    <w:p w14:paraId="703B31D6" w14:textId="77777777" w:rsidR="008B4B5C" w:rsidRPr="008B4B5C" w:rsidRDefault="008B4B5C" w:rsidP="008B4B5C">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Thời gian thuê:</w:t>
      </w:r>
    </w:p>
    <w:p w14:paraId="29F3D402" w14:textId="77777777" w:rsidR="008B4B5C" w:rsidRPr="008B4B5C" w:rsidRDefault="008B4B5C" w:rsidP="008B4B5C">
      <w:pPr>
        <w:numPr>
          <w:ilvl w:val="0"/>
          <w:numId w:val="2"/>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Địa điểm:</w:t>
      </w:r>
    </w:p>
    <w:p w14:paraId="0A190E8C"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2 . Thời hạn thực hiện hợp đồng </w:t>
      </w:r>
    </w:p>
    <w:p w14:paraId="7E4FBEB6"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Hợp đồng có giá trị trong thời gian ….. kể từ ngày các bên ký kết hợp đồng .</w:t>
      </w:r>
    </w:p>
    <w:p w14:paraId="5454529D"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3 . Phí dịch vụ và phương thức thanh toán</w:t>
      </w:r>
    </w:p>
    <w:p w14:paraId="41F22CAC"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1. Phí dịch vụ:</w:t>
      </w:r>
      <w:r w:rsidRPr="008B4B5C">
        <w:rPr>
          <w:rFonts w:ascii="Times New Roman" w:eastAsia="Times New Roman" w:hAnsi="Times New Roman" w:cs="Times New Roman"/>
          <w:color w:val="000000"/>
          <w:sz w:val="28"/>
          <w:szCs w:val="28"/>
        </w:rPr>
        <w:br/>
        <w:t>Các bên xác định phí dịch vụ là … đồng</w:t>
      </w:r>
    </w:p>
    <w:p w14:paraId="02A8A1F2"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 Số tiền bằng chữ là …. Đồng )</w:t>
      </w:r>
    </w:p>
    <w:p w14:paraId="1A598421"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Phí dịch vụ bao gồm :</w:t>
      </w:r>
    </w:p>
    <w:p w14:paraId="772E96D7"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 Khoản thù lao mà Bên B nhận được trong khi thực hiện công việc</w:t>
      </w:r>
    </w:p>
    <w:p w14:paraId="515DB76E"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 Các chi phí khác như ăn uống , thuê nhà trong quá trình thực hiện công việc</w:t>
      </w:r>
    </w:p>
    <w:p w14:paraId="1352E496"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2.Phương thức thanh toán</w:t>
      </w:r>
    </w:p>
    <w:p w14:paraId="6E17F800"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Sau khi thực hiện xong công việc , Bên A chuyển khoản vào tài khoản ngân hàng cá nhân của Bên B</w:t>
      </w:r>
    </w:p>
    <w:p w14:paraId="289209F8" w14:textId="77777777" w:rsidR="008B4B5C" w:rsidRPr="008B4B5C" w:rsidRDefault="008B4B5C" w:rsidP="008B4B5C">
      <w:pPr>
        <w:numPr>
          <w:ilvl w:val="0"/>
          <w:numId w:val="3"/>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Tên tài khoản :</w:t>
      </w:r>
    </w:p>
    <w:p w14:paraId="05952D37" w14:textId="77777777" w:rsidR="008B4B5C" w:rsidRPr="008B4B5C" w:rsidRDefault="008B4B5C" w:rsidP="008B4B5C">
      <w:pPr>
        <w:numPr>
          <w:ilvl w:val="0"/>
          <w:numId w:val="3"/>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Số tài khoản :</w:t>
      </w:r>
    </w:p>
    <w:p w14:paraId="46F43A59" w14:textId="77777777" w:rsidR="008B4B5C" w:rsidRPr="008B4B5C" w:rsidRDefault="008B4B5C" w:rsidP="008B4B5C">
      <w:pPr>
        <w:numPr>
          <w:ilvl w:val="0"/>
          <w:numId w:val="3"/>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Ngân hàng :</w:t>
      </w:r>
    </w:p>
    <w:p w14:paraId="226F37FC" w14:textId="77777777" w:rsidR="008B4B5C" w:rsidRPr="008B4B5C" w:rsidRDefault="008B4B5C" w:rsidP="008B4B5C">
      <w:pPr>
        <w:numPr>
          <w:ilvl w:val="0"/>
          <w:numId w:val="3"/>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Chi nhánh :</w:t>
      </w:r>
    </w:p>
    <w:p w14:paraId="1FC3753F"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4 . Thỏa thuận độc quyền</w:t>
      </w:r>
    </w:p>
    <w:p w14:paraId="2875BC4B" w14:textId="77777777" w:rsidR="008B4B5C" w:rsidRPr="008B4B5C" w:rsidRDefault="008B4B5C" w:rsidP="008B4B5C">
      <w:pPr>
        <w:numPr>
          <w:ilvl w:val="0"/>
          <w:numId w:val="4"/>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Trong thời gian thực hiện Hợp đồng theo quy định Điều 2 của hợp đồng , Bên B không được thực hiện các công việc khác có tính chất giống hoặc liên quan đến công việc được quy định trong Điều 1 của Hợp đồng .</w:t>
      </w:r>
    </w:p>
    <w:p w14:paraId="47C54AE2" w14:textId="77777777" w:rsidR="008B4B5C" w:rsidRPr="008B4B5C" w:rsidRDefault="008B4B5C" w:rsidP="008B4B5C">
      <w:pPr>
        <w:numPr>
          <w:ilvl w:val="0"/>
          <w:numId w:val="4"/>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lastRenderedPageBreak/>
        <w:t>Trong trường hợp Bên B muốn thực hiện các công việc ngoài các công việc quy định của Hợp đồng tại Điều 1 của Hợp đồng thì phải có sự đồng ý bằng văn bản của Bên A .</w:t>
      </w:r>
    </w:p>
    <w:p w14:paraId="76D69E6F" w14:textId="77777777" w:rsidR="008B4B5C" w:rsidRPr="008B4B5C" w:rsidRDefault="008B4B5C" w:rsidP="008B4B5C">
      <w:pPr>
        <w:numPr>
          <w:ilvl w:val="0"/>
          <w:numId w:val="4"/>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Thởi gian Bên B gửi văn bản yêu cầu trước 15 ngày kể từ ngày Bên B bắt đầu thực hiện các công việc ngoài các công việc quy định trong Hợp đồng .</w:t>
      </w:r>
    </w:p>
    <w:p w14:paraId="2288FC77" w14:textId="77777777" w:rsidR="008B4B5C" w:rsidRPr="008B4B5C" w:rsidRDefault="008B4B5C" w:rsidP="008B4B5C">
      <w:pPr>
        <w:numPr>
          <w:ilvl w:val="0"/>
          <w:numId w:val="4"/>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A có nghĩa vụ trả lời bằng văn bản cho Bên B theo yêu cầu của Bên A , trong vòng 15 ngày kể từ ngày Bên A nhận được văn bản theo yêu cầu khoản 3 của điều này .</w:t>
      </w:r>
    </w:p>
    <w:p w14:paraId="7C4A29AF"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5 . Thỏa thuận về quyền sở hữu trí tuệ</w:t>
      </w:r>
    </w:p>
    <w:p w14:paraId="442E1137"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bên thỏa thuận về quyền sở hữu trí tuệ như sau :</w:t>
      </w:r>
    </w:p>
    <w:p w14:paraId="36574186" w14:textId="77777777" w:rsidR="008B4B5C" w:rsidRPr="008B4B5C" w:rsidRDefault="008B4B5C" w:rsidP="008B4B5C">
      <w:pPr>
        <w:numPr>
          <w:ilvl w:val="0"/>
          <w:numId w:val="5"/>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A là chủ sở hữu của hình ảnh, video, bản thu âm, ghi hình mà Bên B đã tạo ra khi thực hiện công việc được quy định tại Điều 1 của Hợp đồng.</w:t>
      </w:r>
    </w:p>
    <w:p w14:paraId="4C7983A7" w14:textId="77777777" w:rsidR="008B4B5C" w:rsidRPr="008B4B5C" w:rsidRDefault="008B4B5C" w:rsidP="008B4B5C">
      <w:pPr>
        <w:numPr>
          <w:ilvl w:val="0"/>
          <w:numId w:val="5"/>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A toàn quyền sử dụng hình ảnh, video, bản thu âm, ghi hình quy định tại Khoản 1 Điều này.</w:t>
      </w:r>
    </w:p>
    <w:p w14:paraId="6CBC6C91" w14:textId="77777777" w:rsidR="008B4B5C" w:rsidRPr="008B4B5C" w:rsidRDefault="008B4B5C" w:rsidP="008B4B5C">
      <w:pPr>
        <w:numPr>
          <w:ilvl w:val="0"/>
          <w:numId w:val="5"/>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B sẽ được nhận được một khoản phí do Bên A chi trả và được tính vào phí dịch vụ theo Điều 3 của Hợp đồng.</w:t>
      </w:r>
    </w:p>
    <w:p w14:paraId="139DDAC8"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6: Quyền và nghĩa vụ của các bên</w:t>
      </w:r>
    </w:p>
    <w:p w14:paraId="29DEF7E9" w14:textId="77777777" w:rsidR="008B4B5C" w:rsidRPr="008B4B5C" w:rsidRDefault="008B4B5C" w:rsidP="008B4B5C">
      <w:pPr>
        <w:numPr>
          <w:ilvl w:val="0"/>
          <w:numId w:val="6"/>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i/>
          <w:iCs/>
          <w:color w:val="000000"/>
          <w:sz w:val="28"/>
          <w:szCs w:val="28"/>
        </w:rPr>
        <w:t>Bên A</w:t>
      </w:r>
    </w:p>
    <w:p w14:paraId="69D96388"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A có quyền yêu cầu Bên B thực hiện các công việc theo quy định tại Điều 1 của Hợp đồng .</w:t>
      </w:r>
    </w:p>
    <w:p w14:paraId="53CC59F5"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Cung cấp đầy đủ thông tin , tài liệu cho Bên B thực hiện công việc theo quy định của Hợp đồng</w:t>
      </w:r>
    </w:p>
    <w:p w14:paraId="61A3E804"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Thanh toán đầy đủ chi phí dịch vụ cho Bên B theo quy định của Hợp đồng</w:t>
      </w:r>
    </w:p>
    <w:p w14:paraId="6808BD63"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Toàn quyền sử dụng hình ảnh , video , bản thu âm , ghi hình quy định tại Khoản 2 Điều 5 của hợp đồng .</w:t>
      </w:r>
    </w:p>
    <w:p w14:paraId="32567A4C"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Giữ bí mật thông tin theo quy định Điều 9 của Hợp đồng</w:t>
      </w:r>
    </w:p>
    <w:p w14:paraId="3A9E8EB3" w14:textId="77777777" w:rsidR="008B4B5C" w:rsidRPr="008B4B5C" w:rsidRDefault="008B4B5C" w:rsidP="008B4B5C">
      <w:pPr>
        <w:numPr>
          <w:ilvl w:val="0"/>
          <w:numId w:val="7"/>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quyền và nghĩa vụ khác theo quy định của pháp luật</w:t>
      </w:r>
    </w:p>
    <w:p w14:paraId="6FD541BD" w14:textId="77777777" w:rsidR="008B4B5C" w:rsidRPr="008B4B5C" w:rsidRDefault="008B4B5C" w:rsidP="008B4B5C">
      <w:pPr>
        <w:numPr>
          <w:ilvl w:val="0"/>
          <w:numId w:val="8"/>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i/>
          <w:iCs/>
          <w:color w:val="000000"/>
          <w:sz w:val="28"/>
          <w:szCs w:val="28"/>
        </w:rPr>
        <w:t>Bên B</w:t>
      </w:r>
    </w:p>
    <w:p w14:paraId="6347F242"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Bên B có quyền yêu cầu Bên A cung cấp đầy đủ thông tin , tài liệu liên quan đến công việc</w:t>
      </w:r>
    </w:p>
    <w:p w14:paraId="5A25BEE4"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Được trả đầy đủ phí dịch vụ</w:t>
      </w:r>
    </w:p>
    <w:p w14:paraId="751926C3"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Thực hiên công việc theo nội dung quy định tại Điều 1 Hợp đồng</w:t>
      </w:r>
    </w:p>
    <w:p w14:paraId="60F1034B"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Không thực hiện công việc khác theo quy định tại khoản 4.1 của Hợp đồng</w:t>
      </w:r>
    </w:p>
    <w:p w14:paraId="19184936"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lastRenderedPageBreak/>
        <w:t>Giữ bí mật thông tin theo quy định Điều 9 của Hợp đồng</w:t>
      </w:r>
    </w:p>
    <w:p w14:paraId="53BD64D9" w14:textId="77777777" w:rsidR="008B4B5C" w:rsidRPr="008B4B5C" w:rsidRDefault="008B4B5C" w:rsidP="008B4B5C">
      <w:pPr>
        <w:numPr>
          <w:ilvl w:val="0"/>
          <w:numId w:val="9"/>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quyền và nghĩa vụ khác theo quy định của pháp luật</w:t>
      </w:r>
    </w:p>
    <w:p w14:paraId="23D2B692"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7 . Phạt vi phạm hợp đồng</w:t>
      </w:r>
    </w:p>
    <w:p w14:paraId="65B2BB6E"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Bên thỏa thuận hình thức xử lý vi phạm Hợp đồng như sau:</w:t>
      </w:r>
    </w:p>
    <w:p w14:paraId="14CD543D"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1.Trường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24256381"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2.Hai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4967204F"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8 . Chấm  dứt hợp đồng</w:t>
      </w:r>
    </w:p>
    <w:p w14:paraId="144F4560"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Bên thỏa thuận các trường hợp chấm dứt Hợp đồng như sau :</w:t>
      </w:r>
    </w:p>
    <w:p w14:paraId="40254313"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bên hoàn thành trách nhiệm của mình và không có thỏa thuận khác</w:t>
      </w:r>
    </w:p>
    <w:p w14:paraId="708B0984" w14:textId="77777777" w:rsidR="008B4B5C" w:rsidRPr="008B4B5C" w:rsidRDefault="008B4B5C" w:rsidP="008B4B5C">
      <w:pPr>
        <w:numPr>
          <w:ilvl w:val="0"/>
          <w:numId w:val="10"/>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Theo thỏa thuận của các bên</w:t>
      </w:r>
    </w:p>
    <w:p w14:paraId="20F8F016" w14:textId="77777777" w:rsidR="008B4B5C" w:rsidRPr="008B4B5C" w:rsidRDefault="008B4B5C" w:rsidP="008B4B5C">
      <w:pPr>
        <w:numPr>
          <w:ilvl w:val="0"/>
          <w:numId w:val="10"/>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Một bên đơn phương chấm dứt hợp đồng trước thời hạn quy định tại Điều 2 của Hợp đồng . Bên đơn phương chấm dứt hợp đồng sẽ phải bồi thường thiệt hại cho bên còn lại 50 % giá trị của hợp đồng .</w:t>
      </w:r>
    </w:p>
    <w:p w14:paraId="091F3B76" w14:textId="77777777" w:rsidR="008B4B5C" w:rsidRPr="008B4B5C" w:rsidRDefault="008B4B5C" w:rsidP="008B4B5C">
      <w:pPr>
        <w:numPr>
          <w:ilvl w:val="0"/>
          <w:numId w:val="10"/>
        </w:num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Một bên có hành vi vi phạm các điều khoản cơ bản của Hợp đồng và không khắc phục vi phạm trong thời hạn kể từ ngày nhận được thông báo yêu cầu khắc phục bằng văn bản của bên bị vi phạm . Thời hạn do các bên tự thỏa thuận , nếu không thỏa thuận được thì thời hạn quy định là 60 ngày .</w:t>
      </w:r>
    </w:p>
    <w:p w14:paraId="0E38CB94"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9 . Bảo mật thông tin</w:t>
      </w:r>
    </w:p>
    <w:p w14:paraId="33E6989A"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 xml:space="preserve">Mỗi bên có nghĩa vụ bảo mật thông tin tuyệt đối với các thông tin đã thảo luận và đàm phán phía trên liên quan đến nội dung , sự tồn tại của hợp đồng , không tiết lộ thông tin cho bất kỳ bên thứ ba nào ngoại trừ các giám đốc, nhân viên, đối tác, bên cung cấp dịch vụ và bên tư vấn thuế, đầu tư, tài chính, luật trên nguyên tắc cần phải biết hoặc trong trường hợp theo yêu cầu của pháp luật phải cung cấp, và sẽ </w:t>
      </w:r>
      <w:r w:rsidRPr="008B4B5C">
        <w:rPr>
          <w:rFonts w:ascii="Times New Roman" w:eastAsia="Times New Roman" w:hAnsi="Times New Roman" w:cs="Times New Roman"/>
          <w:color w:val="000000"/>
          <w:sz w:val="28"/>
          <w:szCs w:val="28"/>
        </w:rPr>
        <w:lastRenderedPageBreak/>
        <w:t>không công khai các thông tin đó mà không có sự chấp thuận trước bằng văn bản của bên còn lại.</w:t>
      </w:r>
    </w:p>
    <w:p w14:paraId="30790963" w14:textId="77777777" w:rsidR="008B4B5C" w:rsidRPr="008B4B5C" w:rsidRDefault="008B4B5C" w:rsidP="008B4B5C">
      <w:pPr>
        <w:spacing w:before="100" w:beforeAutospacing="1" w:after="100" w:afterAutospacing="1"/>
        <w:outlineLvl w:val="3"/>
        <w:rPr>
          <w:rFonts w:ascii="Times New Roman" w:eastAsia="Times New Roman" w:hAnsi="Times New Roman" w:cs="Times New Roman"/>
          <w:b/>
          <w:bCs/>
          <w:color w:val="000000"/>
          <w:sz w:val="28"/>
          <w:szCs w:val="28"/>
        </w:rPr>
      </w:pPr>
      <w:r w:rsidRPr="008B4B5C">
        <w:rPr>
          <w:rFonts w:ascii="Times New Roman" w:eastAsia="Times New Roman" w:hAnsi="Times New Roman" w:cs="Times New Roman"/>
          <w:b/>
          <w:bCs/>
          <w:color w:val="000000"/>
          <w:sz w:val="28"/>
          <w:szCs w:val="28"/>
        </w:rPr>
        <w:t>Điều 10 . Giải quyết tranh chấp </w:t>
      </w:r>
    </w:p>
    <w:p w14:paraId="2E69F2B5"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w:t>
      </w:r>
    </w:p>
    <w:p w14:paraId="3190D821"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Hợp đồng này được lập thành 02 bản và giao cho mỗi bên giữ một bản . Hợp đồng có giá trị pháp lý như nhau .</w:t>
      </w:r>
    </w:p>
    <w:p w14:paraId="1CC043AE" w14:textId="77777777" w:rsidR="008B4B5C" w:rsidRPr="008B4B5C" w:rsidRDefault="008B4B5C" w:rsidP="008B4B5C">
      <w:pPr>
        <w:spacing w:before="100" w:beforeAutospacing="1" w:after="100" w:afterAutospacing="1"/>
        <w:rPr>
          <w:rFonts w:ascii="Times New Roman" w:eastAsia="Times New Roman" w:hAnsi="Times New Roman" w:cs="Times New Roman"/>
          <w:color w:val="000000"/>
          <w:sz w:val="28"/>
          <w:szCs w:val="28"/>
        </w:rPr>
      </w:pPr>
      <w:r w:rsidRPr="008B4B5C">
        <w:rPr>
          <w:rFonts w:ascii="Times New Roman" w:eastAsia="Times New Roman" w:hAnsi="Times New Roman" w:cs="Times New Roman"/>
          <w:color w:val="000000"/>
          <w:sz w:val="28"/>
          <w:szCs w:val="28"/>
        </w:rPr>
        <w:t>Hợp đồng có hiệu lực kể từ ngày ký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8B4B5C" w:rsidRPr="008B4B5C" w14:paraId="6C0F8E55" w14:textId="77777777" w:rsidTr="008B4B5C">
        <w:trPr>
          <w:tblCellSpacing w:w="15" w:type="dxa"/>
        </w:trPr>
        <w:tc>
          <w:tcPr>
            <w:tcW w:w="4785" w:type="dxa"/>
            <w:vAlign w:val="center"/>
            <w:hideMark/>
          </w:tcPr>
          <w:p w14:paraId="16F12DF3" w14:textId="77777777" w:rsidR="008B4B5C" w:rsidRPr="008B4B5C" w:rsidRDefault="008B4B5C" w:rsidP="008B4B5C">
            <w:pPr>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color w:val="000000"/>
                <w:sz w:val="28"/>
                <w:szCs w:val="28"/>
              </w:rPr>
              <w:t>BÊN A</w:t>
            </w:r>
          </w:p>
        </w:tc>
        <w:tc>
          <w:tcPr>
            <w:tcW w:w="4785" w:type="dxa"/>
            <w:vAlign w:val="center"/>
            <w:hideMark/>
          </w:tcPr>
          <w:p w14:paraId="3D7C7E8C" w14:textId="77777777" w:rsidR="008B4B5C" w:rsidRPr="008B4B5C" w:rsidRDefault="008B4B5C" w:rsidP="008B4B5C">
            <w:pPr>
              <w:rPr>
                <w:rFonts w:ascii="Times New Roman" w:eastAsia="Times New Roman" w:hAnsi="Times New Roman" w:cs="Times New Roman"/>
                <w:color w:val="000000"/>
                <w:sz w:val="28"/>
                <w:szCs w:val="28"/>
              </w:rPr>
            </w:pPr>
            <w:r w:rsidRPr="008B4B5C">
              <w:rPr>
                <w:rFonts w:ascii="Times New Roman" w:eastAsia="Times New Roman" w:hAnsi="Times New Roman" w:cs="Times New Roman"/>
                <w:b/>
                <w:bCs/>
                <w:color w:val="000000"/>
                <w:sz w:val="28"/>
                <w:szCs w:val="28"/>
              </w:rPr>
              <w:t>BÊN B</w:t>
            </w:r>
          </w:p>
        </w:tc>
      </w:tr>
    </w:tbl>
    <w:p w14:paraId="5FB63E78" w14:textId="77777777" w:rsidR="008B4B5C" w:rsidRPr="008B4B5C" w:rsidRDefault="008B4B5C">
      <w:pPr>
        <w:rPr>
          <w:rFonts w:ascii="Times New Roman" w:hAnsi="Times New Roman" w:cs="Times New Roman"/>
          <w:sz w:val="28"/>
          <w:szCs w:val="28"/>
        </w:rPr>
      </w:pPr>
    </w:p>
    <w:sectPr w:rsidR="008B4B5C" w:rsidRPr="008B4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19BB"/>
    <w:multiLevelType w:val="multilevel"/>
    <w:tmpl w:val="91B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2651"/>
    <w:multiLevelType w:val="multilevel"/>
    <w:tmpl w:val="431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5CC"/>
    <w:multiLevelType w:val="multilevel"/>
    <w:tmpl w:val="CFB0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F22D8"/>
    <w:multiLevelType w:val="multilevel"/>
    <w:tmpl w:val="E30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04D68"/>
    <w:multiLevelType w:val="multilevel"/>
    <w:tmpl w:val="9366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05411"/>
    <w:multiLevelType w:val="multilevel"/>
    <w:tmpl w:val="974A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66875"/>
    <w:multiLevelType w:val="multilevel"/>
    <w:tmpl w:val="5C22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2469E"/>
    <w:multiLevelType w:val="multilevel"/>
    <w:tmpl w:val="CACE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D3DF4"/>
    <w:multiLevelType w:val="multilevel"/>
    <w:tmpl w:val="EB326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B81F43"/>
    <w:multiLevelType w:val="multilevel"/>
    <w:tmpl w:val="142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4"/>
  </w:num>
  <w:num w:numId="6">
    <w:abstractNumId w:val="7"/>
  </w:num>
  <w:num w:numId="7">
    <w:abstractNumId w:val="0"/>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5C"/>
    <w:rsid w:val="008B4B5C"/>
    <w:rsid w:val="00C04AD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0146FE"/>
  <w15:chartTrackingRefBased/>
  <w15:docId w15:val="{181FB251-3E0C-F441-A6D6-7170D1E5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4B5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B4B5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B5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B4B5C"/>
    <w:rPr>
      <w:rFonts w:ascii="Times New Roman" w:eastAsia="Times New Roman" w:hAnsi="Times New Roman" w:cs="Times New Roman"/>
      <w:b/>
      <w:bCs/>
    </w:rPr>
  </w:style>
  <w:style w:type="paragraph" w:styleId="NormalWeb">
    <w:name w:val="Normal (Web)"/>
    <w:basedOn w:val="Normal"/>
    <w:uiPriority w:val="99"/>
    <w:semiHidden/>
    <w:unhideWhenUsed/>
    <w:rsid w:val="008B4B5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4B5C"/>
    <w:rPr>
      <w:b/>
      <w:bCs/>
    </w:rPr>
  </w:style>
  <w:style w:type="character" w:styleId="Emphasis">
    <w:name w:val="Emphasis"/>
    <w:basedOn w:val="DefaultParagraphFont"/>
    <w:uiPriority w:val="20"/>
    <w:qFormat/>
    <w:rsid w:val="008B4B5C"/>
    <w:rPr>
      <w:i/>
      <w:iCs/>
    </w:rPr>
  </w:style>
  <w:style w:type="character" w:customStyle="1" w:styleId="apple-converted-space">
    <w:name w:val="apple-converted-space"/>
    <w:basedOn w:val="DefaultParagraphFont"/>
    <w:rsid w:val="008B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20247">
      <w:bodyDiv w:val="1"/>
      <w:marLeft w:val="0"/>
      <w:marRight w:val="0"/>
      <w:marTop w:val="0"/>
      <w:marBottom w:val="0"/>
      <w:divBdr>
        <w:top w:val="none" w:sz="0" w:space="0" w:color="auto"/>
        <w:left w:val="none" w:sz="0" w:space="0" w:color="auto"/>
        <w:bottom w:val="none" w:sz="0" w:space="0" w:color="auto"/>
        <w:right w:val="none" w:sz="0" w:space="0" w:color="auto"/>
      </w:divBdr>
      <w:divsChild>
        <w:div w:id="598677429">
          <w:marLeft w:val="0"/>
          <w:marRight w:val="0"/>
          <w:marTop w:val="0"/>
          <w:marBottom w:val="0"/>
          <w:divBdr>
            <w:top w:val="none" w:sz="0" w:space="0" w:color="auto"/>
            <w:left w:val="none" w:sz="0" w:space="0" w:color="auto"/>
            <w:bottom w:val="none" w:sz="0" w:space="0" w:color="auto"/>
            <w:right w:val="none" w:sz="0" w:space="0" w:color="auto"/>
          </w:divBdr>
          <w:divsChild>
            <w:div w:id="444933784">
              <w:marLeft w:val="0"/>
              <w:marRight w:val="0"/>
              <w:marTop w:val="0"/>
              <w:marBottom w:val="0"/>
              <w:divBdr>
                <w:top w:val="none" w:sz="0" w:space="0" w:color="auto"/>
                <w:left w:val="none" w:sz="0" w:space="0" w:color="auto"/>
                <w:bottom w:val="none" w:sz="0" w:space="0" w:color="auto"/>
                <w:right w:val="none" w:sz="0" w:space="0" w:color="auto"/>
              </w:divBdr>
              <w:divsChild>
                <w:div w:id="1335914928">
                  <w:marLeft w:val="0"/>
                  <w:marRight w:val="0"/>
                  <w:marTop w:val="0"/>
                  <w:marBottom w:val="0"/>
                  <w:divBdr>
                    <w:top w:val="none" w:sz="0" w:space="0" w:color="auto"/>
                    <w:left w:val="none" w:sz="0" w:space="0" w:color="auto"/>
                    <w:bottom w:val="none" w:sz="0" w:space="0" w:color="auto"/>
                    <w:right w:val="none" w:sz="0" w:space="0" w:color="auto"/>
                  </w:divBdr>
                  <w:divsChild>
                    <w:div w:id="7341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2021-04-01T06:35:00Z</dcterms:created>
  <dcterms:modified xsi:type="dcterms:W3CDTF">2021-04-01T07:11:00Z</dcterms:modified>
</cp:coreProperties>
</file>