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4B" w:rsidRPr="00CF164B" w:rsidRDefault="00CF164B" w:rsidP="00CF1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:rsidR="00CF164B" w:rsidRPr="00CF164B" w:rsidRDefault="00CF164B" w:rsidP="00CF1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b/>
          <w:sz w:val="28"/>
          <w:szCs w:val="28"/>
        </w:rPr>
        <w:t>Độc lập - Tự do - Hạnh phúc</w:t>
      </w:r>
      <w:r w:rsidRPr="00CF164B">
        <w:rPr>
          <w:rFonts w:ascii="Times New Roman" w:eastAsia="Times New Roman" w:hAnsi="Times New Roman" w:cs="Times New Roman"/>
          <w:sz w:val="28"/>
          <w:szCs w:val="28"/>
        </w:rPr>
        <w:br/>
        <w:t>------------------</w:t>
      </w:r>
    </w:p>
    <w:p w:rsidR="00CF164B" w:rsidRPr="00CF164B" w:rsidRDefault="00CF164B" w:rsidP="00CF16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CF164B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VỀ VIỆC TRẢ LẠI ĐỒ VẬT, TÀI LIỆU</w:t>
      </w:r>
    </w:p>
    <w:bookmarkEnd w:id="0"/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Hồi...........giờ...........ngày .......tháng ......năm ......... tại .............. Thi hành(1) .................................... số:........................... ngày .........tháng ........năm ........... của Cơ quan .................... đối với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Ông/bà: .............. Điều tra viên thuộc Cơ quan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Ông/bà: .............................................................................................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Căn cứ khoản 3 Điều 106 </w:t>
      </w:r>
      <w:hyperlink r:id="rId4" w:tgtFrame="_blank" w:history="1">
        <w:r w:rsidRPr="00CF164B">
          <w:rPr>
            <w:rFonts w:ascii="Times New Roman" w:eastAsia="Times New Roman" w:hAnsi="Times New Roman" w:cs="Times New Roman"/>
            <w:color w:val="003399"/>
            <w:sz w:val="28"/>
            <w:szCs w:val="28"/>
            <w:bdr w:val="none" w:sz="0" w:space="0" w:color="auto" w:frame="1"/>
          </w:rPr>
          <w:t>Bộ luật Tố tụng hình sự</w:t>
        </w:r>
      </w:hyperlink>
      <w:r w:rsidRPr="00CF164B">
        <w:rPr>
          <w:rFonts w:ascii="Times New Roman" w:eastAsia="Times New Roman" w:hAnsi="Times New Roman" w:cs="Times New Roman"/>
          <w:sz w:val="28"/>
          <w:szCs w:val="28"/>
        </w:rPr>
        <w:t>, tiến hành trả lại đồ vật, tài liệu cho: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Ông/bà:................................................ Giới tính: .............................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Tên gọi khác: ....................................................................................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Sinh ngày.............tháng...........năm..................tại: ..........................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Quốc tịch:...............................................; Dân tộc:...................................................; Tôn giáo:......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Nghề nghiệp: ...................................................................................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Số CMND/Thẻ CCCD/Hộ chiếu: ......................................................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cấp ngày............tháng...........năm ........................Nơi cấp: .............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Nơi cư trú: ........................................................................................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Đồ vật, tài liệu được trả lại bao gồm (2):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(1) Ghi rõ: Quyết định xử lý vật chứng hoặc Quyết định xử lý đồ vật, tài liệu;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(2) Ghi rõ tên, số lượng, tình trạng, đặc điểm đồ vật, tài liệu.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Việc trả lại đồ vật, tài liệu kết thúc hồi ........ giờ ........ ngày ......... tháng ........... năm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Biên bản này đã đọc cho những người có tên trên nghe, công nhận đúng, bên nhận đã nhận đủ tài sản và cùng ký tên xác nhận dưới đây.</w:t>
      </w:r>
    </w:p>
    <w:p w:rsidR="00CF164B" w:rsidRPr="00CF164B" w:rsidRDefault="00CF164B" w:rsidP="00CF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4B">
        <w:rPr>
          <w:rFonts w:ascii="Times New Roman" w:eastAsia="Times New Roman" w:hAnsi="Times New Roman" w:cs="Times New Roman"/>
          <w:sz w:val="28"/>
          <w:szCs w:val="28"/>
        </w:rPr>
        <w:t>Biên bản này lập thành ba bản, một bản giao cho người nhận tài sản, đồ vật; hai bản đưa vào hồ sơ vụ án.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5319"/>
      </w:tblGrid>
      <w:tr w:rsidR="00CF164B" w:rsidRPr="00CF164B" w:rsidTr="00CF164B"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64B" w:rsidRPr="00CF164B" w:rsidRDefault="00CF164B" w:rsidP="00C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64B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NHẬN</w:t>
            </w:r>
          </w:p>
        </w:tc>
        <w:tc>
          <w:tcPr>
            <w:tcW w:w="48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64B" w:rsidRPr="00CF164B" w:rsidRDefault="00CF164B" w:rsidP="00C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64B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GIAO</w:t>
            </w:r>
          </w:p>
        </w:tc>
      </w:tr>
    </w:tbl>
    <w:p w:rsidR="007921F9" w:rsidRPr="00CF164B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CF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4B"/>
    <w:rsid w:val="007921F9"/>
    <w:rsid w:val="00C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D77A-A370-40C0-9254-7506702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1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6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1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2021-04-29T04:14:00Z</dcterms:created>
  <dcterms:modified xsi:type="dcterms:W3CDTF">2021-04-29T04:15:00Z</dcterms:modified>
</cp:coreProperties>
</file>