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C07" w:rsidRPr="00C93C07" w:rsidRDefault="00C93C07" w:rsidP="00C93C07">
      <w:pPr>
        <w:shd w:val="clear" w:color="auto" w:fill="FFFFFF"/>
        <w:spacing w:after="0" w:line="240" w:lineRule="auto"/>
        <w:jc w:val="center"/>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CỘNG HÒA XÃ HỘI CHỦ NGHĨA VIỆT NAM</w:t>
      </w:r>
      <w:r w:rsidRPr="00C93C07">
        <w:rPr>
          <w:rFonts w:ascii="Times New Roman" w:eastAsia="Times New Roman" w:hAnsi="Times New Roman" w:cs="Times New Roman"/>
          <w:b/>
          <w:bCs/>
          <w:sz w:val="28"/>
          <w:szCs w:val="28"/>
          <w:bdr w:val="none" w:sz="0" w:space="0" w:color="auto" w:frame="1"/>
        </w:rPr>
        <w:br/>
        <w:t>Độc lập – Tự do – Hạnh phúc</w:t>
      </w:r>
      <w:r w:rsidRPr="00C93C07">
        <w:rPr>
          <w:rFonts w:ascii="Times New Roman" w:eastAsia="Times New Roman" w:hAnsi="Times New Roman" w:cs="Times New Roman"/>
          <w:b/>
          <w:bCs/>
          <w:sz w:val="28"/>
          <w:szCs w:val="28"/>
          <w:bdr w:val="none" w:sz="0" w:space="0" w:color="auto" w:frame="1"/>
        </w:rPr>
        <w:br/>
        <w:t>------------------------------</w:t>
      </w:r>
    </w:p>
    <w:p w:rsidR="00C93C07" w:rsidRPr="00C93C07" w:rsidRDefault="00C93C07" w:rsidP="00C93C0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w:t>
      </w:r>
      <w:bookmarkStart w:id="0" w:name="_GoBack"/>
      <w:bookmarkEnd w:id="0"/>
      <w:r w:rsidRPr="00C93C07">
        <w:rPr>
          <w:rFonts w:ascii="Times New Roman" w:eastAsia="Times New Roman" w:hAnsi="Times New Roman" w:cs="Times New Roman"/>
          <w:i/>
          <w:iCs/>
          <w:sz w:val="28"/>
          <w:szCs w:val="28"/>
          <w:bdr w:val="none" w:sz="0" w:space="0" w:color="auto" w:frame="1"/>
        </w:rPr>
        <w:t xml:space="preserve"> ngày… tháng … năm …</w:t>
      </w:r>
    </w:p>
    <w:p w:rsidR="00C93C07" w:rsidRPr="00C93C07" w:rsidRDefault="00C93C07" w:rsidP="00C93C07">
      <w:pPr>
        <w:shd w:val="clear" w:color="auto" w:fill="FFFFFF"/>
        <w:spacing w:after="0" w:line="240" w:lineRule="auto"/>
        <w:jc w:val="center"/>
        <w:outlineLvl w:val="2"/>
        <w:rPr>
          <w:rFonts w:ascii="Times New Roman" w:eastAsia="Times New Roman" w:hAnsi="Times New Roman" w:cs="Times New Roman"/>
          <w:b/>
          <w:bCs/>
          <w:sz w:val="28"/>
          <w:szCs w:val="28"/>
        </w:rPr>
      </w:pPr>
      <w:r w:rsidRPr="00C93C07">
        <w:rPr>
          <w:rFonts w:ascii="Times New Roman" w:eastAsia="Times New Roman" w:hAnsi="Times New Roman" w:cs="Times New Roman"/>
          <w:b/>
          <w:bCs/>
          <w:sz w:val="28"/>
          <w:szCs w:val="28"/>
          <w:bdr w:val="none" w:sz="0" w:space="0" w:color="auto" w:frame="1"/>
        </w:rPr>
        <w:t>ĐƠN ĐĂNG KÝ CUNG CẤP DỊCH VỤ GIAO DỊCH TRỰC TUYẾN</w:t>
      </w:r>
    </w:p>
    <w:p w:rsidR="00C93C07" w:rsidRPr="00C93C07" w:rsidRDefault="00C93C07" w:rsidP="00C93C07">
      <w:pPr>
        <w:shd w:val="clear" w:color="auto" w:fill="FFFFFF"/>
        <w:spacing w:after="0" w:line="240" w:lineRule="auto"/>
        <w:ind w:firstLine="720"/>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 xml:space="preserve">Kính gửi: </w:t>
      </w:r>
      <w:r>
        <w:rPr>
          <w:rFonts w:ascii="Times New Roman" w:eastAsia="Times New Roman" w:hAnsi="Times New Roman" w:cs="Times New Roman"/>
          <w:b/>
          <w:bCs/>
          <w:sz w:val="28"/>
          <w:szCs w:val="28"/>
          <w:bdr w:val="none" w:sz="0" w:space="0" w:color="auto" w:frame="1"/>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Chúng tôi, công ty chứng khoán:</w:t>
      </w:r>
      <w:r>
        <w:rPr>
          <w:rFonts w:ascii="Times New Roman" w:eastAsia="Times New Roman" w:hAnsi="Times New Roman" w:cs="Times New Roman"/>
          <w:sz w:val="28"/>
          <w:szCs w:val="28"/>
        </w:rPr>
        <w:t xml:space="preserve"> …</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Tên giao dịch của công ty bằng tiếng Việt: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Tên giao dịch của công ty bằng tiếng Anh: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Tên viết tắt: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Được thành lập theo </w:t>
      </w:r>
      <w:r w:rsidRPr="00C93C07">
        <w:rPr>
          <w:rFonts w:ascii="Times New Roman" w:eastAsia="Times New Roman" w:hAnsi="Times New Roman" w:cs="Times New Roman"/>
          <w:b/>
          <w:bCs/>
          <w:i/>
          <w:iCs/>
          <w:sz w:val="28"/>
          <w:szCs w:val="28"/>
          <w:bdr w:val="none" w:sz="0" w:space="0" w:color="auto" w:frame="1"/>
        </w:rPr>
        <w:t>Giấy phép thành lập và họat động số ... ngày ...</w:t>
      </w:r>
      <w:r w:rsidRPr="00C93C07">
        <w:rPr>
          <w:rFonts w:ascii="Times New Roman" w:eastAsia="Times New Roman" w:hAnsi="Times New Roman" w:cs="Times New Roman"/>
          <w:b/>
          <w:bCs/>
          <w:sz w:val="28"/>
          <w:szCs w:val="28"/>
          <w:bdr w:val="none" w:sz="0" w:space="0" w:color="auto" w:frame="1"/>
        </w:rPr>
        <w:t> do Uỷ ban Chứng khoán Nhà Nước cấp, có nguyện vọng đăng ký cung cấp dịch vụ giao dịch trực tuyến cho khách hàng.</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Chúng tôi xin cung cấp thông tin về công ty như sau:</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I. Các thông tin chung:</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1. Địa điểm: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1.1. Trụ sở chính: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 Địa chỉ: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 Điện thoại: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 Fax: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 WebSite: </w:t>
      </w:r>
      <w:r>
        <w:rPr>
          <w:rFonts w:ascii="Times New Roman" w:eastAsia="Times New Roman" w:hAnsi="Times New Roman" w:cs="Times New Roman"/>
          <w:sz w:val="28"/>
          <w:szCs w:val="28"/>
        </w:rPr>
        <w:t>…</w:t>
      </w:r>
      <w:r w:rsidRPr="00C93C07">
        <w:rPr>
          <w:rFonts w:ascii="Times New Roman" w:eastAsia="Times New Roman" w:hAnsi="Times New Roman" w:cs="Times New Roman"/>
          <w:sz w:val="28"/>
          <w:szCs w:val="28"/>
        </w:rPr>
        <w:t xml:space="preserve"> Email: </w:t>
      </w:r>
      <w:r>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Địa chỉ trang thông tin điện tử để truy nhập vào dịch vụ giao dịch chứng khoán trực tuyến của công ty:</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1.2. Các chi nhánh, phòng giao dịch</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Chi nhánh 1: Tên; địa chỉ; điện thoại; Fax.</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Chi nhánh 2: Tên; địa chỉ; điện thoại; Fax…</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2. Vốn điều lệ:</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 xml:space="preserve">3. Các nghiệp vụ kinh doanh đã được cấp phép: (Môi giới, Tự doanh, Bảo lãnh phát hành, Lưu ký chứng khoán, Tư vấn đầu </w:t>
      </w:r>
      <w:proofErr w:type="gramStart"/>
      <w:r w:rsidRPr="00C93C07">
        <w:rPr>
          <w:rFonts w:ascii="Times New Roman" w:eastAsia="Times New Roman" w:hAnsi="Times New Roman" w:cs="Times New Roman"/>
          <w:sz w:val="28"/>
          <w:szCs w:val="28"/>
        </w:rPr>
        <w:t>tư,…</w:t>
      </w:r>
      <w:proofErr w:type="gramEnd"/>
      <w:r w:rsidRPr="00C93C07">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4. Về năng lực hệ thống kỹ thuật và đội ngũ chuyên môn:</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Nêu rõ trong </w:t>
      </w:r>
      <w:r w:rsidRPr="00C93C07">
        <w:rPr>
          <w:rFonts w:ascii="Times New Roman" w:eastAsia="Times New Roman" w:hAnsi="Times New Roman" w:cs="Times New Roman"/>
          <w:i/>
          <w:iCs/>
          <w:sz w:val="28"/>
          <w:szCs w:val="28"/>
          <w:bdr w:val="none" w:sz="0" w:space="0" w:color="auto" w:frame="1"/>
        </w:rPr>
        <w:t>Bản thuyết minh hệ thống kỹ thuật và đội ngũ chuyên môn</w:t>
      </w:r>
      <w:r w:rsidRPr="00C93C07">
        <w:rPr>
          <w:rFonts w:ascii="Times New Roman" w:eastAsia="Times New Roman" w:hAnsi="Times New Roman" w:cs="Times New Roman"/>
          <w:sz w:val="28"/>
          <w:szCs w:val="28"/>
        </w:rPr>
        <w:t>.</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II. Phạm vi thực hiện giao dịch trực tuyến xin đăng ký:</w:t>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1. Phạm vi theo địa lý:</w:t>
      </w:r>
    </w:p>
    <w:p w:rsidR="00C93C07" w:rsidRPr="00C93C07" w:rsidRDefault="00C93C07" w:rsidP="00C93C07">
      <w:pPr>
        <w:shd w:val="clear" w:color="auto" w:fill="FFFFFF"/>
        <w:spacing w:after="0" w:line="240" w:lineRule="auto"/>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Việt Nam </w:t>
      </w:r>
      <w:r w:rsidRPr="00C93C07">
        <w:rPr>
          <w:rFonts w:ascii="Times New Roman" w:eastAsia="Times New Roman" w:hAnsi="Times New Roman" w:cs="Times New Roman"/>
          <w:noProof/>
          <w:sz w:val="28"/>
          <w:szCs w:val="28"/>
        </w:rPr>
        <w:drawing>
          <wp:inline distT="0" distB="0" distL="0" distR="0">
            <wp:extent cx="20002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C93C07">
        <w:rPr>
          <w:rFonts w:ascii="Times New Roman" w:eastAsia="Times New Roman" w:hAnsi="Times New Roman" w:cs="Times New Roman"/>
          <w:sz w:val="28"/>
          <w:szCs w:val="28"/>
        </w:rPr>
        <w:t> Quốc tế </w:t>
      </w:r>
      <w:r w:rsidRPr="00C93C07">
        <w:rPr>
          <w:rFonts w:ascii="Times New Roman" w:eastAsia="Times New Roman" w:hAnsi="Times New Roman" w:cs="Times New Roman"/>
          <w:noProof/>
          <w:sz w:val="28"/>
          <w:szCs w:val="28"/>
        </w:rPr>
        <w:drawing>
          <wp:inline distT="0" distB="0" distL="0" distR="0">
            <wp:extent cx="20002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C93C07" w:rsidRPr="00C93C07" w:rsidRDefault="00C93C07" w:rsidP="00C93C07">
      <w:pPr>
        <w:shd w:val="clear" w:color="auto" w:fill="FFFFFF"/>
        <w:spacing w:after="0" w:line="240" w:lineRule="auto"/>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2. Phương thức giao dịch:</w:t>
      </w:r>
    </w:p>
    <w:p w:rsidR="00C93C07" w:rsidRPr="00C93C07" w:rsidRDefault="00C93C07" w:rsidP="00C93C07">
      <w:pPr>
        <w:shd w:val="clear" w:color="auto" w:fill="FFFFFF"/>
        <w:spacing w:after="0" w:line="240" w:lineRule="auto"/>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Internet </w:t>
      </w:r>
      <w:r w:rsidRPr="00C93C07">
        <w:rPr>
          <w:rFonts w:ascii="Times New Roman" w:eastAsia="Times New Roman" w:hAnsi="Times New Roman" w:cs="Times New Roman"/>
          <w:noProof/>
          <w:sz w:val="28"/>
          <w:szCs w:val="28"/>
        </w:rPr>
        <w:drawing>
          <wp:inline distT="0" distB="0" distL="0" distR="0">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C93C07">
        <w:rPr>
          <w:rFonts w:ascii="Times New Roman" w:eastAsia="Times New Roman" w:hAnsi="Times New Roman" w:cs="Times New Roman"/>
          <w:sz w:val="28"/>
          <w:szCs w:val="28"/>
        </w:rPr>
        <w:t> Điện thoại </w:t>
      </w:r>
      <w:r w:rsidRPr="00C93C07">
        <w:rPr>
          <w:rFonts w:ascii="Times New Roman" w:eastAsia="Times New Roman" w:hAnsi="Times New Roman" w:cs="Times New Roman"/>
          <w:noProof/>
          <w:sz w:val="28"/>
          <w:szCs w:val="28"/>
        </w:rPr>
        <w:drawing>
          <wp:inline distT="0" distB="0" distL="0" distR="0">
            <wp:extent cx="20002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p>
    <w:p w:rsidR="00C93C07" w:rsidRPr="00C93C07" w:rsidRDefault="00C93C07" w:rsidP="00C93C07">
      <w:pPr>
        <w:shd w:val="clear" w:color="auto" w:fill="FFFFFF"/>
        <w:spacing w:after="0" w:line="240" w:lineRule="auto"/>
        <w:jc w:val="both"/>
        <w:rPr>
          <w:rFonts w:ascii="Times New Roman" w:eastAsia="Times New Roman" w:hAnsi="Times New Roman" w:cs="Times New Roman"/>
          <w:sz w:val="28"/>
          <w:szCs w:val="28"/>
        </w:rPr>
      </w:pPr>
      <w:r w:rsidRPr="00C93C07">
        <w:rPr>
          <w:rFonts w:ascii="Times New Roman" w:eastAsia="Times New Roman" w:hAnsi="Times New Roman" w:cs="Times New Roman"/>
          <w:sz w:val="28"/>
          <w:szCs w:val="28"/>
        </w:rPr>
        <w:t>Chúng tôi xin cam đoan những lời khai trên đây là chính xác, trung thực và cam kết tuân thủ đầy đủ các quy định pháp luật hiện hành liên quan đến thị trường chứng khoán và giao dịch điện tử. Nếu vi phạm chúng tôi xin hoàn toàn chịu trách nhiệm.</w:t>
      </w:r>
    </w:p>
    <w:tbl>
      <w:tblPr>
        <w:tblW w:w="10440" w:type="dxa"/>
        <w:shd w:val="clear" w:color="auto" w:fill="FFFFFF"/>
        <w:tblCellMar>
          <w:left w:w="0" w:type="dxa"/>
          <w:right w:w="0" w:type="dxa"/>
        </w:tblCellMar>
        <w:tblLook w:val="04A0" w:firstRow="1" w:lastRow="0" w:firstColumn="1" w:lastColumn="0" w:noHBand="0" w:noVBand="1"/>
      </w:tblPr>
      <w:tblGrid>
        <w:gridCol w:w="345"/>
        <w:gridCol w:w="10095"/>
      </w:tblGrid>
      <w:tr w:rsidR="00C93C07" w:rsidRPr="00C93C07" w:rsidTr="00C93C07">
        <w:tc>
          <w:tcPr>
            <w:tcW w:w="0" w:type="auto"/>
            <w:shd w:val="clear" w:color="auto" w:fill="FFFFFF"/>
            <w:tcMar>
              <w:top w:w="60" w:type="dxa"/>
              <w:left w:w="60" w:type="dxa"/>
              <w:bottom w:w="60" w:type="dxa"/>
              <w:right w:w="60" w:type="dxa"/>
            </w:tcMar>
            <w:vAlign w:val="center"/>
            <w:hideMark/>
          </w:tcPr>
          <w:p w:rsidR="00C93C07" w:rsidRPr="00C93C07" w:rsidRDefault="00C93C07" w:rsidP="00C93C07">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C93C07" w:rsidRPr="00C93C07" w:rsidRDefault="00C93C07" w:rsidP="00C93C07">
            <w:pPr>
              <w:spacing w:after="0" w:line="240" w:lineRule="auto"/>
              <w:jc w:val="center"/>
              <w:rPr>
                <w:rFonts w:ascii="Times New Roman" w:eastAsia="Times New Roman" w:hAnsi="Times New Roman" w:cs="Times New Roman"/>
                <w:sz w:val="28"/>
                <w:szCs w:val="28"/>
              </w:rPr>
            </w:pPr>
            <w:r w:rsidRPr="00C93C07">
              <w:rPr>
                <w:rFonts w:ascii="Times New Roman" w:eastAsia="Times New Roman" w:hAnsi="Times New Roman" w:cs="Times New Roman"/>
                <w:b/>
                <w:bCs/>
                <w:sz w:val="28"/>
                <w:szCs w:val="28"/>
                <w:bdr w:val="none" w:sz="0" w:space="0" w:color="auto" w:frame="1"/>
              </w:rPr>
              <w:t>Người đại diện theo pháp luật</w:t>
            </w:r>
            <w:r w:rsidRPr="00C93C07">
              <w:rPr>
                <w:rFonts w:ascii="Times New Roman" w:eastAsia="Times New Roman" w:hAnsi="Times New Roman" w:cs="Times New Roman"/>
                <w:sz w:val="28"/>
                <w:szCs w:val="28"/>
              </w:rPr>
              <w:br/>
            </w:r>
            <w:r w:rsidRPr="00C93C07">
              <w:rPr>
                <w:rFonts w:ascii="Times New Roman" w:eastAsia="Times New Roman" w:hAnsi="Times New Roman" w:cs="Times New Roman"/>
                <w:i/>
                <w:iCs/>
                <w:sz w:val="28"/>
                <w:szCs w:val="28"/>
                <w:bdr w:val="none" w:sz="0" w:space="0" w:color="auto" w:frame="1"/>
              </w:rPr>
              <w:t>(Ký, đóng dấu, ghi rõ họ tên)</w:t>
            </w:r>
          </w:p>
        </w:tc>
      </w:tr>
    </w:tbl>
    <w:p w:rsidR="001D080E" w:rsidRPr="00C93C07" w:rsidRDefault="001D080E">
      <w:pPr>
        <w:rPr>
          <w:rFonts w:ascii="Times New Roman" w:hAnsi="Times New Roman" w:cs="Times New Roman"/>
          <w:sz w:val="28"/>
          <w:szCs w:val="28"/>
        </w:rPr>
      </w:pPr>
    </w:p>
    <w:sectPr w:rsidR="001D080E" w:rsidRPr="00C9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07"/>
    <w:rsid w:val="001D080E"/>
    <w:rsid w:val="001D63F4"/>
    <w:rsid w:val="00264ED5"/>
    <w:rsid w:val="00273497"/>
    <w:rsid w:val="002D1F32"/>
    <w:rsid w:val="00387D8A"/>
    <w:rsid w:val="00501BFC"/>
    <w:rsid w:val="005C790D"/>
    <w:rsid w:val="00637341"/>
    <w:rsid w:val="00663C36"/>
    <w:rsid w:val="00740B15"/>
    <w:rsid w:val="00777056"/>
    <w:rsid w:val="00811207"/>
    <w:rsid w:val="0090755E"/>
    <w:rsid w:val="00963AF8"/>
    <w:rsid w:val="00A3614B"/>
    <w:rsid w:val="00AF74B3"/>
    <w:rsid w:val="00BD4D97"/>
    <w:rsid w:val="00C056FC"/>
    <w:rsid w:val="00C23875"/>
    <w:rsid w:val="00C93C07"/>
    <w:rsid w:val="00CD130F"/>
    <w:rsid w:val="00D14475"/>
    <w:rsid w:val="00D75FE0"/>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A9B1"/>
  <w15:chartTrackingRefBased/>
  <w15:docId w15:val="{AFF3211F-35C4-43C7-9948-2AA2C17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3C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C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C07"/>
    <w:rPr>
      <w:b/>
      <w:bCs/>
    </w:rPr>
  </w:style>
  <w:style w:type="character" w:styleId="Emphasis">
    <w:name w:val="Emphasis"/>
    <w:basedOn w:val="DefaultParagraphFont"/>
    <w:uiPriority w:val="20"/>
    <w:qFormat/>
    <w:rsid w:val="00C93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3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2021-04-27T01:10:00Z</dcterms:created>
  <dcterms:modified xsi:type="dcterms:W3CDTF">2021-04-27T01:14:00Z</dcterms:modified>
</cp:coreProperties>
</file>