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A074" w14:textId="77777777" w:rsidR="00096450" w:rsidRDefault="00096450" w:rsidP="00096450">
      <w:pPr>
        <w:pStyle w:val="NormalWeb"/>
        <w:jc w:val="center"/>
      </w:pPr>
      <w:r>
        <w:rPr>
          <w:rStyle w:val="Strong"/>
        </w:rPr>
        <w:t>CỘNG HÒA XÃ HỘI CHỦ NGHĨA VIỆT NAM</w:t>
      </w:r>
    </w:p>
    <w:p w14:paraId="68E84B1E" w14:textId="77777777" w:rsidR="00096450" w:rsidRDefault="00096450" w:rsidP="00096450">
      <w:pPr>
        <w:pStyle w:val="NormalWeb"/>
        <w:jc w:val="center"/>
      </w:pPr>
      <w:proofErr w:type="spellStart"/>
      <w:r>
        <w:rPr>
          <w:rStyle w:val="Strong"/>
          <w:u w:val="single"/>
        </w:rPr>
        <w:t>Độc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Lập</w:t>
      </w:r>
      <w:proofErr w:type="spellEnd"/>
      <w:r>
        <w:rPr>
          <w:rStyle w:val="Strong"/>
          <w:u w:val="single"/>
        </w:rPr>
        <w:t xml:space="preserve"> – </w:t>
      </w:r>
      <w:proofErr w:type="spellStart"/>
      <w:r>
        <w:rPr>
          <w:rStyle w:val="Strong"/>
          <w:u w:val="single"/>
        </w:rPr>
        <w:t>Tư</w:t>
      </w:r>
      <w:proofErr w:type="spellEnd"/>
      <w:r>
        <w:rPr>
          <w:rStyle w:val="Strong"/>
          <w:u w:val="single"/>
        </w:rPr>
        <w:t xml:space="preserve">̣ Do – </w:t>
      </w:r>
      <w:proofErr w:type="spellStart"/>
      <w:r>
        <w:rPr>
          <w:rStyle w:val="Strong"/>
          <w:u w:val="single"/>
        </w:rPr>
        <w:t>Hạnh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Phúc</w:t>
      </w:r>
      <w:proofErr w:type="spellEnd"/>
    </w:p>
    <w:p w14:paraId="3296BAF4" w14:textId="77777777" w:rsidR="00096450" w:rsidRDefault="00096450" w:rsidP="00096450">
      <w:pPr>
        <w:pStyle w:val="NormalWeb"/>
        <w:jc w:val="right"/>
      </w:pPr>
      <w:r>
        <w:t xml:space="preserve">…, </w:t>
      </w:r>
      <w:proofErr w:type="spellStart"/>
      <w:r>
        <w:t>ngày</w:t>
      </w:r>
      <w:proofErr w:type="spellEnd"/>
      <w:r>
        <w:t xml:space="preserve">   </w:t>
      </w:r>
      <w:proofErr w:type="spellStart"/>
      <w:r>
        <w:t>tháng</w:t>
      </w:r>
      <w:proofErr w:type="spellEnd"/>
      <w:r>
        <w:t xml:space="preserve">   </w:t>
      </w:r>
      <w:proofErr w:type="spellStart"/>
      <w:r>
        <w:t>năm</w:t>
      </w:r>
      <w:proofErr w:type="spellEnd"/>
      <w:r>
        <w:t xml:space="preserve"> 20….</w:t>
      </w:r>
    </w:p>
    <w:p w14:paraId="5B8F028C" w14:textId="77777777" w:rsidR="00096450" w:rsidRDefault="00096450" w:rsidP="00096450">
      <w:pPr>
        <w:pStyle w:val="NormalWeb"/>
        <w:jc w:val="center"/>
      </w:pPr>
      <w:r>
        <w:rPr>
          <w:rStyle w:val="Strong"/>
        </w:rPr>
        <w:t>THÔNG BÁO</w:t>
      </w:r>
    </w:p>
    <w:p w14:paraId="1861A1E2" w14:textId="77777777" w:rsidR="00096450" w:rsidRDefault="00096450" w:rsidP="00096450">
      <w:pPr>
        <w:pStyle w:val="NormalWeb"/>
        <w:jc w:val="center"/>
      </w:pPr>
      <w:proofErr w:type="spellStart"/>
      <w:r>
        <w:rPr>
          <w:rStyle w:val="Strong"/>
        </w:rPr>
        <w:t>Vê</w:t>
      </w:r>
      <w:proofErr w:type="spellEnd"/>
      <w:r>
        <w:rPr>
          <w:rStyle w:val="Strong"/>
        </w:rPr>
        <w:t xml:space="preserve">̀ </w:t>
      </w:r>
      <w:proofErr w:type="spellStart"/>
      <w:r>
        <w:rPr>
          <w:rStyle w:val="Strong"/>
        </w:rPr>
        <w:t>việc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chấm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dứt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hợp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đồng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thuê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nhà</w:t>
      </w:r>
      <w:proofErr w:type="spellEnd"/>
    </w:p>
    <w:p w14:paraId="748C1997" w14:textId="77777777" w:rsidR="00096450" w:rsidRDefault="00096450" w:rsidP="00096450">
      <w:pPr>
        <w:pStyle w:val="NormalWeb"/>
        <w:jc w:val="both"/>
      </w:pPr>
      <w:proofErr w:type="spellStart"/>
      <w:r>
        <w:t>Hợp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ngày</w:t>
      </w:r>
      <w:proofErr w:type="spellEnd"/>
      <w:r>
        <w:t xml:space="preserve"> </w:t>
      </w:r>
      <w:proofErr w:type="gramStart"/>
      <w:r>
        <w:t>…./</w:t>
      </w:r>
      <w:proofErr w:type="gramEnd"/>
      <w:r>
        <w:t xml:space="preserve">…./20…. </w:t>
      </w:r>
      <w:proofErr w:type="spellStart"/>
      <w:r>
        <w:t>giữa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…………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ky</w:t>
      </w:r>
      <w:proofErr w:type="spellEnd"/>
      <w:r>
        <w:t xml:space="preserve">́ </w:t>
      </w:r>
      <w:proofErr w:type="spellStart"/>
      <w:r>
        <w:t>kết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thực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này</w:t>
      </w:r>
      <w:proofErr w:type="spellEnd"/>
      <w:r>
        <w:t xml:space="preserve">. Theo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tắc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trong</w:t>
      </w:r>
      <w:proofErr w:type="spellEnd"/>
      <w:r>
        <w:t xml:space="preserve"> quá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thực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mọi</w:t>
      </w:r>
      <w:proofErr w:type="spellEnd"/>
      <w:r>
        <w:t xml:space="preserve"> </w:t>
      </w:r>
      <w:proofErr w:type="spellStart"/>
      <w:r>
        <w:t>vấn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̀ sẽ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giải</w:t>
      </w:r>
      <w:proofErr w:type="spellEnd"/>
      <w:r>
        <w:t xml:space="preserve"> </w:t>
      </w:r>
      <w:proofErr w:type="spellStart"/>
      <w:r>
        <w:t>quyết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thỏa</w:t>
      </w:r>
      <w:proofErr w:type="spellEnd"/>
      <w:r>
        <w:t xml:space="preserve"> </w:t>
      </w:r>
      <w:proofErr w:type="spellStart"/>
      <w:r>
        <w:t>thuận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qua </w:t>
      </w:r>
      <w:proofErr w:type="spellStart"/>
      <w:r>
        <w:t>qua</w:t>
      </w:r>
      <w:proofErr w:type="spellEnd"/>
      <w:r>
        <w:t xml:space="preserve">́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thực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……………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thực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đúng</w:t>
      </w:r>
      <w:proofErr w:type="spellEnd"/>
      <w:r>
        <w:t xml:space="preserve"> </w:t>
      </w:r>
      <w:proofErr w:type="spellStart"/>
      <w:r>
        <w:t>thỏa</w:t>
      </w:r>
      <w:proofErr w:type="spellEnd"/>
      <w:r>
        <w:t xml:space="preserve"> </w:t>
      </w:r>
      <w:proofErr w:type="spellStart"/>
      <w:r>
        <w:t>thuận</w:t>
      </w:r>
      <w:proofErr w:type="spellEnd"/>
      <w:r>
        <w:t xml:space="preserve"> </w:t>
      </w:r>
      <w:proofErr w:type="spellStart"/>
      <w:r>
        <w:t>đo</w:t>
      </w:r>
      <w:proofErr w:type="spellEnd"/>
      <w:r>
        <w:t>́.</w:t>
      </w:r>
    </w:p>
    <w:p w14:paraId="3DBEA26D" w14:textId="77777777" w:rsidR="00096450" w:rsidRDefault="00096450" w:rsidP="00096450">
      <w:pPr>
        <w:pStyle w:val="NormalWeb"/>
        <w:jc w:val="both"/>
      </w:pPr>
      <w:r>
        <w:t xml:space="preserve">Theo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498 </w:t>
      </w:r>
      <w:proofErr w:type="spellStart"/>
      <w:r>
        <w:t>Bột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có </w:t>
      </w:r>
      <w:proofErr w:type="spellStart"/>
      <w:r>
        <w:t>quyền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chấm</w:t>
      </w:r>
      <w:proofErr w:type="spellEnd"/>
      <w:r>
        <w:t xml:space="preserve"> </w:t>
      </w:r>
      <w:proofErr w:type="spellStart"/>
      <w:r>
        <w:t>dứt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có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hành</w:t>
      </w:r>
      <w:proofErr w:type="spellEnd"/>
      <w:r>
        <w:t xml:space="preserve"> vi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14:paraId="556A1114" w14:textId="77777777" w:rsidR="00096450" w:rsidRDefault="00096450" w:rsidP="00096450">
      <w:pPr>
        <w:pStyle w:val="NormalWeb"/>
        <w:jc w:val="both"/>
      </w:pPr>
      <w:r>
        <w:t xml:space="preserve">a)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chính</w:t>
      </w:r>
      <w:proofErr w:type="spellEnd"/>
      <w:r>
        <w:t xml:space="preserve"> </w:t>
      </w:r>
      <w:proofErr w:type="spellStart"/>
      <w:proofErr w:type="gramStart"/>
      <w:r>
        <w:t>đáng</w:t>
      </w:r>
      <w:proofErr w:type="spellEnd"/>
      <w:r>
        <w:t>;</w:t>
      </w:r>
      <w:proofErr w:type="gramEnd"/>
    </w:p>
    <w:p w14:paraId="611E122B" w14:textId="77777777" w:rsidR="00096450" w:rsidRDefault="00096450" w:rsidP="00096450">
      <w:pPr>
        <w:pStyle w:val="NormalWeb"/>
        <w:jc w:val="both"/>
      </w:pPr>
      <w:r>
        <w:t xml:space="preserve">b)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proofErr w:type="gramStart"/>
      <w:r>
        <w:t>thuê</w:t>
      </w:r>
      <w:proofErr w:type="spellEnd"/>
      <w:r>
        <w:t>;</w:t>
      </w:r>
      <w:proofErr w:type="gramEnd"/>
    </w:p>
    <w:p w14:paraId="59ABD6A8" w14:textId="77777777" w:rsidR="00096450" w:rsidRDefault="00096450" w:rsidP="00096450">
      <w:pPr>
        <w:pStyle w:val="NormalWeb"/>
        <w:jc w:val="both"/>
      </w:pPr>
      <w:r>
        <w:t xml:space="preserve">c) </w:t>
      </w:r>
      <w:proofErr w:type="spellStart"/>
      <w:r>
        <w:t>Cố</w:t>
      </w:r>
      <w:proofErr w:type="spellEnd"/>
      <w:r>
        <w:t xml:space="preserve"> ý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hư</w:t>
      </w:r>
      <w:proofErr w:type="spellEnd"/>
      <w:r>
        <w:t xml:space="preserve"> </w:t>
      </w:r>
      <w:proofErr w:type="spellStart"/>
      <w:r>
        <w:t>hỏng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proofErr w:type="gramStart"/>
      <w:r>
        <w:t>trọng</w:t>
      </w:r>
      <w:proofErr w:type="spellEnd"/>
      <w:r>
        <w:t>;</w:t>
      </w:r>
      <w:proofErr w:type="gramEnd"/>
    </w:p>
    <w:p w14:paraId="3056DF79" w14:textId="77777777" w:rsidR="00096450" w:rsidRDefault="00096450" w:rsidP="00096450">
      <w:pPr>
        <w:pStyle w:val="NormalWeb"/>
        <w:jc w:val="both"/>
      </w:pPr>
      <w:r>
        <w:t xml:space="preserve">d)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,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proofErr w:type="gramStart"/>
      <w:r>
        <w:t>thuê</w:t>
      </w:r>
      <w:proofErr w:type="spellEnd"/>
      <w:r>
        <w:t>;</w:t>
      </w:r>
      <w:proofErr w:type="gramEnd"/>
    </w:p>
    <w:p w14:paraId="0FC7E2C7" w14:textId="77777777" w:rsidR="00096450" w:rsidRDefault="00096450" w:rsidP="00096450">
      <w:pPr>
        <w:pStyle w:val="NormalWeb"/>
        <w:jc w:val="both"/>
      </w:pPr>
      <w:proofErr w:type="gramStart"/>
      <w:r>
        <w:t xml:space="preserve">đ)  </w:t>
      </w:r>
      <w:proofErr w:type="spellStart"/>
      <w:r>
        <w:t>Làm</w:t>
      </w:r>
      <w:proofErr w:type="spellEnd"/>
      <w:proofErr w:type="gram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>;</w:t>
      </w:r>
    </w:p>
    <w:p w14:paraId="02539A27" w14:textId="77777777" w:rsidR="00096450" w:rsidRDefault="00096450" w:rsidP="00096450">
      <w:pPr>
        <w:pStyle w:val="NormalWeb"/>
        <w:jc w:val="both"/>
      </w:pPr>
      <w:r>
        <w:t xml:space="preserve">e)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14:paraId="5C4D83F0" w14:textId="77777777" w:rsidR="00096450" w:rsidRDefault="00096450" w:rsidP="00096450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́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ở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…………… </w:t>
      </w:r>
      <w:proofErr w:type="spellStart"/>
      <w:r>
        <w:t>đa</w:t>
      </w:r>
      <w:proofErr w:type="spellEnd"/>
      <w:r>
        <w:t xml:space="preserve">̃ có </w:t>
      </w:r>
      <w:proofErr w:type="spellStart"/>
      <w:r>
        <w:t>hành</w:t>
      </w:r>
      <w:proofErr w:type="spellEnd"/>
      <w:r>
        <w:t xml:space="preserve"> vi </w:t>
      </w:r>
      <w:proofErr w:type="gramStart"/>
      <w:r>
        <w:t>.....</w:t>
      </w:r>
      <w:proofErr w:type="gram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……….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không</w:t>
      </w:r>
      <w:proofErr w:type="spellEnd"/>
      <w:r>
        <w:t xml:space="preserve"> có </w:t>
      </w:r>
      <w:proofErr w:type="spellStart"/>
      <w:r>
        <w:t>bất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́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đổi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vấn</w:t>
      </w:r>
      <w:proofErr w:type="spellEnd"/>
      <w:r>
        <w:t xml:space="preserve"> </w:t>
      </w:r>
      <w:proofErr w:type="spellStart"/>
      <w:r>
        <w:t>đê</w:t>
      </w:r>
      <w:proofErr w:type="spellEnd"/>
      <w:r>
        <w:t>̀.</w:t>
      </w:r>
    </w:p>
    <w:p w14:paraId="24CB69C1" w14:textId="77777777" w:rsidR="00096450" w:rsidRDefault="00096450" w:rsidP="00096450">
      <w:pPr>
        <w:pStyle w:val="NormalWeb"/>
        <w:jc w:val="both"/>
      </w:pPr>
      <w:r>
        <w:t xml:space="preserve">Vì </w:t>
      </w:r>
      <w:proofErr w:type="spellStart"/>
      <w:r>
        <w:t>vậy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bảo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̣ </w:t>
      </w:r>
      <w:proofErr w:type="spellStart"/>
      <w:r>
        <w:t>quyền</w:t>
      </w:r>
      <w:proofErr w:type="spellEnd"/>
      <w:r>
        <w:t xml:space="preserve"> </w:t>
      </w:r>
      <w:proofErr w:type="spellStart"/>
      <w:r>
        <w:t>lợi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mình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hoàn</w:t>
      </w:r>
      <w:proofErr w:type="spellEnd"/>
      <w:r>
        <w:t xml:space="preserve"> </w:t>
      </w:r>
      <w:proofErr w:type="spellStart"/>
      <w:r>
        <w:t>toàn</w:t>
      </w:r>
      <w:proofErr w:type="spellEnd"/>
      <w:r>
        <w:t xml:space="preserve"> có </w:t>
      </w:r>
      <w:proofErr w:type="spellStart"/>
      <w:r>
        <w:t>quyền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chấm</w:t>
      </w:r>
      <w:proofErr w:type="spellEnd"/>
      <w:r>
        <w:t xml:space="preserve"> </w:t>
      </w:r>
      <w:proofErr w:type="spellStart"/>
      <w:r>
        <w:t>dứt</w:t>
      </w:r>
      <w:proofErr w:type="spellEnd"/>
      <w:r>
        <w:t xml:space="preserve"> </w:t>
      </w:r>
      <w:proofErr w:type="spellStart"/>
      <w:r>
        <w:t>thực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hợp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mà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phải</w:t>
      </w:r>
      <w:proofErr w:type="spellEnd"/>
      <w:r>
        <w:t xml:space="preserve"> </w:t>
      </w:r>
      <w:proofErr w:type="spellStart"/>
      <w:r>
        <w:t>bồi</w:t>
      </w:r>
      <w:proofErr w:type="spellEnd"/>
      <w:r>
        <w:t xml:space="preserve"> </w:t>
      </w:r>
      <w:proofErr w:type="spellStart"/>
      <w:r>
        <w:t>thường</w:t>
      </w:r>
      <w:proofErr w:type="spellEnd"/>
      <w:r>
        <w:t xml:space="preserve"> </w:t>
      </w:r>
      <w:proofErr w:type="spellStart"/>
      <w:r>
        <w:t>thiệt</w:t>
      </w:r>
      <w:proofErr w:type="spellEnd"/>
      <w:r>
        <w:t xml:space="preserve"> </w:t>
      </w:r>
      <w:proofErr w:type="spellStart"/>
      <w:r>
        <w:t>hại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hạn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vẫn</w:t>
      </w:r>
      <w:proofErr w:type="spellEnd"/>
      <w:r>
        <w:t xml:space="preserve"> </w:t>
      </w:r>
      <w:proofErr w:type="spellStart"/>
      <w:r>
        <w:t>còn</w:t>
      </w:r>
      <w:proofErr w:type="spellEnd"/>
      <w:r>
        <w:t>.</w:t>
      </w:r>
    </w:p>
    <w:p w14:paraId="2AA4DA3F" w14:textId="77777777" w:rsidR="00096450" w:rsidRDefault="00096450" w:rsidP="00096450">
      <w:pPr>
        <w:pStyle w:val="NormalWeb"/>
        <w:jc w:val="center"/>
      </w:pPr>
      <w:proofErr w:type="spellStart"/>
      <w:r>
        <w:rPr>
          <w:rStyle w:val="Strong"/>
        </w:rPr>
        <w:t>Người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làm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thông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báo</w:t>
      </w:r>
      <w:proofErr w:type="spellEnd"/>
    </w:p>
    <w:p w14:paraId="11556128" w14:textId="77777777" w:rsidR="00096450" w:rsidRDefault="00096450" w:rsidP="00096450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1E1B5D66" w14:textId="77777777" w:rsidR="0033265B" w:rsidRDefault="00096450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50"/>
    <w:rsid w:val="00096450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EE9C"/>
  <w15:chartTrackingRefBased/>
  <w15:docId w15:val="{D03F07B1-D3E9-4F0F-8903-0829F892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2021-06-24T23:11:00Z</dcterms:created>
  <dcterms:modified xsi:type="dcterms:W3CDTF">2021-06-24T23:11:00Z</dcterms:modified>
</cp:coreProperties>
</file>