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bookmarkStart w:id="0" w:name="_GoBack"/>
            <w:r w:rsidRPr="00D65DE4">
              <w:rPr>
                <w:rFonts w:ascii="Times New Roman" w:eastAsia="Times New Roman" w:hAnsi="Times New Roman" w:cs="Times New Roman"/>
                <w:b/>
                <w:bCs/>
                <w:sz w:val="24"/>
                <w:szCs w:val="24"/>
              </w:rPr>
              <w:t>BỘ VĂN HÓA, THỂ THAO</w:t>
            </w:r>
            <w:r w:rsidRPr="00D65DE4">
              <w:rPr>
                <w:rFonts w:ascii="Times New Roman" w:eastAsia="Times New Roman" w:hAnsi="Times New Roman" w:cs="Times New Roman"/>
                <w:b/>
                <w:bCs/>
                <w:sz w:val="24"/>
                <w:szCs w:val="24"/>
              </w:rPr>
              <w:br/>
              <w:t>VÀ DU LỊCH</w:t>
            </w:r>
            <w:r w:rsidRPr="00D65DE4">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06/2017/TT-BVHTTDL</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right"/>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Hà Nội, ngày 15 tháng 12 năm 2017</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 w:name="loai_1"/>
      <w:r w:rsidRPr="00D65DE4">
        <w:rPr>
          <w:rFonts w:ascii="Times New Roman" w:eastAsia="Times New Roman" w:hAnsi="Times New Roman" w:cs="Times New Roman"/>
          <w:b/>
          <w:bCs/>
          <w:color w:val="000000"/>
          <w:sz w:val="24"/>
          <w:szCs w:val="24"/>
        </w:rPr>
        <w:t>THÔNG TƯ</w:t>
      </w:r>
      <w:bookmarkEnd w:id="1"/>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 w:name="loai_1_name"/>
      <w:r w:rsidRPr="00D65DE4">
        <w:rPr>
          <w:rFonts w:ascii="Times New Roman" w:eastAsia="Times New Roman" w:hAnsi="Times New Roman" w:cs="Times New Roman"/>
          <w:color w:val="000000"/>
          <w:sz w:val="24"/>
          <w:szCs w:val="24"/>
        </w:rPr>
        <w:t>QUY ĐỊNH CHI TIẾT MỘT SỐ ĐIỀU CỦA LUẬT DU LỊCH</w:t>
      </w:r>
      <w:bookmarkEnd w:id="2"/>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Căn cứ Luật Du lịch ngày 19 tháng 6 năm 2017;</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Căn cứ Nghị định số</w:t>
      </w:r>
      <w:r>
        <w:rPr>
          <w:rFonts w:ascii="Times New Roman" w:eastAsia="Times New Roman" w:hAnsi="Times New Roman" w:cs="Times New Roman"/>
          <w:i/>
          <w:iCs/>
          <w:color w:val="000000"/>
          <w:sz w:val="24"/>
          <w:szCs w:val="24"/>
          <w:lang w:val="vi-VN"/>
        </w:rPr>
        <w:t xml:space="preserve"> 79/2017/NĐ-CP</w:t>
      </w:r>
      <w:r w:rsidRPr="00D65DE4">
        <w:rPr>
          <w:rFonts w:ascii="Times New Roman" w:eastAsia="Times New Roman" w:hAnsi="Times New Roman" w:cs="Times New Roman"/>
          <w:i/>
          <w:iCs/>
          <w:color w:val="000000"/>
          <w:sz w:val="24"/>
          <w:szCs w:val="24"/>
        </w:rPr>
        <w:t> ngày 17 tháng 7 năm 2017 của Chính phủ quy định chức năng, nhiệm vụ, quyền hạn và cơ cấu tổ chức của Bộ Văn hóa, Thể thao và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Theo đề nghị của Tổng cục trưởng Tổng cục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Bộ trưởng Bộ Văn hóa, Thể thao và Du lịch ban hành Thông tư quy định chi tiết một số Điều của Luật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3" w:name="chuong_1"/>
      <w:r w:rsidRPr="00D65DE4">
        <w:rPr>
          <w:rFonts w:ascii="Times New Roman" w:eastAsia="Times New Roman" w:hAnsi="Times New Roman" w:cs="Times New Roman"/>
          <w:b/>
          <w:bCs/>
          <w:color w:val="000000"/>
          <w:sz w:val="24"/>
          <w:szCs w:val="24"/>
        </w:rPr>
        <w:t>Chương I</w:t>
      </w:r>
      <w:bookmarkEnd w:id="3"/>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 w:name="chuong_1_name"/>
      <w:r w:rsidRPr="00D65DE4">
        <w:rPr>
          <w:rFonts w:ascii="Times New Roman" w:eastAsia="Times New Roman" w:hAnsi="Times New Roman" w:cs="Times New Roman"/>
          <w:b/>
          <w:bCs/>
          <w:color w:val="000000"/>
          <w:sz w:val="24"/>
          <w:szCs w:val="24"/>
        </w:rPr>
        <w:t>NHỮNG QUY ĐỊNH CHUNG</w:t>
      </w:r>
      <w:bookmarkEnd w:id="4"/>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5" w:name="dieu_1"/>
      <w:r w:rsidRPr="00D65DE4">
        <w:rPr>
          <w:rFonts w:ascii="Times New Roman" w:eastAsia="Times New Roman" w:hAnsi="Times New Roman" w:cs="Times New Roman"/>
          <w:b/>
          <w:bCs/>
          <w:color w:val="000000"/>
          <w:sz w:val="24"/>
          <w:szCs w:val="24"/>
        </w:rPr>
        <w:t xml:space="preserve">Điều 1. Phạm </w:t>
      </w:r>
      <w:proofErr w:type="gramStart"/>
      <w:r w:rsidRPr="00D65DE4">
        <w:rPr>
          <w:rFonts w:ascii="Times New Roman" w:eastAsia="Times New Roman" w:hAnsi="Times New Roman" w:cs="Times New Roman"/>
          <w:b/>
          <w:bCs/>
          <w:color w:val="000000"/>
          <w:sz w:val="24"/>
          <w:szCs w:val="24"/>
        </w:rPr>
        <w:t>vi</w:t>
      </w:r>
      <w:proofErr w:type="gramEnd"/>
      <w:r w:rsidRPr="00D65DE4">
        <w:rPr>
          <w:rFonts w:ascii="Times New Roman" w:eastAsia="Times New Roman" w:hAnsi="Times New Roman" w:cs="Times New Roman"/>
          <w:b/>
          <w:bCs/>
          <w:color w:val="000000"/>
          <w:sz w:val="24"/>
          <w:szCs w:val="24"/>
        </w:rPr>
        <w:t xml:space="preserve"> điều chỉnh</w:t>
      </w:r>
      <w:bookmarkEnd w:id="5"/>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Thông tư này quy định chi tiết một số Điều của Luật Du lịch về người phụ trách kinh doanh dịch vụ lữ hành; nội dung bồi dưỡng, tổ chức thi, cấp chứng chỉ nghiệp vụ điều hành du lịch nội địa và nghiệp vụ điều hành du lịch quốc tế; trình tự, thủ tục thu hồi giấy phép kinh doanh dịch vụ lữ hành; tiêu chuẩn cấp biển hiệu đạt tiêu chuẩn phục vụ khách du lịch cho cơ sở kinh doanh dịch vụ du lịch khác; tiêu chuẩn thành thạo ngoại ngữ; nội dung bồi dưỡng, tổ chức thi, cấp chứng chỉ nghiệp vụ hướng dẫn du lịch; nội dung kiểm tra nghiệp vụ hướng dẫn du lịch tại điểm; khóa cập nhật kiến thức cho hướng dẫn viên du lịch nội địa và hướng dẫn viên du lịch quốc tế; mẫu đơn đề nghị, thông báo, biên bản; mẫu giấy phép kinh doanh dịch vụ lữ hành, thẻ hướng dẫn viên du lịch; mẫu chứng chỉ, giấy chứng nhận và các mẫu biển hiệu trong lĩnh vực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 w:name="dieu_2"/>
      <w:r w:rsidRPr="00D65DE4">
        <w:rPr>
          <w:rFonts w:ascii="Times New Roman" w:eastAsia="Times New Roman" w:hAnsi="Times New Roman" w:cs="Times New Roman"/>
          <w:b/>
          <w:bCs/>
          <w:color w:val="000000"/>
          <w:sz w:val="24"/>
          <w:szCs w:val="24"/>
        </w:rPr>
        <w:t>Điều 2. Đối tượng áp dụng</w:t>
      </w:r>
      <w:bookmarkEnd w:id="6"/>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Cơ quan, tổ chức, cá nhân Việt Nam, tổ chức, cá nhân nước ngoài hoạt động du lịch trên lãnh thổ Việt Nam.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Cơ quan quản lý nhà nước về du lịch; Tổng cục Du lịch; Sở Du lịch, Sở Văn hóa, Thể thao và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Tổ chức, cá nhân có hoạt động liên quan đến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7" w:name="chuong_2"/>
      <w:r w:rsidRPr="00D65DE4">
        <w:rPr>
          <w:rFonts w:ascii="Times New Roman" w:eastAsia="Times New Roman" w:hAnsi="Times New Roman" w:cs="Times New Roman"/>
          <w:b/>
          <w:bCs/>
          <w:color w:val="000000"/>
          <w:sz w:val="24"/>
          <w:szCs w:val="24"/>
        </w:rPr>
        <w:t>Chương II</w:t>
      </w:r>
      <w:bookmarkEnd w:id="7"/>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8" w:name="chuong_2_name"/>
      <w:r w:rsidRPr="00D65DE4">
        <w:rPr>
          <w:rFonts w:ascii="Times New Roman" w:eastAsia="Times New Roman" w:hAnsi="Times New Roman" w:cs="Times New Roman"/>
          <w:b/>
          <w:bCs/>
          <w:color w:val="000000"/>
          <w:sz w:val="24"/>
          <w:szCs w:val="24"/>
        </w:rPr>
        <w:t>KINH DOANH DỊCH VỤ LỮ HÀNH</w:t>
      </w:r>
      <w:bookmarkEnd w:id="8"/>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9" w:name="dieu_3"/>
      <w:r w:rsidRPr="00D65DE4">
        <w:rPr>
          <w:rFonts w:ascii="Times New Roman" w:eastAsia="Times New Roman" w:hAnsi="Times New Roman" w:cs="Times New Roman"/>
          <w:b/>
          <w:bCs/>
          <w:color w:val="000000"/>
          <w:sz w:val="24"/>
          <w:szCs w:val="24"/>
        </w:rPr>
        <w:t>Điều 3. Người phụ trách kinh doanh dịch vụ lữ hành</w:t>
      </w:r>
      <w:bookmarkEnd w:id="9"/>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1.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Chuyên ngành về lữ hành quy định tại </w:t>
      </w:r>
      <w:bookmarkStart w:id="10" w:name="dc_1"/>
      <w:r w:rsidRPr="00D65DE4">
        <w:rPr>
          <w:rFonts w:ascii="Times New Roman" w:eastAsia="Times New Roman" w:hAnsi="Times New Roman" w:cs="Times New Roman"/>
          <w:color w:val="000000"/>
          <w:sz w:val="24"/>
          <w:szCs w:val="24"/>
        </w:rPr>
        <w:t>điểm c Khoản 1 và điểm c Khoản 2 Điều 31 Luật Du lịch</w:t>
      </w:r>
      <w:bookmarkEnd w:id="10"/>
      <w:r w:rsidRPr="00D65DE4">
        <w:rPr>
          <w:rFonts w:ascii="Times New Roman" w:eastAsia="Times New Roman" w:hAnsi="Times New Roman" w:cs="Times New Roman"/>
          <w:color w:val="000000"/>
          <w:sz w:val="24"/>
          <w:szCs w:val="24"/>
        </w:rPr>
        <w:t>bao gồm một trong các chuyên ngành sau:</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Quản trị dịch vụ du lịch và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Quản trị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Điều hành tour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Marketing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 Du lịch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 Quản lý và kinh doanh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Văn bằng do cơ sở đào tạo nước ngoài cấp phải được công nhận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Bộ Giáo dục và Đào tạo, Bộ Lao động - Thương binh và Xã hội.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11" w:name="dieu_4"/>
      <w:r w:rsidRPr="00D65DE4">
        <w:rPr>
          <w:rFonts w:ascii="Times New Roman" w:eastAsia="Times New Roman" w:hAnsi="Times New Roman" w:cs="Times New Roman"/>
          <w:b/>
          <w:bCs/>
          <w:color w:val="000000"/>
          <w:sz w:val="24"/>
          <w:szCs w:val="24"/>
        </w:rPr>
        <w:t>Điều 4. Nội dung bồi dưỡng nghiệp vụ điều hành du lịch</w:t>
      </w:r>
      <w:bookmarkEnd w:id="11"/>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Nội dung bồi dưỡng nghiệp vụ điều hành du lịch nội địa gồm: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Kiến thức cơ sở ngành: hệ thống chính trị Việt Nam; các văn bản pháp luật liên quan đến du lịch; tổng quan du lịch; marketing du lịch; tâm lý khách du lịch và nghệ thuật giao tiếp;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Kiến thức chuyên ngành và nghiệp vụ điều hành du lịch: tổng quan về doanh nghiệp kinh doanh dịch vụ lữ hành; thị trường du lịch và sản phẩm du lịch; thiết kế sản phẩm và tính giá chương trình du lịch; khu du lịch, điểm du lịch Việt Nam; nghiệp vụ điều hành du lịch; bán hàng và chăm sóc khách hàng; marketing và truyền thông; thủ tục vận chuyển hàng không nội địa; ứng dụng công nghệ thông tin trong quản lý và phát triển doanh nghiệp;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Thực hành nghiệp vụ điều hành du lịch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Nội dung bồi dưỡng nghiệp vụ điều hành du lịch quốc tế gồm: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Kiến thức cơ sở ngành: hệ thống chính trị Việt Nam; các văn bản pháp luật liên quan đến du lịch; tổng quan du lịch; marketing du lịch; tâm lý khách du lịch và nghệ thuật giao tiếp; giao lưu văn hóa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Kiến thức chuyên ngành và nghiệp vụ điều hành du lịch: tổng quan về doanh nghiệp kinh doanh dịch vụ lữ hành; thị trường du lịch và sản phẩm du lịch; thiết kế sản phẩm và tính giá chương trình du lịch; khu du lịch, điểm du lịch Việt Nam; nghiệp vụ điều hành du lịch; bán hàng và chăm sóc khách hàng; marketing và truyền thông; tiền tệ và thanh toán quốc tế trong du lịch; nghiệp vụ xuất nhập cảnh; thủ tục vận chuyển hàng không nội địa và quốc tế; ứng dụng công nghệ thông tin trong quản lý và phát triển doanh nghiệp;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Thực hành nghiệp vụ điều hành du lịch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12" w:name="dieu_5"/>
      <w:r w:rsidRPr="00D65DE4">
        <w:rPr>
          <w:rFonts w:ascii="Times New Roman" w:eastAsia="Times New Roman" w:hAnsi="Times New Roman" w:cs="Times New Roman"/>
          <w:b/>
          <w:bCs/>
          <w:color w:val="000000"/>
          <w:sz w:val="24"/>
          <w:szCs w:val="24"/>
        </w:rPr>
        <w:t>Điều 5. Tổ chức thi và cấp chứng chỉ nghiệp vụ điều hành du lịch</w:t>
      </w:r>
      <w:bookmarkEnd w:id="12"/>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1. Cơ sở đào tạo đáp ứng các tiêu chí sau được tổ chức thi, cấp chứng chỉ nghiệp vụ điều hành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Là cơ sở đào tạo bậc cao đẳng trở lên có chức năng đào tạo chuyên ngành quy định tại Khoản 2 Điều 3 Thông tư này;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b) Có đề </w:t>
      </w:r>
      <w:proofErr w:type="gramStart"/>
      <w:r w:rsidRPr="00D65DE4">
        <w:rPr>
          <w:rFonts w:ascii="Times New Roman" w:eastAsia="Times New Roman" w:hAnsi="Times New Roman" w:cs="Times New Roman"/>
          <w:color w:val="000000"/>
          <w:sz w:val="24"/>
          <w:szCs w:val="24"/>
        </w:rPr>
        <w:t>án</w:t>
      </w:r>
      <w:proofErr w:type="gramEnd"/>
      <w:r w:rsidRPr="00D65DE4">
        <w:rPr>
          <w:rFonts w:ascii="Times New Roman" w:eastAsia="Times New Roman" w:hAnsi="Times New Roman" w:cs="Times New Roman"/>
          <w:color w:val="000000"/>
          <w:sz w:val="24"/>
          <w:szCs w:val="24"/>
        </w:rPr>
        <w:t xml:space="preserve"> tổ chức thi bao gồm những nội dung chủ yếu sau đây: ngân hàng đề thi đáp ứng nội dung quy định tại Điều 4, điểm a Khoản 3 Điều này; quy trình tổ chức; cơ sở vật chất kỹ thuật và hội đồng thi;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Không </w:t>
      </w:r>
      <w:proofErr w:type="gramStart"/>
      <w:r w:rsidRPr="00D65DE4">
        <w:rPr>
          <w:rFonts w:ascii="Times New Roman" w:eastAsia="Times New Roman" w:hAnsi="Times New Roman" w:cs="Times New Roman"/>
          <w:color w:val="000000"/>
          <w:sz w:val="24"/>
          <w:szCs w:val="24"/>
        </w:rPr>
        <w:t>vi</w:t>
      </w:r>
      <w:proofErr w:type="gramEnd"/>
      <w:r w:rsidRPr="00D65DE4">
        <w:rPr>
          <w:rFonts w:ascii="Times New Roman" w:eastAsia="Times New Roman" w:hAnsi="Times New Roman" w:cs="Times New Roman"/>
          <w:color w:val="000000"/>
          <w:sz w:val="24"/>
          <w:szCs w:val="24"/>
        </w:rPr>
        <w:t xml:space="preserve"> phạm các quy định về tổ chức thi, cấp chứng chỉ nghiệp vụ điều hành du lịch trong thời hạn 03 năm tính đến ngày cơ sở đào tạo tổ chức kỳ thi.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Cơ sở đào tạo có trách nhiệm: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Tuân thủ sự kiểm tra, giám sát và hướng dẫn về nghiệp vụ của Tổng cục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Cập nhật, bổ sung 02 năm một lần ngân hàng đề thi;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Lưu trữ hồ sơ thí sinh, bài thi, kết quả thi và các giấy tờ liên quan đến kỳ thi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Gửi thông báo kèm theo đề án tổ chức thi quy định tại điểm b Khoản 1 Điều này về Tổng cục Du lịch trước 30 ngày tổ chức kỳ thi;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Gửi kết quả thi về Tổng cục Du lịch và cập nhật danh sách thí sinh được cấp chứng chỉ lên trang thông tin điện tử về quản lý lữ hành trong thời hạn 45 ngày, kể từ ngày kết thúc kỳ thi.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Thẩm quyền của Tổng cục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Quy định cấu trúc và dung lượng đề thi nghiệp vụ điều hành du lịch trên cơ sở nội dung quy định tại Điều 4 Thông tư này và công bố công khai trên Cổng thông tin điện tử Bộ Văn hóa, Thể thao và Du lịch. Đề thi bao gồm phần lý thuyết và kỹ năng;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Hướng dẫn, kiểm tra, giám sát công tác tổ chức thi, cấp chứng chỉ nghiệp vụ điều hành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Yêu cầu cơ sở đào tạo không được tổ chức thi nghiệp vụ điều hành du lịch khi phát hiện cơ sở đào tạo không đáp ứng các tiêu chí quy định tại Khoản 1 Điều này cho đến khi đáp ứng đủ tiêu chí.</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Chứng chỉ nghiệp vụ điều hành du lịch nội địa, chứng chỉ nghiệp vụ điều hành du lịch quốc tế được cấp cho người đạt kết quả trong kỳ thi nghiệp vụ điều hành du lịch tương ứng.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13" w:name="dieu_6"/>
      <w:r w:rsidRPr="00D65DE4">
        <w:rPr>
          <w:rFonts w:ascii="Times New Roman" w:eastAsia="Times New Roman" w:hAnsi="Times New Roman" w:cs="Times New Roman"/>
          <w:b/>
          <w:bCs/>
          <w:color w:val="000000"/>
          <w:sz w:val="24"/>
          <w:szCs w:val="24"/>
        </w:rPr>
        <w:t xml:space="preserve">Điều 6. Trình tự, thủ tục </w:t>
      </w:r>
      <w:proofErr w:type="gramStart"/>
      <w:r w:rsidRPr="00D65DE4">
        <w:rPr>
          <w:rFonts w:ascii="Times New Roman" w:eastAsia="Times New Roman" w:hAnsi="Times New Roman" w:cs="Times New Roman"/>
          <w:b/>
          <w:bCs/>
          <w:color w:val="000000"/>
          <w:sz w:val="24"/>
          <w:szCs w:val="24"/>
        </w:rPr>
        <w:t>thu</w:t>
      </w:r>
      <w:proofErr w:type="gramEnd"/>
      <w:r w:rsidRPr="00D65DE4">
        <w:rPr>
          <w:rFonts w:ascii="Times New Roman" w:eastAsia="Times New Roman" w:hAnsi="Times New Roman" w:cs="Times New Roman"/>
          <w:b/>
          <w:bCs/>
          <w:color w:val="000000"/>
          <w:sz w:val="24"/>
          <w:szCs w:val="24"/>
        </w:rPr>
        <w:t xml:space="preserve"> hồi giấy phép kinh doanh dịch vụ lữ hành trong trường hợp doanh nghiệp chấm dứt hoạt động kinh doanh dịch vụ lữ hành, giải thể hoặc phá sản</w:t>
      </w:r>
      <w:bookmarkEnd w:id="13"/>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Hồ sơ đề nghị chấm dứt hoạt động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Trường hợp doanh nghiệp tự chấm dứt hoạt động kinh doanh lữ hành, hồ sơ gồm: thông báo chấm dứt hoạt động kinh doanh dịch vụ lữ hành; giấy phép kinh doanh dịch vụ lữ hành đã được cấp;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b) Trường hợp doanh nghiệp giải thể hoặc bị giải thể, hồ sơ gồm: thông báo chấm dứt hoạt động kinh doanh dịch vụ lữ hành; giấy phép kinh doanh dịch vụ lữ hành đã được cấp; Quyết định giải thể, biên bản họp của doanh nghiệp trong trường hợp doanh nghiệp giải thể theo quy định tại các </w:t>
      </w:r>
      <w:bookmarkStart w:id="14" w:name="dc_2"/>
      <w:r w:rsidRPr="00D65DE4">
        <w:rPr>
          <w:rFonts w:ascii="Times New Roman" w:eastAsia="Times New Roman" w:hAnsi="Times New Roman" w:cs="Times New Roman"/>
          <w:color w:val="000000"/>
          <w:sz w:val="24"/>
          <w:szCs w:val="24"/>
        </w:rPr>
        <w:t>điểm a, b và c Khoản 1 Điều 201 của Luật Doanh nghiệp</w:t>
      </w:r>
      <w:bookmarkEnd w:id="14"/>
      <w:r w:rsidRPr="00D65DE4">
        <w:rPr>
          <w:rFonts w:ascii="Times New Roman" w:eastAsia="Times New Roman" w:hAnsi="Times New Roman" w:cs="Times New Roman"/>
          <w:color w:val="000000"/>
          <w:sz w:val="24"/>
          <w:szCs w:val="24"/>
        </w:rPr>
        <w:t>; Quyết định thu hồi giấy chứng nhận đăng ký doanh nghiệp hoặc Quyết định giải thể của Tòa án trong trường hợp doanh nghiệp giải thể theo quy định tại </w:t>
      </w:r>
      <w:bookmarkStart w:id="15" w:name="dc_3"/>
      <w:r w:rsidRPr="00D65DE4">
        <w:rPr>
          <w:rFonts w:ascii="Times New Roman" w:eastAsia="Times New Roman" w:hAnsi="Times New Roman" w:cs="Times New Roman"/>
          <w:color w:val="000000"/>
          <w:sz w:val="24"/>
          <w:szCs w:val="24"/>
        </w:rPr>
        <w:t>điểm d Khoản 1 Điều 201 của Luật Doanh nghiệp</w:t>
      </w:r>
      <w:bookmarkEnd w:id="15"/>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Trường hợp doanh nghiệp phá sản, hồ sơ gồm: quyết định của Tòa </w:t>
      </w:r>
      <w:proofErr w:type="gramStart"/>
      <w:r w:rsidRPr="00D65DE4">
        <w:rPr>
          <w:rFonts w:ascii="Times New Roman" w:eastAsia="Times New Roman" w:hAnsi="Times New Roman" w:cs="Times New Roman"/>
          <w:color w:val="000000"/>
          <w:sz w:val="24"/>
          <w:szCs w:val="24"/>
        </w:rPr>
        <w:t>án</w:t>
      </w:r>
      <w:proofErr w:type="gramEnd"/>
      <w:r w:rsidRPr="00D65DE4">
        <w:rPr>
          <w:rFonts w:ascii="Times New Roman" w:eastAsia="Times New Roman" w:hAnsi="Times New Roman" w:cs="Times New Roman"/>
          <w:color w:val="000000"/>
          <w:sz w:val="24"/>
          <w:szCs w:val="24"/>
        </w:rPr>
        <w:t xml:space="preserve"> về việc mở thủ tục phá sản kèm theo giấy phép kinh doanh dịch vụ lữ hành đã được cấp.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2. Trình tự, thủ tục </w:t>
      </w:r>
      <w:proofErr w:type="gramStart"/>
      <w:r w:rsidRPr="00D65DE4">
        <w:rPr>
          <w:rFonts w:ascii="Times New Roman" w:eastAsia="Times New Roman" w:hAnsi="Times New Roman" w:cs="Times New Roman"/>
          <w:color w:val="000000"/>
          <w:sz w:val="24"/>
          <w:szCs w:val="24"/>
        </w:rPr>
        <w:t>thu</w:t>
      </w:r>
      <w:proofErr w:type="gramEnd"/>
      <w:r w:rsidRPr="00D65DE4">
        <w:rPr>
          <w:rFonts w:ascii="Times New Roman" w:eastAsia="Times New Roman" w:hAnsi="Times New Roman" w:cs="Times New Roman"/>
          <w:color w:val="000000"/>
          <w:sz w:val="24"/>
          <w:szCs w:val="24"/>
        </w:rPr>
        <w:t xml:space="preserve"> hồi giấy phép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Doanh nghiệp gửi hồ sơ đề nghị chấm dứt hoạt động kinh doanh dịch vụ lữ hành đến cơ quan cấp giấy phép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b) Trong thời hạn 05 ngày làm việc, kể từ ngày nhận được hồ sơ hợp lệ, cơ quan cấp giấy phép ra quyết định </w:t>
      </w:r>
      <w:proofErr w:type="gramStart"/>
      <w:r w:rsidRPr="00D65DE4">
        <w:rPr>
          <w:rFonts w:ascii="Times New Roman" w:eastAsia="Times New Roman" w:hAnsi="Times New Roman" w:cs="Times New Roman"/>
          <w:color w:val="000000"/>
          <w:sz w:val="24"/>
          <w:szCs w:val="24"/>
        </w:rPr>
        <w:t>thu</w:t>
      </w:r>
      <w:proofErr w:type="gramEnd"/>
      <w:r w:rsidRPr="00D65DE4">
        <w:rPr>
          <w:rFonts w:ascii="Times New Roman" w:eastAsia="Times New Roman" w:hAnsi="Times New Roman" w:cs="Times New Roman"/>
          <w:color w:val="000000"/>
          <w:sz w:val="24"/>
          <w:szCs w:val="24"/>
        </w:rPr>
        <w:t xml:space="preserve"> hồi giấy phép kinh doanh dịch vụ lữ hành. Quyết định thu hồi giấy phép được gửi đến doanh nghiệp, cơ quan nhà nước về xuất nhập cảnh, cơ quan thuế, cơ quan đăng ký kinh doanh cấp tỉnh nơi doanh nghiệp đặt trụ sở chính, công bố trên cổng thông tin điện tử của cơ quan cấp phép và trang mạng quản lý doanh nghiệp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Hoàn trả tiền ký quỹ sau khi </w:t>
      </w:r>
      <w:proofErr w:type="gramStart"/>
      <w:r w:rsidRPr="00D65DE4">
        <w:rPr>
          <w:rFonts w:ascii="Times New Roman" w:eastAsia="Times New Roman" w:hAnsi="Times New Roman" w:cs="Times New Roman"/>
          <w:color w:val="000000"/>
          <w:sz w:val="24"/>
          <w:szCs w:val="24"/>
        </w:rPr>
        <w:t>thu</w:t>
      </w:r>
      <w:proofErr w:type="gramEnd"/>
      <w:r w:rsidRPr="00D65DE4">
        <w:rPr>
          <w:rFonts w:ascii="Times New Roman" w:eastAsia="Times New Roman" w:hAnsi="Times New Roman" w:cs="Times New Roman"/>
          <w:color w:val="000000"/>
          <w:sz w:val="24"/>
          <w:szCs w:val="24"/>
        </w:rPr>
        <w:t xml:space="preserve"> hồi giấy phép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Sau 60 ngày, kể từ ngày đăng quyết định thu hồi giấy phép kinh doanh dịch vụ lữ hành trên cổng thông tin điện tử của cơ quan cấp phép và trang mạng quản lý doanh nghiệp kinh doanh dịch vụ lữ hành, trường hợp không có khiếu nại, tố cáo liên quan đến nghĩa vụ đối với khách du lịch, cơ sở cung cấp dịch vụ du lịch thì cơ quan cấp phép có văn bản gửi ngân hàng để doanh nghiệp được rút tiền ký quỹ; trường hợp có khiếu nại, tố cáo liên quan đến nghĩa vụ của doanh nghiệp đối với khách du lịch, cơ sở cung cấp dịch vụ du lịch thì cơ quan cấp phép phối hợp với các cơ quan có thẩm quyền liên quan giải quyết theo quy định của pháp luật;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b) Trường hợp doanh nghiệp bị phá sản, tiền ký quỹ do tòa án quyết định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 về phá sản.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16" w:name="dieu_7"/>
      <w:r w:rsidRPr="00D65DE4">
        <w:rPr>
          <w:rFonts w:ascii="Times New Roman" w:eastAsia="Times New Roman" w:hAnsi="Times New Roman" w:cs="Times New Roman"/>
          <w:b/>
          <w:bCs/>
          <w:color w:val="000000"/>
          <w:sz w:val="24"/>
          <w:szCs w:val="24"/>
        </w:rPr>
        <w:t xml:space="preserve">Điều 7. Trình tự, thủ tục </w:t>
      </w:r>
      <w:proofErr w:type="gramStart"/>
      <w:r w:rsidRPr="00D65DE4">
        <w:rPr>
          <w:rFonts w:ascii="Times New Roman" w:eastAsia="Times New Roman" w:hAnsi="Times New Roman" w:cs="Times New Roman"/>
          <w:b/>
          <w:bCs/>
          <w:color w:val="000000"/>
          <w:sz w:val="24"/>
          <w:szCs w:val="24"/>
        </w:rPr>
        <w:t>thu</w:t>
      </w:r>
      <w:proofErr w:type="gramEnd"/>
      <w:r w:rsidRPr="00D65DE4">
        <w:rPr>
          <w:rFonts w:ascii="Times New Roman" w:eastAsia="Times New Roman" w:hAnsi="Times New Roman" w:cs="Times New Roman"/>
          <w:b/>
          <w:bCs/>
          <w:color w:val="000000"/>
          <w:sz w:val="24"/>
          <w:szCs w:val="24"/>
        </w:rPr>
        <w:t xml:space="preserve"> hồi giấy phép kinh doanh dịch vụ lữ hành</w:t>
      </w:r>
      <w:bookmarkEnd w:id="16"/>
      <w:r w:rsidRPr="00D65DE4">
        <w:rPr>
          <w:rFonts w:ascii="Times New Roman" w:eastAsia="Times New Roman" w:hAnsi="Times New Roman" w:cs="Times New Roman"/>
          <w:b/>
          <w:bCs/>
          <w:color w:val="000000"/>
          <w:sz w:val="24"/>
          <w:szCs w:val="24"/>
        </w:rPr>
        <w:t> trong trường hợp quy định tại các </w:t>
      </w:r>
      <w:bookmarkStart w:id="17" w:name="dc_4"/>
      <w:r w:rsidRPr="00D65DE4">
        <w:rPr>
          <w:rFonts w:ascii="Times New Roman" w:eastAsia="Times New Roman" w:hAnsi="Times New Roman" w:cs="Times New Roman"/>
          <w:b/>
          <w:bCs/>
          <w:color w:val="000000"/>
          <w:sz w:val="24"/>
          <w:szCs w:val="24"/>
        </w:rPr>
        <w:t>điểm b, c, d, đ, e, g và h Khoản 1 Điều 36 Luật Du lịch</w:t>
      </w:r>
      <w:bookmarkEnd w:id="17"/>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Trong thời hạn 15 ngày, kể từ ngày có kết luận thanh tra, kiểm tra của cơ quan chức năng, cơ quan cấp phép ban hành quyết định thu hồi giấy phép kinh doanh dịch vụ lữ hành; quyết định thu hồi giấy phép được gửi đến doanh nghiệp, cơ quan chức năng về thanh tra, kiểm tra, cơ quan nhà nước về xuất nhập cảnh, cơ quan thuế, cơ quan đăng ký kinh doanh cấp tỉnh nơi doanh nghiệp đặt trụ sở chính, công bố trên cổng thông tin điện tử của cơ quan cấp phép và trang mạng quản lý doanh nghiệp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Trong thời hạn 30 ngày, kể từ ngày có quyết định thu hồi giấy phép, doanh nghiệp gửi báo cáo về việc hoàn thành nghĩa vụ với khách du lịch, cơ sở cung cấp dịch vụ du lịch theo hợp đồng đã ký kèm theo giấy phép đã được cấp đến cơ quan cấp phép.</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Sau khi doanh nghiệp thực hiện nghĩa vụ quy định tại Khoản 2 Điều này, việc hoàn trả tiền ký quỹ được thực hiện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tại điểm a Khoản 3 Điều 6 Thông tư này.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18" w:name="chuong_3"/>
      <w:r w:rsidRPr="00D65DE4">
        <w:rPr>
          <w:rFonts w:ascii="Times New Roman" w:eastAsia="Times New Roman" w:hAnsi="Times New Roman" w:cs="Times New Roman"/>
          <w:b/>
          <w:bCs/>
          <w:color w:val="000000"/>
          <w:sz w:val="24"/>
          <w:szCs w:val="24"/>
        </w:rPr>
        <w:t>Chương III</w:t>
      </w:r>
      <w:bookmarkEnd w:id="18"/>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9" w:name="chuong_3_name"/>
      <w:r w:rsidRPr="00D65DE4">
        <w:rPr>
          <w:rFonts w:ascii="Times New Roman" w:eastAsia="Times New Roman" w:hAnsi="Times New Roman" w:cs="Times New Roman"/>
          <w:b/>
          <w:bCs/>
          <w:color w:val="000000"/>
          <w:sz w:val="24"/>
          <w:szCs w:val="24"/>
        </w:rPr>
        <w:lastRenderedPageBreak/>
        <w:t>TIÊU CHUẨN CẤP BIỂN HIỆU ĐẠT TIÊU CHUẨN PHỤC VỤ KHÁCH DU LỊCH</w:t>
      </w:r>
      <w:bookmarkEnd w:id="19"/>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0" w:name="dieu_8"/>
      <w:r w:rsidRPr="00D65DE4">
        <w:rPr>
          <w:rFonts w:ascii="Times New Roman" w:eastAsia="Times New Roman" w:hAnsi="Times New Roman" w:cs="Times New Roman"/>
          <w:b/>
          <w:bCs/>
          <w:color w:val="000000"/>
          <w:sz w:val="24"/>
          <w:szCs w:val="24"/>
        </w:rPr>
        <w:t>Điều 8. Tiêu chuẩn đối với cơ sở kinh doanh dịch vụ mua sắm đạt tiêu chuẩn phục vụ khách du lịch</w:t>
      </w:r>
      <w:bookmarkEnd w:id="20"/>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Có đăng ký kinh doanh và bảo đảm các điều kiện kinh doanh đối với hàng hóa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Thông tin rõ ràng về nguồn gốc và chất lượng hàng hóa.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Niêm yết giá, bán đúng giá niêm yết và nhận thanh toán bằng thẻ do ngân hàng phát hành.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Nhân viên có thái độ phục vụ văn minh, lịch sự.</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Có nhà vệ sinh sạch sẽ, được thông gió và đủ ánh sáng.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1" w:name="dieu_9"/>
      <w:r w:rsidRPr="00D65DE4">
        <w:rPr>
          <w:rFonts w:ascii="Times New Roman" w:eastAsia="Times New Roman" w:hAnsi="Times New Roman" w:cs="Times New Roman"/>
          <w:b/>
          <w:bCs/>
          <w:color w:val="000000"/>
          <w:sz w:val="24"/>
          <w:szCs w:val="24"/>
        </w:rPr>
        <w:t xml:space="preserve">Điều 9. Tiêu chuẩn đối với cơ sở kinh doanh dịch vụ </w:t>
      </w:r>
      <w:proofErr w:type="gramStart"/>
      <w:r w:rsidRPr="00D65DE4">
        <w:rPr>
          <w:rFonts w:ascii="Times New Roman" w:eastAsia="Times New Roman" w:hAnsi="Times New Roman" w:cs="Times New Roman"/>
          <w:b/>
          <w:bCs/>
          <w:color w:val="000000"/>
          <w:sz w:val="24"/>
          <w:szCs w:val="24"/>
        </w:rPr>
        <w:t>ăn</w:t>
      </w:r>
      <w:proofErr w:type="gramEnd"/>
      <w:r w:rsidRPr="00D65DE4">
        <w:rPr>
          <w:rFonts w:ascii="Times New Roman" w:eastAsia="Times New Roman" w:hAnsi="Times New Roman" w:cs="Times New Roman"/>
          <w:b/>
          <w:bCs/>
          <w:color w:val="000000"/>
          <w:sz w:val="24"/>
          <w:szCs w:val="24"/>
        </w:rPr>
        <w:t xml:space="preserve"> uống đạt tiêu chuẩn phục vụ khách du lịch</w:t>
      </w:r>
      <w:bookmarkEnd w:id="21"/>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Có đăng ký kinh doanh và bảo đảm các điều kiện kinh doanh đối với dịch vụ ăn uống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Phòng ăn có đủ ánh sáng; có hệ thống thông gió; có bàn, ghế hoặc chỗ ngồi thuận tiện; nền nhà khô, sạch, không trơn, trượt; đồ dùng được rửa sạch và để khô; có thùng đựng rác.</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Có thực đơn bằng tiếng Việt, tiếng Anh và ngôn ngữ khác (nếu cần) kèm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hình ảnh minh họa.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4. Bếp thông thoáng, có khu vực sơ chế và chế biến món </w:t>
      </w:r>
      <w:proofErr w:type="gramStart"/>
      <w:r w:rsidRPr="00D65DE4">
        <w:rPr>
          <w:rFonts w:ascii="Times New Roman" w:eastAsia="Times New Roman" w:hAnsi="Times New Roman" w:cs="Times New Roman"/>
          <w:color w:val="000000"/>
          <w:sz w:val="24"/>
          <w:szCs w:val="24"/>
        </w:rPr>
        <w:t>ăn</w:t>
      </w:r>
      <w:proofErr w:type="gramEnd"/>
      <w:r w:rsidRPr="00D65DE4">
        <w:rPr>
          <w:rFonts w:ascii="Times New Roman" w:eastAsia="Times New Roman" w:hAnsi="Times New Roman" w:cs="Times New Roman"/>
          <w:color w:val="000000"/>
          <w:sz w:val="24"/>
          <w:szCs w:val="24"/>
        </w:rPr>
        <w:t xml:space="preserve"> riêng biệt; có trang thiết bị bảo quản và chế biến thực phẩm.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Nhân viên có thái độ phục vụ văn minh, lịch sự; mặc đồng phục và đeo biển tên trên áo.</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6. Các tiêu chuẩn quy định tại Khoản 3 và Khoản 5 Điều 8 Thông tư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2" w:name="dieu_10"/>
      <w:r w:rsidRPr="00D65DE4">
        <w:rPr>
          <w:rFonts w:ascii="Times New Roman" w:eastAsia="Times New Roman" w:hAnsi="Times New Roman" w:cs="Times New Roman"/>
          <w:b/>
          <w:bCs/>
          <w:color w:val="000000"/>
          <w:sz w:val="24"/>
          <w:szCs w:val="24"/>
        </w:rPr>
        <w:t>Điều 10. Tiêu chuẩn đối với cơ sở kinh doanh dịch vụ thể thao đạt tiêu chuẩn phục vụ khách du lịch</w:t>
      </w:r>
      <w:bookmarkEnd w:id="22"/>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Có đăng ký kinh doanh và bảo đảm các điều kiện kinh doanh đối với dịch vụ thể thao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Có nội quy bằng tiếng Việt, tiếng Anh và ngôn ngữ khác (nếu cần); có nơi đón tiếp, nơi gửi đồ dùng cá nhân và phòng tắm cho khách.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Có cơ sở vật chất, trang thiết bị phục vụ luyện tập và thi đấu; có dịch vụ cho thuê dụng cụ tập luyện, thi đấu phù hợp với từng môn thể thao.</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Có người hướng dẫn, nhân viên phục vụ, nhân viên cứu hộ phù hợp với từng môn thể thao.</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Các tiêu chuẩn quy định tại Khoản 3, Khoản 5 Điều 8 và Khoản 5 Điều 9 Thông tư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3" w:name="dieu_11"/>
      <w:r w:rsidRPr="00D65DE4">
        <w:rPr>
          <w:rFonts w:ascii="Times New Roman" w:eastAsia="Times New Roman" w:hAnsi="Times New Roman" w:cs="Times New Roman"/>
          <w:b/>
          <w:bCs/>
          <w:color w:val="000000"/>
          <w:sz w:val="24"/>
          <w:szCs w:val="24"/>
        </w:rPr>
        <w:t>Điều 11. Tiêu chuẩn đối với cơ sở kinh doanh dịch vụ vui chơi, giải trí đạt tiêu chuẩn phục vụ khách du lịch</w:t>
      </w:r>
      <w:bookmarkEnd w:id="23"/>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Có đăng ký kinh doanh và bảo đảm các điều kiện kinh doanh đối với dịch vụ vui chơi, giải trí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Có nội quy; có nơi đón tiếp, gửi đồ dùng cá nhân.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3. Có địa điểm, cơ sở vật chất, dụng cụ, phương tiện phù hợp với từng loại dịch vụ vui chơi giải trí.</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Có người hướng dẫn, nhân viên phục vụ phù hợp với từng dịch vụ vui chơi, giải trí.</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Các tiêu chuẩn quy định tại Khoản 3, Khoản 5 Điều 8 và Khoản 5 Điều 9 Thông tư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4" w:name="dieu_12"/>
      <w:r w:rsidRPr="00D65DE4">
        <w:rPr>
          <w:rFonts w:ascii="Times New Roman" w:eastAsia="Times New Roman" w:hAnsi="Times New Roman" w:cs="Times New Roman"/>
          <w:b/>
          <w:bCs/>
          <w:color w:val="000000"/>
          <w:sz w:val="24"/>
          <w:szCs w:val="24"/>
        </w:rPr>
        <w:t>Điều 12. Tiêu chuẩn đối với cơ sở kinh doanh </w:t>
      </w:r>
      <w:bookmarkEnd w:id="24"/>
      <w:r w:rsidRPr="00D65DE4">
        <w:rPr>
          <w:rFonts w:ascii="Times New Roman" w:eastAsia="Times New Roman" w:hAnsi="Times New Roman" w:cs="Times New Roman"/>
          <w:b/>
          <w:bCs/>
          <w:color w:val="000000"/>
          <w:sz w:val="24"/>
          <w:szCs w:val="24"/>
        </w:rPr>
        <w:t>dịch vụ chăm sóc sức khỏe đạt tiêu chuẩn phục vụ khách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Có đăng ký kinh doanh và bảo đảm các điều kiện kinh doanh đối với dịch vụ chăm sóc sức khỏe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Có nơi đón tiếp, gửi đồ dùng cá nhân.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Có nội quy, quy trình bằng tiếng Việt, tiếng Anh và ngôn ngữ khác (nếu cần); có cơ sở vật chất, trang thiết bị phù hợp với từng loại dịch vụ chăm sóc sức khỏe.</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Có nhân viên y tế, kỹ thuật viên, nhân viên phục vụ phù hợp với từng dịch vụ chăm sóc sức khỏe.</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Các tiêu chuẩn quy định tại Khoản 3, Khoản 5 Điều 8 và Khoản 5 Điều 9 Thông tư này.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25" w:name="chuong_4"/>
      <w:r w:rsidRPr="00D65DE4">
        <w:rPr>
          <w:rFonts w:ascii="Times New Roman" w:eastAsia="Times New Roman" w:hAnsi="Times New Roman" w:cs="Times New Roman"/>
          <w:b/>
          <w:bCs/>
          <w:color w:val="000000"/>
          <w:sz w:val="24"/>
          <w:szCs w:val="24"/>
        </w:rPr>
        <w:t>Chương IV</w:t>
      </w:r>
      <w:bookmarkEnd w:id="25"/>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6" w:name="chuong_4_name"/>
      <w:r w:rsidRPr="00D65DE4">
        <w:rPr>
          <w:rFonts w:ascii="Times New Roman" w:eastAsia="Times New Roman" w:hAnsi="Times New Roman" w:cs="Times New Roman"/>
          <w:b/>
          <w:bCs/>
          <w:color w:val="000000"/>
          <w:sz w:val="24"/>
          <w:szCs w:val="24"/>
        </w:rPr>
        <w:t>HƯỚNG DẪN VIÊN DU LỊCH</w:t>
      </w:r>
      <w:bookmarkEnd w:id="26"/>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7" w:name="dieu_13"/>
      <w:r w:rsidRPr="00D65DE4">
        <w:rPr>
          <w:rFonts w:ascii="Times New Roman" w:eastAsia="Times New Roman" w:hAnsi="Times New Roman" w:cs="Times New Roman"/>
          <w:b/>
          <w:bCs/>
          <w:color w:val="000000"/>
          <w:sz w:val="24"/>
          <w:szCs w:val="24"/>
        </w:rPr>
        <w:t>Điều 13. Tiêu chuẩn thành thạo ngoại ngữ của hướng dẫn viên du lịch quốc tế</w:t>
      </w:r>
      <w:bookmarkEnd w:id="27"/>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Người sử dụng thành thạo ngoại ngữ quy định tại </w:t>
      </w:r>
      <w:bookmarkStart w:id="28" w:name="dc_5"/>
      <w:r w:rsidRPr="00D65DE4">
        <w:rPr>
          <w:rFonts w:ascii="Times New Roman" w:eastAsia="Times New Roman" w:hAnsi="Times New Roman" w:cs="Times New Roman"/>
          <w:color w:val="000000"/>
          <w:sz w:val="24"/>
          <w:szCs w:val="24"/>
        </w:rPr>
        <w:t>điểm c Khoản 2 Điều 59 Luật Du lịch</w:t>
      </w:r>
      <w:bookmarkEnd w:id="28"/>
      <w:r w:rsidRPr="00D65DE4">
        <w:rPr>
          <w:rFonts w:ascii="Times New Roman" w:eastAsia="Times New Roman" w:hAnsi="Times New Roman" w:cs="Times New Roman"/>
          <w:color w:val="000000"/>
          <w:sz w:val="24"/>
          <w:szCs w:val="24"/>
        </w:rPr>
        <w:t> là người đáp ứng một trong các tiêu chuẩn sau: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Có bằng tốt nghiệp cao đẳng trở lên chuyên ngành ngoại ngữ;</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b) Có bằng tốt nghiệp cao đẳng trở lên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chương trình đào tạo bằng tiếng nước ngoài;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Có bằng tốt nghiệp cao đẳng trở lên ở nước ngoài;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2. Văn bằng, chứng chỉ, giấy chứng nhận do cơ sở đào tạo nước ngoài cấp phải được công nhận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Bộ Giáo dục và Đào tạo và Bộ Lao động - Thương binh và Xã hội.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9" w:name="dieu_14"/>
      <w:r w:rsidRPr="00D65DE4">
        <w:rPr>
          <w:rFonts w:ascii="Times New Roman" w:eastAsia="Times New Roman" w:hAnsi="Times New Roman" w:cs="Times New Roman"/>
          <w:b/>
          <w:bCs/>
          <w:color w:val="000000"/>
          <w:sz w:val="24"/>
          <w:szCs w:val="24"/>
        </w:rPr>
        <w:t>Điều 14. Nội dung bồi dưỡng nghiệp vụ hướng dẫn du lịch</w:t>
      </w:r>
      <w:bookmarkEnd w:id="29"/>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Nội dung bồi dưỡng nghiệp vụ hướng dẫn du lịch nội địa gồm: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Kiến thức cơ sở ngành: địa lý Việt Nam; lịch sử Việt Nam; văn hóa Việt Nam; hệ thống chính trị Việt Nam và các văn bản pháp luật liên quan đến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Kiến thức chuyên ngành và nghiệp vụ: tổng quan du lịch; khu du lịch, điểm du lịch Việt Nam; tâm lý khách du lịch; nghệ thuật giao tiếp và ứng xử trong hướng dẫn du lịch; kỹ năng nghiệp vụ hướng dẫn; y tế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c) Thực hành kỹ năng nghiệp vụ hướng dẫn;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Thực tế nghề nghiệp cuối khóa.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Nội dung bồi dưỡng nghiệp vụ hướng dẫn du lịch quốc tế gồm: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Kiến thức cơ sở: địa lý Việt Nam; lịch sử Việt Nam; văn hóa Việt Nam; lịch sử văn minh thế giới; hệ thống chính trị Việt Nam và các văn bản pháp luật liên quan đến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Kiến thức chuyên ngành và nghiệp vụ: tổng quan du lịch; khu du lịch, điểm du lịch Việt Nam; tâm lý khách du lịch; giao lưu văn hóa quốc tế; nghệ thuật giao tiếp và ứng xử trong hướng dẫn du lịch quốc tế; kỹ năng nghiệp vụ hướng dẫn; y tế du lịch; xuất nhập cảnh, hàng không và lưu trú; lễ tân ngoại giao;</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Thực hành kỹ năng nghiệp vụ hướng dẫn;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Thực tế nghề nghiệp cuối khóa.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0" w:name="dieu_15"/>
      <w:r w:rsidRPr="00D65DE4">
        <w:rPr>
          <w:rFonts w:ascii="Times New Roman" w:eastAsia="Times New Roman" w:hAnsi="Times New Roman" w:cs="Times New Roman"/>
          <w:b/>
          <w:bCs/>
          <w:color w:val="000000"/>
          <w:sz w:val="24"/>
          <w:szCs w:val="24"/>
        </w:rPr>
        <w:t>Điều 15. Tổ chức thi, cấp chứng chỉ nghiệp vụ hướng dẫn du lịch</w:t>
      </w:r>
      <w:bookmarkEnd w:id="30"/>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Cơ sở đào tạo đáp ứng các tiêu chí sau được tổ chức thi, cấp chứng chỉ nghiệp vụ hướng dẫn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Là cơ sở đào tạo bậc cao đẳng trở lên có chức năng đào tạo chuyên ngành hướng dẫn du lịch, quản trị dịch vụ du lịch và lữ hành;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Có đề án tổ chức thi gồm các nội dung chủ yếu sau đây: ngân hàng đề thi đáp ứng nội dung quy định tại Điều 14 và điểm a Khoản 3 Điều này, quy trình tổ chức, cơ sở vật chất kỹ thuật và hội đồng thi;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Không </w:t>
      </w:r>
      <w:proofErr w:type="gramStart"/>
      <w:r w:rsidRPr="00D65DE4">
        <w:rPr>
          <w:rFonts w:ascii="Times New Roman" w:eastAsia="Times New Roman" w:hAnsi="Times New Roman" w:cs="Times New Roman"/>
          <w:color w:val="000000"/>
          <w:sz w:val="24"/>
          <w:szCs w:val="24"/>
        </w:rPr>
        <w:t>vi</w:t>
      </w:r>
      <w:proofErr w:type="gramEnd"/>
      <w:r w:rsidRPr="00D65DE4">
        <w:rPr>
          <w:rFonts w:ascii="Times New Roman" w:eastAsia="Times New Roman" w:hAnsi="Times New Roman" w:cs="Times New Roman"/>
          <w:color w:val="000000"/>
          <w:sz w:val="24"/>
          <w:szCs w:val="24"/>
        </w:rPr>
        <w:t xml:space="preserve"> phạm các quy định về tổ chức thi, cấp chứng chỉ nghiệp vụ hướng dẫn du lịch trong thời hạn 03 năm tính đến ngày cơ sở đào tạo tổ chức kỳ thi.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Cơ sở đào tạo có trách nhiệm: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Tuân thủ sự kiểm tra, giám sát và hướng dẫn về nghiệp vụ của Tổng cục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Cập nhật, bổ sung 02 năm một lần ngân hàng đề thi;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Lưu trữ hồ sơ thí sinh, bài thi, kết quả thi và các giấy tờ liên quan đến kỳ thi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 của pháp luật;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Gửi thông báo kèm theo đề án tổ chức thi quy định tại điểm b Khoản 1 Điều này về Tổng cục Du lịch trước 30 ngày tổ chức kỳ thi;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Gửi kết quả thi về Tổng cục Du lịch và cập nhật danh sách thí sinh được cấp chứng chỉ lên trang thông tin điện tử về quản lý hướng dẫn viên trong thời hạn 45 ngày, kể từ ngày kết thúc kỳ thi.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Thẩm quyền của Tổng cục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Quy định cấu trúc và dung lượng đề thi nghiệp vụ hướng dẫn du lịch trên cơ sở nội dung quy định tại Điều 14 Thông tư này và công bố công khai trên Cổng thông tin điện tử Bộ Văn hóa, Thể thao và Du lịch. Đề thi bao gồm phần lý thuyết và kỹ năng;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b) Hướng dẫn, kiểm tra, giám sát công tác tổ chức thi, cấp chứng chỉ nghiệp vụ hướng dẫn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Yêu cầu cơ sở đào tạo không được tổ chức thi nghiệp vụ điều hành du lịch khi phát hiện cơ sở đào tạo không đáp ứng các tiêu chí quy định tại Khoản 1 Điều này cho đến khi đáp ứng đủ tiêu chí.</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Chứng chỉ nghiệp vụ hướng dẫn du lịch nội địa, chứng chỉ nghiệp vụ hướng dẫn du lịch quốc tế được cấp cho người đạt kết quả trong kỳ thi nghiệp vụ hướng dẫn du lịch tương ứng.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1" w:name="dieu_16"/>
      <w:r w:rsidRPr="00D65DE4">
        <w:rPr>
          <w:rFonts w:ascii="Times New Roman" w:eastAsia="Times New Roman" w:hAnsi="Times New Roman" w:cs="Times New Roman"/>
          <w:b/>
          <w:bCs/>
          <w:color w:val="000000"/>
          <w:sz w:val="24"/>
          <w:szCs w:val="24"/>
        </w:rPr>
        <w:t>Điều 16. Nội dung kiểm tra nghiệp vụ hướng dẫn du lịch tại điểm</w:t>
      </w:r>
      <w:bookmarkEnd w:id="31"/>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Lý thuyết về nghiệp vụ hướng dẫn du lịch tại điểm: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a) Đặc điểm tâm lý khách du lịch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thị trường, giới tính, lứa tuổi;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Kỹ năng giao tiếp bằng lời nói, bằng ngôn ngữ cơ thể;</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Kỹ năng giải quyết tình huống;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Quy trình hướng dẫn du lịch tại điểm, các kỹ năng hướng dẫn du lịch chuyên biệt.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Kiến thức về khu du lịch, điểm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a) Khái quát </w:t>
      </w:r>
      <w:proofErr w:type="gramStart"/>
      <w:r w:rsidRPr="00D65DE4">
        <w:rPr>
          <w:rFonts w:ascii="Times New Roman" w:eastAsia="Times New Roman" w:hAnsi="Times New Roman" w:cs="Times New Roman"/>
          <w:color w:val="000000"/>
          <w:sz w:val="24"/>
          <w:szCs w:val="24"/>
        </w:rPr>
        <w:t>chung</w:t>
      </w:r>
      <w:proofErr w:type="gramEnd"/>
      <w:r w:rsidRPr="00D65DE4">
        <w:rPr>
          <w:rFonts w:ascii="Times New Roman" w:eastAsia="Times New Roman" w:hAnsi="Times New Roman" w:cs="Times New Roman"/>
          <w:color w:val="000000"/>
          <w:sz w:val="24"/>
          <w:szCs w:val="24"/>
        </w:rPr>
        <w:t xml:space="preserve"> về địa phương;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b) Khái quát </w:t>
      </w:r>
      <w:proofErr w:type="gramStart"/>
      <w:r w:rsidRPr="00D65DE4">
        <w:rPr>
          <w:rFonts w:ascii="Times New Roman" w:eastAsia="Times New Roman" w:hAnsi="Times New Roman" w:cs="Times New Roman"/>
          <w:color w:val="000000"/>
          <w:sz w:val="24"/>
          <w:szCs w:val="24"/>
        </w:rPr>
        <w:t>chung</w:t>
      </w:r>
      <w:proofErr w:type="gramEnd"/>
      <w:r w:rsidRPr="00D65DE4">
        <w:rPr>
          <w:rFonts w:ascii="Times New Roman" w:eastAsia="Times New Roman" w:hAnsi="Times New Roman" w:cs="Times New Roman"/>
          <w:color w:val="000000"/>
          <w:sz w:val="24"/>
          <w:szCs w:val="24"/>
        </w:rPr>
        <w:t xml:space="preserve"> về lịch sử phát triển của khu du lịch, điểm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Các đặc điểm cơ bản của khu du lịch, điểm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So sánh giá trị của khu du lịch, điểm du lịch của địa phương với một vài khu du lịch, điểm du lịch tương đồng.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Thực hành bài giới thiệu về khu du lịch, điểm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2" w:name="dieu_17"/>
      <w:r w:rsidRPr="00D65DE4">
        <w:rPr>
          <w:rFonts w:ascii="Times New Roman" w:eastAsia="Times New Roman" w:hAnsi="Times New Roman" w:cs="Times New Roman"/>
          <w:b/>
          <w:bCs/>
          <w:color w:val="000000"/>
          <w:sz w:val="24"/>
          <w:szCs w:val="24"/>
        </w:rPr>
        <w:t>Điều 17. Khóa cập nhật kiến thức cho hướng dẫn viên du lịch nội địa và hướng dẫn viên du lịch quốc tế</w:t>
      </w:r>
      <w:bookmarkEnd w:id="32"/>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Nội dung khóa cập nhật kiến thức cho hướng dẫn viên du lịch nội địa và hướng dẫn viên du lịch quốc tế có thời lượng 30 tiết, bao gồm: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Tình hình du lịch thế giới, xu hướng và triển vọng;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Tình hình kinh tế, chính trị, xã hội của đất nước;</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Hệ thống các văn bản pháp luật mới liên quan đến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Hệ thống tổ chức quản lý nhà nước về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Tình hình phát triển du lịch Việt Nam, thông tin về sản phẩm du lịch mới, sản phẩm du lịch chủ đạo;</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e) Các biện pháp bảo đảm </w:t>
      </w:r>
      <w:proofErr w:type="gramStart"/>
      <w:r w:rsidRPr="00D65DE4">
        <w:rPr>
          <w:rFonts w:ascii="Times New Roman" w:eastAsia="Times New Roman" w:hAnsi="Times New Roman" w:cs="Times New Roman"/>
          <w:color w:val="000000"/>
          <w:sz w:val="24"/>
          <w:szCs w:val="24"/>
        </w:rPr>
        <w:t>an</w:t>
      </w:r>
      <w:proofErr w:type="gramEnd"/>
      <w:r w:rsidRPr="00D65DE4">
        <w:rPr>
          <w:rFonts w:ascii="Times New Roman" w:eastAsia="Times New Roman" w:hAnsi="Times New Roman" w:cs="Times New Roman"/>
          <w:color w:val="000000"/>
          <w:sz w:val="24"/>
          <w:szCs w:val="24"/>
        </w:rPr>
        <w:t xml:space="preserve"> ninh, an toàn cho khách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Sở Du lịch, Sở Văn hóa, Thể thao và Du lịch công bố kế hoạch tổ chức các khóa cập nhật kiến thức và cấp Giấy chứng nhận khóa cập nhật kiến thức cho hướng dẫn viên du lịch nội địa và hướng dẫn viên du lịch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xml:space="preserve">3. Căn cứ Kế hoạch tổ chức các khóa cập nhật kiến thức do Sở Du lịch, Sở Văn hóa, Thể thao và Du lịch công bố, hướng dẫn viên gửi đăng ký đến Sở Du lịch, Sở Văn hóa, Thể thao và Du </w:t>
      </w:r>
      <w:proofErr w:type="gramStart"/>
      <w:r w:rsidRPr="00D65DE4">
        <w:rPr>
          <w:rFonts w:ascii="Times New Roman" w:eastAsia="Times New Roman" w:hAnsi="Times New Roman" w:cs="Times New Roman"/>
          <w:color w:val="000000"/>
          <w:sz w:val="24"/>
          <w:szCs w:val="24"/>
        </w:rPr>
        <w:t>lịch.</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Trong thời hạn 10 ngày, kể từ ngày kết thúc khóa cập nhật kiến thức, Sở Du lịch, Sở Văn hóa, Thể thao và Du lịch có trách nhiệm cấp Giấy chứng nhận khóa cập nhật kiến thức cho hướng dẫn viên du lịch nội địa và hướng dẫn viên du lịch quốc tế. Giấy chứng nhận khóa cập nhật kiến thức có giá trị 01 năm kể từ ngày cấp.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33" w:name="chuong_5"/>
      <w:r w:rsidRPr="00D65DE4">
        <w:rPr>
          <w:rFonts w:ascii="Times New Roman" w:eastAsia="Times New Roman" w:hAnsi="Times New Roman" w:cs="Times New Roman"/>
          <w:b/>
          <w:bCs/>
          <w:color w:val="000000"/>
          <w:sz w:val="24"/>
          <w:szCs w:val="24"/>
        </w:rPr>
        <w:t>Chương V</w:t>
      </w:r>
      <w:bookmarkEnd w:id="33"/>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34" w:name="chuong_5_name"/>
      <w:r w:rsidRPr="00D65DE4">
        <w:rPr>
          <w:rFonts w:ascii="Times New Roman" w:eastAsia="Times New Roman" w:hAnsi="Times New Roman" w:cs="Times New Roman"/>
          <w:b/>
          <w:bCs/>
          <w:color w:val="000000"/>
          <w:sz w:val="24"/>
          <w:szCs w:val="24"/>
        </w:rPr>
        <w:t>ĐIỀU KHOẢN THI HÀNH</w:t>
      </w:r>
      <w:bookmarkEnd w:id="34"/>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5" w:name="dieu_18"/>
      <w:r w:rsidRPr="00D65DE4">
        <w:rPr>
          <w:rFonts w:ascii="Times New Roman" w:eastAsia="Times New Roman" w:hAnsi="Times New Roman" w:cs="Times New Roman"/>
          <w:b/>
          <w:bCs/>
          <w:color w:val="000000"/>
          <w:sz w:val="24"/>
          <w:szCs w:val="24"/>
        </w:rPr>
        <w:t>Điều 18. Phụ lục</w:t>
      </w:r>
      <w:bookmarkEnd w:id="35"/>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Ban hành kèm theo Thông tư này các Phụ lục về mẫu thông báo, đơn đề nghị; mẫu giấy phép, mẫu thẻ; mẫu biển hiệu và các mẫu chứng chỉ, giấy xác nhận trong lĩnh vực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Phụ lục I: Danh mục chứng chỉ, giấy chứng nhận ngoại ngữ do cơ quan có thẩm quyền cấp</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Phụ lục II: Mẫu đơn đề nghị, mẫu thông báo, mẫu biên bản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Mẫu số 01: Đơn đề nghị công nhận điểm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Mẫu số 02: Đơn đề nghị công nhận khu du lịch cấp tỉnh;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Mẫu số 03: Đơn đề nghị công nhận khu du lịch quốc gia;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Mẫu số 04: Đơn đề nghị cấp giấy phép kinh doanh dịch vụ lữ hành;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Mẫu số 05: Đơn đề nghị cấp lại/cấp đổi giấy phép kinh doanh dịch vụ lữ hành;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 Mẫu số 06: Thông báo chấm dứt hoạt động kinh doanh dịch vụ lữ hành;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 Mẫu số 07: Đơn đề nghị công nhận hạng cơ sở lưu trú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h) Mẫu số 08: Biên bản thẩm định cơ sở lưu trú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i) Mẫu số 09: Biên bản làm việc của Tổ thẩm định;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 Mẫu số 10: Đơn đề nghị cấp biển hiệu đạt tiêu chuẩn phục vụ khách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l) Mẫu số 11: Đơn đề nghị cấp thẻ hướng dẫn viên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m) Mẫu số 12: Đơn đề nghị cấp đổi/cấp lại thẻ hướng dẫn viên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 Mẫu số 13: Đăng ký tham dự khóa cập nhật kiến thức cho hướng dẫn viên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o) Mẫu số 14: Đơn đề nghị thành lập Văn phòng đại diện tại Việt Nam của cơ quan du lịch nước ngoài, tổ chức du lịch quốc tế và khu vực.</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Phụ lục III. Mẫu Giấy phép kinh doanh dịch vụ lữ hành, mẫu thẻ hướng dẫn viên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Mẫu số 01: Giấy phép kinh doanh dịch vụ lữ hành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Mẫu số 02: Giấy phép kinh doanh dịch vụ lữ hành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Mẫu số 03: Thẻ hướng dẫn viên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Phụ lục IV: Mẫu chứng chỉ, giấy chứng nhận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a) Mẫu số 01: Chứng chỉ nghiệp vụ điều hành du lịch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Mẫu số 02: Chứng chỉ nghiệp vụ điều hành du lịch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Mẫu số 03: Giấy chứng nhận khóa cập nhật kiến thức cho hướng dẫn viên du lịch nội địa, hướng dẫn viên du lịch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Mẫu số 04: Chứng chỉ nghiệp vụ hướng dẫn du lịch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Mẫu số 05: Chứng chỉ nghiệp vụ hướng dẫn du lịch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Phụ lục V: Mẫu biển hiệu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Mẫu số 01: Biển công nhận hạng cơ sở lưu trú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Mẫu số 02: Biển hiệu đạt tiêu chuẩn phục vụ khách du lịch cho cơ sở kinh doanh dịch vụ du lịch khác.</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6" w:name="dieu_19"/>
      <w:r w:rsidRPr="00D65DE4">
        <w:rPr>
          <w:rFonts w:ascii="Times New Roman" w:eastAsia="Times New Roman" w:hAnsi="Times New Roman" w:cs="Times New Roman"/>
          <w:b/>
          <w:bCs/>
          <w:color w:val="000000"/>
          <w:sz w:val="24"/>
          <w:szCs w:val="24"/>
        </w:rPr>
        <w:t>Điều 19. Hiệu lực thi hành</w:t>
      </w:r>
      <w:bookmarkEnd w:id="36"/>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Thông tư này có hiệu lực thi hành kể từ ngày 01 tháng 02 năm 2018.</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Kể từ ngày Thông tư này có hiệu lực thi hành, các văn bản, quy định sau đây hết hiệu lực:</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Thông tư số 88/2008/TT-BVHTTDL ngày 31 tháng 12 năm 2008 của Bộ trưởng Bộ Văn hóa, Thể thao và Du lịch hướng dẫn thực hiện Nghị định số</w:t>
      </w:r>
      <w:r>
        <w:rPr>
          <w:rFonts w:ascii="Times New Roman" w:eastAsia="Times New Roman" w:hAnsi="Times New Roman" w:cs="Times New Roman"/>
          <w:color w:val="000000"/>
          <w:sz w:val="24"/>
          <w:szCs w:val="24"/>
          <w:lang w:val="vi-VN"/>
        </w:rPr>
        <w:t xml:space="preserve"> 92/2007/NĐ-CP</w:t>
      </w:r>
      <w:r w:rsidRPr="00D65DE4">
        <w:rPr>
          <w:rFonts w:ascii="Times New Roman" w:eastAsia="Times New Roman" w:hAnsi="Times New Roman" w:cs="Times New Roman"/>
          <w:color w:val="000000"/>
          <w:sz w:val="24"/>
          <w:szCs w:val="24"/>
        </w:rPr>
        <w:t> ngày 01 tháng 06 năm 2007 của Chính phủ quy định chi tiết thi hành một số Điều của Luật Du lịch về lưu trú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Thông tư số 89/2008/TT-BVHTTDL ngày 31 tháng 12 năm 2008 của Bộ trưởng Bộ Văn hóa, Thể thao và Du lịch hướng dẫn thực hiện Nghị định số</w:t>
      </w:r>
      <w:r>
        <w:rPr>
          <w:rFonts w:ascii="Times New Roman" w:eastAsia="Times New Roman" w:hAnsi="Times New Roman" w:cs="Times New Roman"/>
          <w:color w:val="000000"/>
          <w:sz w:val="24"/>
          <w:szCs w:val="24"/>
          <w:lang w:val="vi-VN"/>
        </w:rPr>
        <w:t xml:space="preserve"> 92/2007/NĐ-CP</w:t>
      </w:r>
      <w:r w:rsidRPr="00D65DE4">
        <w:rPr>
          <w:rFonts w:ascii="Times New Roman" w:eastAsia="Times New Roman" w:hAnsi="Times New Roman" w:cs="Times New Roman"/>
          <w:color w:val="000000"/>
          <w:sz w:val="24"/>
          <w:szCs w:val="24"/>
        </w:rPr>
        <w:t>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(sau đây gọi tắt là Thông tư số 89/2008/TT-BVHTTDL);</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w:t>
      </w:r>
      <w:bookmarkStart w:id="37" w:name="dc_6"/>
      <w:r w:rsidRPr="00D65DE4">
        <w:rPr>
          <w:rFonts w:ascii="Times New Roman" w:eastAsia="Times New Roman" w:hAnsi="Times New Roman" w:cs="Times New Roman"/>
          <w:color w:val="000000"/>
          <w:sz w:val="24"/>
          <w:szCs w:val="24"/>
        </w:rPr>
        <w:t>Mục VII Điều 1 và Mục VII Điều 2 Thông tư số 07/2011/TT-BVHTTDL</w:t>
      </w:r>
      <w:bookmarkEnd w:id="37"/>
      <w:r w:rsidRPr="00D65DE4">
        <w:rPr>
          <w:rFonts w:ascii="Times New Roman" w:eastAsia="Times New Roman" w:hAnsi="Times New Roman" w:cs="Times New Roman"/>
          <w:color w:val="000000"/>
          <w:sz w:val="24"/>
          <w:szCs w:val="24"/>
        </w:rPr>
        <w:t> ngày 07 tháng 6 năm 2011 của Bộ trưởng Bộ Văn hóa, Thể thao và Du lịch sửa đổi, bổ sung, thay thế hoặc bãi bỏ, hủy bỏ các quy định có liên quan đến thủ tục hành chính thuộc phạm vi chức năng quản lý của Bộ Văn hóa, Thể thao và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w:t>
      </w:r>
      <w:bookmarkStart w:id="38" w:name="dc_7"/>
      <w:r w:rsidRPr="00D65DE4">
        <w:rPr>
          <w:rFonts w:ascii="Times New Roman" w:eastAsia="Times New Roman" w:hAnsi="Times New Roman" w:cs="Times New Roman"/>
          <w:color w:val="000000"/>
          <w:sz w:val="24"/>
          <w:szCs w:val="24"/>
        </w:rPr>
        <w:t>Điều 1 Thông tư số 19/2014/TT-BVHTTDL</w:t>
      </w:r>
      <w:bookmarkEnd w:id="38"/>
      <w:r w:rsidRPr="00D65DE4">
        <w:rPr>
          <w:rFonts w:ascii="Times New Roman" w:eastAsia="Times New Roman" w:hAnsi="Times New Roman" w:cs="Times New Roman"/>
          <w:color w:val="000000"/>
          <w:sz w:val="24"/>
          <w:szCs w:val="24"/>
        </w:rPr>
        <w:t> ngày 08 tháng 12 năm 2014 của Bộ trưởng Bộ Văn hóa, Thể thao và Du lịch sửa đổi, bổ sung một số Điều của Thông tư số</w:t>
      </w:r>
      <w:r>
        <w:rPr>
          <w:rFonts w:ascii="Times New Roman" w:eastAsia="Times New Roman" w:hAnsi="Times New Roman" w:cs="Times New Roman"/>
          <w:color w:val="000000"/>
          <w:sz w:val="24"/>
          <w:szCs w:val="24"/>
          <w:lang w:val="vi-VN"/>
        </w:rPr>
        <w:t xml:space="preserve"> 88/2008/TT-BVHTTDL</w:t>
      </w:r>
      <w:r w:rsidRPr="00D65DE4">
        <w:rPr>
          <w:rFonts w:ascii="Times New Roman" w:eastAsia="Times New Roman" w:hAnsi="Times New Roman" w:cs="Times New Roman"/>
          <w:color w:val="000000"/>
          <w:sz w:val="24"/>
          <w:szCs w:val="24"/>
        </w:rPr>
        <w:t>, Thông tư số</w:t>
      </w:r>
      <w:r w:rsidR="00501F99">
        <w:rPr>
          <w:rFonts w:ascii="Times New Roman" w:eastAsia="Times New Roman" w:hAnsi="Times New Roman" w:cs="Times New Roman"/>
          <w:color w:val="000000"/>
          <w:sz w:val="24"/>
          <w:szCs w:val="24"/>
          <w:lang w:val="vi-VN"/>
        </w:rPr>
        <w:t xml:space="preserve"> 17/2010/TT-BVHTTDL</w:t>
      </w:r>
      <w:r w:rsidRPr="00D65DE4">
        <w:rPr>
          <w:rFonts w:ascii="Times New Roman" w:eastAsia="Times New Roman" w:hAnsi="Times New Roman" w:cs="Times New Roman"/>
          <w:color w:val="000000"/>
          <w:sz w:val="24"/>
          <w:szCs w:val="24"/>
        </w:rPr>
        <w:t>, Thông tư số</w:t>
      </w:r>
      <w:r>
        <w:rPr>
          <w:rFonts w:ascii="Times New Roman" w:eastAsia="Times New Roman" w:hAnsi="Times New Roman" w:cs="Times New Roman"/>
          <w:color w:val="000000"/>
          <w:sz w:val="24"/>
          <w:szCs w:val="24"/>
          <w:lang w:val="vi-VN"/>
        </w:rPr>
        <w:t xml:space="preserve"> 03/2013/TT-BVHTTDL</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w:t>
      </w:r>
      <w:bookmarkStart w:id="39" w:name="dc_8"/>
      <w:r w:rsidRPr="00D65DE4">
        <w:rPr>
          <w:rFonts w:ascii="Times New Roman" w:eastAsia="Times New Roman" w:hAnsi="Times New Roman" w:cs="Times New Roman"/>
          <w:color w:val="000000"/>
          <w:sz w:val="24"/>
          <w:szCs w:val="24"/>
        </w:rPr>
        <w:t>Điều 3 Thông tư số 04/2016/TT-BVHTTDL</w:t>
      </w:r>
      <w:bookmarkEnd w:id="39"/>
      <w:r w:rsidRPr="00D65DE4">
        <w:rPr>
          <w:rFonts w:ascii="Times New Roman" w:eastAsia="Times New Roman" w:hAnsi="Times New Roman" w:cs="Times New Roman"/>
          <w:color w:val="000000"/>
          <w:sz w:val="24"/>
          <w:szCs w:val="24"/>
        </w:rPr>
        <w:t> ngày 29 tháng 6 năm 2016 của Bộ trưởng Bộ Văn hóa, Thể thao và Du lịch sửa đổi, bổ sung một số Điều của Thông tư số</w:t>
      </w:r>
      <w:r w:rsidR="00501F99">
        <w:rPr>
          <w:rFonts w:ascii="Times New Roman" w:eastAsia="Times New Roman" w:hAnsi="Times New Roman" w:cs="Times New Roman"/>
          <w:color w:val="000000"/>
          <w:sz w:val="24"/>
          <w:szCs w:val="24"/>
          <w:lang w:val="vi-VN"/>
        </w:rPr>
        <w:t xml:space="preserve"> 15/2012/TT-BVHTTDL</w:t>
      </w:r>
      <w:r w:rsidRPr="00D65DE4">
        <w:rPr>
          <w:rFonts w:ascii="Times New Roman" w:eastAsia="Times New Roman" w:hAnsi="Times New Roman" w:cs="Times New Roman"/>
          <w:color w:val="000000"/>
          <w:sz w:val="24"/>
          <w:szCs w:val="24"/>
        </w:rPr>
        <w:t>, Thông tư số</w:t>
      </w:r>
      <w:r w:rsidR="00501F99">
        <w:rPr>
          <w:rFonts w:ascii="Times New Roman" w:eastAsia="Times New Roman" w:hAnsi="Times New Roman" w:cs="Times New Roman"/>
          <w:color w:val="000000"/>
          <w:sz w:val="24"/>
          <w:szCs w:val="24"/>
          <w:lang w:val="vi-VN"/>
        </w:rPr>
        <w:t xml:space="preserve"> 07/2012/TT-BVHTTDL</w:t>
      </w:r>
      <w:r w:rsidRPr="00D65DE4">
        <w:rPr>
          <w:rFonts w:ascii="Times New Roman" w:eastAsia="Times New Roman" w:hAnsi="Times New Roman" w:cs="Times New Roman"/>
          <w:color w:val="000000"/>
          <w:sz w:val="24"/>
          <w:szCs w:val="24"/>
        </w:rPr>
        <w:t>, Thông tư số</w:t>
      </w:r>
      <w:r w:rsidR="00501F99">
        <w:rPr>
          <w:rFonts w:ascii="Times New Roman" w:eastAsia="Times New Roman" w:hAnsi="Times New Roman" w:cs="Times New Roman"/>
          <w:color w:val="000000"/>
          <w:sz w:val="24"/>
          <w:szCs w:val="24"/>
          <w:lang w:val="vi-VN"/>
        </w:rPr>
        <w:t xml:space="preserve"> 88/2008/TT-BVHTTD</w:t>
      </w:r>
      <w:r w:rsidRPr="00D65DE4">
        <w:rPr>
          <w:rFonts w:ascii="Times New Roman" w:eastAsia="Times New Roman" w:hAnsi="Times New Roman" w:cs="Times New Roman"/>
          <w:color w:val="000000"/>
          <w:sz w:val="24"/>
          <w:szCs w:val="24"/>
        </w:rPr>
        <w:t> và Thông tư số</w:t>
      </w:r>
      <w:r w:rsidR="00501F99">
        <w:rPr>
          <w:rFonts w:ascii="Times New Roman" w:eastAsia="Times New Roman" w:hAnsi="Times New Roman" w:cs="Times New Roman"/>
          <w:color w:val="000000"/>
          <w:sz w:val="24"/>
          <w:szCs w:val="24"/>
          <w:lang w:val="vi-VN"/>
        </w:rPr>
        <w:t xml:space="preserve"> 05/2013/TT-BVHTTDL</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0" w:name="dieu_20"/>
      <w:r w:rsidRPr="00D65DE4">
        <w:rPr>
          <w:rFonts w:ascii="Times New Roman" w:eastAsia="Times New Roman" w:hAnsi="Times New Roman" w:cs="Times New Roman"/>
          <w:b/>
          <w:bCs/>
          <w:color w:val="000000"/>
          <w:sz w:val="24"/>
          <w:szCs w:val="24"/>
        </w:rPr>
        <w:t>Điều 20. Quy định chuyển tiếp</w:t>
      </w:r>
      <w:bookmarkEnd w:id="40"/>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Giấy chứng nhận bồi dưỡng kiến thức định kỳ cho hướng dẫn viên theo quy định tại </w:t>
      </w:r>
      <w:bookmarkStart w:id="41" w:name="dc_9"/>
      <w:r w:rsidRPr="00D65DE4">
        <w:rPr>
          <w:rFonts w:ascii="Times New Roman" w:eastAsia="Times New Roman" w:hAnsi="Times New Roman" w:cs="Times New Roman"/>
          <w:color w:val="000000"/>
          <w:sz w:val="24"/>
          <w:szCs w:val="24"/>
        </w:rPr>
        <w:t>Khoản 4 Mục III Thông tư số 89/2008/TT-BVHTTDL</w:t>
      </w:r>
      <w:bookmarkEnd w:id="41"/>
      <w:r w:rsidRPr="00D65DE4">
        <w:rPr>
          <w:rFonts w:ascii="Times New Roman" w:eastAsia="Times New Roman" w:hAnsi="Times New Roman" w:cs="Times New Roman"/>
          <w:color w:val="000000"/>
          <w:sz w:val="24"/>
          <w:szCs w:val="24"/>
        </w:rPr>
        <w:t> được cấp trước ngày 01 tháng 01 năm 2018 có giá trị theo thời hạn ghi trên Giấy chứng nhận để đổi thẻ hướng dẫn viên.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2. Chứng nhận đã qua kỳ kiểm tra trình độ ngoại ngữ do cơ sở đào tạo có thẩm quyền cấp theo quy định tại </w:t>
      </w:r>
      <w:bookmarkStart w:id="42" w:name="dc_10"/>
      <w:r w:rsidRPr="00D65DE4">
        <w:rPr>
          <w:rFonts w:ascii="Times New Roman" w:eastAsia="Times New Roman" w:hAnsi="Times New Roman" w:cs="Times New Roman"/>
          <w:color w:val="000000"/>
          <w:sz w:val="24"/>
          <w:szCs w:val="24"/>
        </w:rPr>
        <w:t>Khoản 2 Mục III Thông tư số 89/2008/TT-BVHTTDL</w:t>
      </w:r>
      <w:bookmarkEnd w:id="42"/>
      <w:r w:rsidRPr="00D65DE4">
        <w:rPr>
          <w:rFonts w:ascii="Times New Roman" w:eastAsia="Times New Roman" w:hAnsi="Times New Roman" w:cs="Times New Roman"/>
          <w:color w:val="000000"/>
          <w:sz w:val="24"/>
          <w:szCs w:val="24"/>
        </w:rPr>
        <w:t> được cấp trước ngày 01 tháng 01 năm 2018 có giá trị theo thời hạn ghi trên Chứng nhận để cấp thẻ hướng dẫn viên du lịch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Chứng chỉ nghiệp vụ hướng dẫn du lịch theo quy định tại </w:t>
      </w:r>
      <w:bookmarkStart w:id="43" w:name="dc_11"/>
      <w:r w:rsidRPr="00D65DE4">
        <w:rPr>
          <w:rFonts w:ascii="Times New Roman" w:eastAsia="Times New Roman" w:hAnsi="Times New Roman" w:cs="Times New Roman"/>
          <w:color w:val="000000"/>
          <w:sz w:val="24"/>
          <w:szCs w:val="24"/>
        </w:rPr>
        <w:t>Khoản 2 Mục III Thông tư số 89/2008/TT-BVHTTDL</w:t>
      </w:r>
      <w:bookmarkEnd w:id="43"/>
      <w:r w:rsidRPr="00D65DE4">
        <w:rPr>
          <w:rFonts w:ascii="Times New Roman" w:eastAsia="Times New Roman" w:hAnsi="Times New Roman" w:cs="Times New Roman"/>
          <w:color w:val="000000"/>
          <w:sz w:val="24"/>
          <w:szCs w:val="24"/>
        </w:rPr>
        <w:t> được cấp trước ngày 31 tháng 3 năm 2018 có giá trị theo thời hạn ghi trên Chứng chỉ để cấp thẻ hướng dẫn viên du lịch quốc tế và thẻ hướng dẫn viên du lịch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Các cơ sở kinh doanh dịch vụ mua sắm và dịch vụ ăn uống đã được cơ quan nhà nước có thẩm quyền cấp biển hiệu đạt tiêu chuẩn phục vụ khách du lịch trước ngày Thông tư này có hiệu lực được tiếp tục sử dụng biển hiệu cho đến hết thời hạn theo Quyết định cấp biển hiệu.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4" w:name="dieu_21"/>
      <w:r w:rsidRPr="00D65DE4">
        <w:rPr>
          <w:rFonts w:ascii="Times New Roman" w:eastAsia="Times New Roman" w:hAnsi="Times New Roman" w:cs="Times New Roman"/>
          <w:b/>
          <w:bCs/>
          <w:color w:val="000000"/>
          <w:sz w:val="24"/>
          <w:szCs w:val="24"/>
        </w:rPr>
        <w:t>Điều 21. Tổ chức thực hiện</w:t>
      </w:r>
      <w:bookmarkEnd w:id="44"/>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Tổng cục Du lịch là cơ quan tham mưu, giúp Bộ trưởng Bộ Văn hóa, Thể thao và Du lịch tổ chức, triển khai, hướng dẫn thực hiện Thông tư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Trong quá trình thực hiện Thông tư này, nếu có vướng mắc, đề nghị phản ánh về Bộ Văn hóa, Thể thao và Du lịch (Tổng cục Du lịch) để kịp thời xem xét, điều chỉnh./.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i/>
                <w:iCs/>
                <w:sz w:val="24"/>
                <w:szCs w:val="24"/>
              </w:rPr>
              <w:t>Nơi nhận:</w:t>
            </w:r>
            <w:r w:rsidRPr="00D65DE4">
              <w:rPr>
                <w:rFonts w:ascii="Times New Roman" w:eastAsia="Times New Roman" w:hAnsi="Times New Roman" w:cs="Times New Roman"/>
                <w:b/>
                <w:bCs/>
                <w:i/>
                <w:iCs/>
                <w:sz w:val="24"/>
                <w:szCs w:val="24"/>
              </w:rPr>
              <w:br/>
            </w:r>
            <w:r w:rsidRPr="00D65DE4">
              <w:rPr>
                <w:rFonts w:ascii="Times New Roman" w:eastAsia="Times New Roman" w:hAnsi="Times New Roman" w:cs="Times New Roman"/>
                <w:sz w:val="24"/>
                <w:szCs w:val="24"/>
              </w:rPr>
              <w:t>- Thủ tướng Chính phủ, các Phó Thủ tướng Chính phủ;</w:t>
            </w:r>
            <w:r w:rsidRPr="00D65DE4">
              <w:rPr>
                <w:rFonts w:ascii="Times New Roman" w:eastAsia="Times New Roman" w:hAnsi="Times New Roman" w:cs="Times New Roman"/>
                <w:sz w:val="24"/>
                <w:szCs w:val="24"/>
              </w:rPr>
              <w:br/>
              <w:t>- Các Bộ, cơ quan ngang Bộ; cơ quan thuộc Chính phủ;</w:t>
            </w:r>
            <w:r w:rsidRPr="00D65DE4">
              <w:rPr>
                <w:rFonts w:ascii="Times New Roman" w:eastAsia="Times New Roman" w:hAnsi="Times New Roman" w:cs="Times New Roman"/>
                <w:sz w:val="24"/>
                <w:szCs w:val="24"/>
              </w:rPr>
              <w:br/>
              <w:t>- HĐND, UBND tỉnh, thành phố trực thuộc trung ương;</w:t>
            </w:r>
            <w:r w:rsidRPr="00D65DE4">
              <w:rPr>
                <w:rFonts w:ascii="Times New Roman" w:eastAsia="Times New Roman" w:hAnsi="Times New Roman" w:cs="Times New Roman"/>
                <w:sz w:val="24"/>
                <w:szCs w:val="24"/>
              </w:rPr>
              <w:br/>
              <w:t>- Văn phòng Trung ương và các Ban của Đảng;</w:t>
            </w:r>
            <w:r w:rsidRPr="00D65DE4">
              <w:rPr>
                <w:rFonts w:ascii="Times New Roman" w:eastAsia="Times New Roman" w:hAnsi="Times New Roman" w:cs="Times New Roman"/>
                <w:sz w:val="24"/>
                <w:szCs w:val="24"/>
              </w:rPr>
              <w:br/>
              <w:t>- Văn phòng Quốc hội;</w:t>
            </w:r>
            <w:r w:rsidRPr="00D65DE4">
              <w:rPr>
                <w:rFonts w:ascii="Times New Roman" w:eastAsia="Times New Roman" w:hAnsi="Times New Roman" w:cs="Times New Roman"/>
                <w:sz w:val="24"/>
                <w:szCs w:val="24"/>
              </w:rPr>
              <w:br/>
              <w:t>- Văn phòng Chủ tịch nước;</w:t>
            </w:r>
            <w:r w:rsidRPr="00D65DE4">
              <w:rPr>
                <w:rFonts w:ascii="Times New Roman" w:eastAsia="Times New Roman" w:hAnsi="Times New Roman" w:cs="Times New Roman"/>
                <w:sz w:val="24"/>
                <w:szCs w:val="24"/>
              </w:rPr>
              <w:br/>
              <w:t>- Văn phòng Chính phủ;</w:t>
            </w:r>
            <w:r w:rsidRPr="00D65DE4">
              <w:rPr>
                <w:rFonts w:ascii="Times New Roman" w:eastAsia="Times New Roman" w:hAnsi="Times New Roman" w:cs="Times New Roman"/>
                <w:sz w:val="24"/>
                <w:szCs w:val="24"/>
              </w:rPr>
              <w:br/>
              <w:t>- Tòa án nhân dân tối cao;</w:t>
            </w:r>
            <w:r w:rsidRPr="00D65DE4">
              <w:rPr>
                <w:rFonts w:ascii="Times New Roman" w:eastAsia="Times New Roman" w:hAnsi="Times New Roman" w:cs="Times New Roman"/>
                <w:sz w:val="24"/>
                <w:szCs w:val="24"/>
              </w:rPr>
              <w:br/>
              <w:t>- Viện kiểm sát nhân dân tối cao;</w:t>
            </w:r>
            <w:r w:rsidRPr="00D65DE4">
              <w:rPr>
                <w:rFonts w:ascii="Times New Roman" w:eastAsia="Times New Roman" w:hAnsi="Times New Roman" w:cs="Times New Roman"/>
                <w:sz w:val="24"/>
                <w:szCs w:val="24"/>
              </w:rPr>
              <w:br/>
              <w:t>- Ủy ban Trung ương Mặt trận Tổ quốc Việt Nam;</w:t>
            </w:r>
            <w:r w:rsidRPr="00D65DE4">
              <w:rPr>
                <w:rFonts w:ascii="Times New Roman" w:eastAsia="Times New Roman" w:hAnsi="Times New Roman" w:cs="Times New Roman"/>
                <w:sz w:val="24"/>
                <w:szCs w:val="24"/>
              </w:rPr>
              <w:br/>
              <w:t>- Cơ quan trung ương của các tổ chức chính trị - xã hội;</w:t>
            </w:r>
            <w:r w:rsidRPr="00D65DE4">
              <w:rPr>
                <w:rFonts w:ascii="Times New Roman" w:eastAsia="Times New Roman" w:hAnsi="Times New Roman" w:cs="Times New Roman"/>
                <w:sz w:val="24"/>
                <w:szCs w:val="24"/>
              </w:rPr>
              <w:br/>
              <w:t>- Bộ VHTTDL: Bộ trưởng, các Thứ trưởng, các đơn vị trực thuộc Bộ;</w:t>
            </w:r>
            <w:r w:rsidRPr="00D65DE4">
              <w:rPr>
                <w:rFonts w:ascii="Times New Roman" w:eastAsia="Times New Roman" w:hAnsi="Times New Roman" w:cs="Times New Roman"/>
                <w:sz w:val="24"/>
                <w:szCs w:val="24"/>
              </w:rPr>
              <w:br/>
              <w:t>- Cục Kiểm tra văn bản QPPL (Bộ Tư pháp);</w:t>
            </w:r>
            <w:r w:rsidRPr="00D65DE4">
              <w:rPr>
                <w:rFonts w:ascii="Times New Roman" w:eastAsia="Times New Roman" w:hAnsi="Times New Roman" w:cs="Times New Roman"/>
                <w:sz w:val="24"/>
                <w:szCs w:val="24"/>
              </w:rPr>
              <w:br/>
              <w:t xml:space="preserve">- Sở Du lịch; Sở Văn hóa, Thể thao và Du </w:t>
            </w:r>
            <w:r w:rsidRPr="00D65DE4">
              <w:rPr>
                <w:rFonts w:ascii="Times New Roman" w:eastAsia="Times New Roman" w:hAnsi="Times New Roman" w:cs="Times New Roman"/>
                <w:sz w:val="24"/>
                <w:szCs w:val="24"/>
              </w:rPr>
              <w:lastRenderedPageBreak/>
              <w:t>lịch các tỉnh, thành phố trực thuộc trung ương;</w:t>
            </w:r>
            <w:r w:rsidRPr="00D65DE4">
              <w:rPr>
                <w:rFonts w:ascii="Times New Roman" w:eastAsia="Times New Roman" w:hAnsi="Times New Roman" w:cs="Times New Roman"/>
                <w:sz w:val="24"/>
                <w:szCs w:val="24"/>
              </w:rPr>
              <w:br/>
              <w:t>- Công báo; Website Chính phủ; Cơ sở dữ liệu quốc gia về văn bản quy phạm pháp luật;</w:t>
            </w:r>
            <w:r w:rsidRPr="00D65DE4">
              <w:rPr>
                <w:rFonts w:ascii="Times New Roman" w:eastAsia="Times New Roman" w:hAnsi="Times New Roman" w:cs="Times New Roman"/>
                <w:sz w:val="24"/>
                <w:szCs w:val="24"/>
              </w:rPr>
              <w:br/>
              <w:t>- Cổng Thông tin điện tử Bộ VHTTDL;</w:t>
            </w:r>
            <w:r w:rsidRPr="00D65DE4">
              <w:rPr>
                <w:rFonts w:ascii="Times New Roman" w:eastAsia="Times New Roman" w:hAnsi="Times New Roman" w:cs="Times New Roman"/>
                <w:sz w:val="24"/>
                <w:szCs w:val="24"/>
              </w:rPr>
              <w:br/>
              <w:t>- Lưu: VT, TCDL (05). NTT 250.</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BỘ TRƯỞNG</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b/>
                <w:bCs/>
                <w:sz w:val="24"/>
                <w:szCs w:val="24"/>
              </w:rPr>
              <w:br/>
              <w:t>Nguyễn Ngọc Thiện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5" w:name="chuong_phuluc_1"/>
      <w:r w:rsidRPr="00D65DE4">
        <w:rPr>
          <w:rFonts w:ascii="Times New Roman" w:eastAsia="Times New Roman" w:hAnsi="Times New Roman" w:cs="Times New Roman"/>
          <w:b/>
          <w:bCs/>
          <w:color w:val="000000"/>
          <w:sz w:val="24"/>
          <w:szCs w:val="24"/>
        </w:rPr>
        <w:t>PHỤ LỤC I</w:t>
      </w:r>
      <w:bookmarkEnd w:id="45"/>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6" w:name="chuong_phuluc_1_name"/>
      <w:r w:rsidRPr="00D65DE4">
        <w:rPr>
          <w:rFonts w:ascii="Times New Roman" w:eastAsia="Times New Roman" w:hAnsi="Times New Roman" w:cs="Times New Roman"/>
          <w:color w:val="000000"/>
          <w:sz w:val="24"/>
          <w:szCs w:val="24"/>
        </w:rPr>
        <w:t>DANH MỤC CHỨNG CHỈ, GIẤY CHỨNG NHẬN NGOẠI NGỮ DO CƠ QUAN CÓ THẨM QUYỀN CẤP</w:t>
      </w:r>
      <w:bookmarkEnd w:id="46"/>
      <w:r w:rsidRPr="00D65DE4">
        <w:rPr>
          <w:rFonts w:ascii="Times New Roman" w:eastAsia="Times New Roman" w:hAnsi="Times New Roman" w:cs="Times New Roman"/>
          <w:color w:val="000000"/>
          <w:sz w:val="24"/>
          <w:szCs w:val="24"/>
        </w:rPr>
        <w:br/>
      </w:r>
      <w:r w:rsidRPr="00D65DE4">
        <w:rPr>
          <w:rFonts w:ascii="Times New Roman" w:eastAsia="Times New Roman" w:hAnsi="Times New Roman" w:cs="Times New Roman"/>
          <w:i/>
          <w:iCs/>
          <w:color w:val="000000"/>
          <w:sz w:val="24"/>
          <w:szCs w:val="24"/>
        </w:rPr>
        <w:t>(Kèm theo Thông tư số 06/2017/TT-BVHTTDL ngày 15 tháng 12 năm 2017 của Bộ trưởng Bộ Văn hóa, Thể thao và Du lịch)</w:t>
      </w:r>
    </w:p>
    <w:tbl>
      <w:tblPr>
        <w:tblW w:w="5000" w:type="pct"/>
        <w:tblCellSpacing w:w="0" w:type="dxa"/>
        <w:tblCellMar>
          <w:left w:w="0" w:type="dxa"/>
          <w:right w:w="0" w:type="dxa"/>
        </w:tblCellMar>
        <w:tblLook w:val="04A0" w:firstRow="1" w:lastRow="0" w:firstColumn="1" w:lastColumn="0" w:noHBand="0" w:noVBand="1"/>
      </w:tblPr>
      <w:tblGrid>
        <w:gridCol w:w="736"/>
        <w:gridCol w:w="4879"/>
        <w:gridCol w:w="3497"/>
      </w:tblGrid>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STT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Loại chứng chỉ, giấy chứng nhận</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Cấp độ</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Anh</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1.1</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TOEFL</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roofErr w:type="gramStart"/>
            <w:r w:rsidRPr="00D65DE4">
              <w:rPr>
                <w:rFonts w:ascii="Times New Roman" w:eastAsia="Times New Roman" w:hAnsi="Times New Roman" w:cs="Times New Roman"/>
                <w:sz w:val="24"/>
                <w:szCs w:val="24"/>
              </w:rPr>
              <w:t>iBT</w:t>
            </w:r>
            <w:proofErr w:type="gramEnd"/>
            <w:r w:rsidRPr="00D65DE4">
              <w:rPr>
                <w:rFonts w:ascii="Times New Roman" w:eastAsia="Times New Roman" w:hAnsi="Times New Roman" w:cs="Times New Roman"/>
                <w:sz w:val="24"/>
                <w:szCs w:val="24"/>
              </w:rPr>
              <w:t xml:space="preserve"> 61 điểm.</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1.2</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IELTS</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5.5 điểm</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1.3</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Aptis</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151 điểm</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1.4</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TOEIC</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TOEIC Reading and Listening 650 điểm, TOEIC Speaking 160 điểm, TOEIC Writing 150 điểm</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1.5</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OPIc + WPT + LPT &amp; RPT của ACTFL</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Advanced Mid</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2</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Nhật</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5 cấp JLPT</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N2</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OPIc + WPT + LPT &amp; RPT của ACTFL (1)</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Advanced Mid</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3</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Trung</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6 cấp HSK + HSK K</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4 + HSK K intermediate</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TOCFL</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4</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4</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Đức</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ZDfB</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B2</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TestDaF</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4</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5</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Pháp</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DELF</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B2</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TCF</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4</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Diplôme de Langue</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6</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Tây Ban Nha</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DELE</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Intermedio</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7</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Ý</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DILI</w:t>
            </w:r>
          </w:p>
        </w:tc>
        <w:tc>
          <w:tcPr>
            <w:tcW w:w="1900" w:type="pct"/>
            <w:tcBorders>
              <w:top w:val="single" w:sz="8" w:space="0" w:color="auto"/>
              <w:left w:val="single" w:sz="8" w:space="0" w:color="auto"/>
              <w:bottom w:val="nil"/>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single" w:sz="8" w:space="0" w:color="auto"/>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CILS</w:t>
            </w:r>
          </w:p>
        </w:tc>
        <w:tc>
          <w:tcPr>
            <w:tcW w:w="19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B2</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CELI</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3</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8</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Hàn Quốc</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KLPT</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Bậc 4</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TOPIK (thi Nghe, Đọc, Viết) + OPIc tiếng Hàn</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TOPIK Bậc 4 và OPIc tiếng Hàn Advanced Low</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9</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Tiếng Nga</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Chứng chỉ TRKI</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Cấp độ 3</w:t>
            </w:r>
          </w:p>
        </w:tc>
      </w:tr>
      <w:tr w:rsidR="00D65DE4" w:rsidRPr="00D65DE4" w:rsidTr="00D65DE4">
        <w:trPr>
          <w:tblCellSpacing w:w="0" w:type="dxa"/>
        </w:trPr>
        <w:tc>
          <w:tcPr>
            <w:tcW w:w="40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10</w:t>
            </w:r>
          </w:p>
        </w:tc>
        <w:tc>
          <w:tcPr>
            <w:tcW w:w="26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Các ngoại ngữ khác</w:t>
            </w:r>
          </w:p>
        </w:tc>
        <w:tc>
          <w:tcPr>
            <w:tcW w:w="19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Tương đương bậc 4 trở lên Khung năng lực ngoại ngữ 6 bậc dùng cho Việt Nam hoặc B2 trở lên Khung tham chiếu trình độ ngoại ngữ chung Châu Âu.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7" w:name="chuong_phuluc_2"/>
      <w:r w:rsidRPr="00D65DE4">
        <w:rPr>
          <w:rFonts w:ascii="Times New Roman" w:eastAsia="Times New Roman" w:hAnsi="Times New Roman" w:cs="Times New Roman"/>
          <w:b/>
          <w:bCs/>
          <w:color w:val="000000"/>
          <w:sz w:val="24"/>
          <w:szCs w:val="24"/>
        </w:rPr>
        <w:t>PHỤ LỤC II</w:t>
      </w:r>
      <w:bookmarkEnd w:id="47"/>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8" w:name="chuong_phuluc_2_name"/>
      <w:r w:rsidRPr="00D65DE4">
        <w:rPr>
          <w:rFonts w:ascii="Times New Roman" w:eastAsia="Times New Roman" w:hAnsi="Times New Roman" w:cs="Times New Roman"/>
          <w:color w:val="000000"/>
          <w:sz w:val="24"/>
          <w:szCs w:val="24"/>
        </w:rPr>
        <w:lastRenderedPageBreak/>
        <w:t>MẪU ĐƠN ĐỀ NGHỊ, MẪU THÔNG BÁO, MẪU BIÊN BẢN</w:t>
      </w:r>
      <w:bookmarkEnd w:id="48"/>
      <w:r w:rsidRPr="00D65DE4">
        <w:rPr>
          <w:rFonts w:ascii="Times New Roman" w:eastAsia="Times New Roman" w:hAnsi="Times New Roman" w:cs="Times New Roman"/>
          <w:color w:val="000000"/>
          <w:sz w:val="24"/>
          <w:szCs w:val="24"/>
        </w:rPr>
        <w:br/>
      </w:r>
      <w:r w:rsidRPr="00D65DE4">
        <w:rPr>
          <w:rFonts w:ascii="Times New Roman" w:eastAsia="Times New Roman" w:hAnsi="Times New Roman" w:cs="Times New Roman"/>
          <w:i/>
          <w:iCs/>
          <w:color w:val="000000"/>
          <w:sz w:val="24"/>
          <w:szCs w:val="24"/>
        </w:rPr>
        <w:t>(Kèm theo Thông tư số 06/2017/TT-BVHTTDL ngày 15 tháng 12 năm 2017 của Bộ trưởng Bộ Văn hóa, Thể thao và Du lịch)</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01</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 CÔNG NHẬN</w:t>
      </w:r>
      <w:r w:rsidRPr="00D65DE4">
        <w:rPr>
          <w:rFonts w:ascii="Times New Roman" w:eastAsia="Times New Roman" w:hAnsi="Times New Roman" w:cs="Times New Roman"/>
          <w:b/>
          <w:bCs/>
          <w:color w:val="000000"/>
          <w:sz w:val="24"/>
          <w:szCs w:val="24"/>
        </w:rPr>
        <w:br/>
        <w:t>ĐIỂM DU LỊCH</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 tỉnh/thành phố….</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tổ chức, cá nhân sở hữu, quản lý điểm du lịch: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 ………………..…………..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Email: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Website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và Nghị định của Chính phủ quy định chi tiết một số Điều của Luật Du lịch, chúng tôi thấy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i/>
          <w:iCs/>
          <w:color w:val="000000"/>
          <w:sz w:val="24"/>
          <w:szCs w:val="24"/>
        </w:rPr>
        <w:t>tên điểm du lịch</w:t>
      </w:r>
      <w:r w:rsidRPr="00D65DE4">
        <w:rPr>
          <w:rFonts w:ascii="Times New Roman" w:eastAsia="Times New Roman" w:hAnsi="Times New Roman" w:cs="Times New Roman"/>
          <w:color w:val="000000"/>
          <w:sz w:val="24"/>
          <w:szCs w:val="24"/>
        </w:rPr>
        <w:t>)... đã đáp ứng đủ điều kiện để được công nhận là điểm du lịch. Kính đề nghị Sở Du lịch/Sở Văn hóa, Thể thao và Du lịch thẩm định, công nhận điểm du lịch cho</w:t>
      </w:r>
      <w:proofErr w:type="gramStart"/>
      <w:r w:rsidRPr="00D65DE4">
        <w:rPr>
          <w:rFonts w:ascii="Times New Roman" w:eastAsia="Times New Roman" w:hAnsi="Times New Roman" w:cs="Times New Roman"/>
          <w:i/>
          <w:iCs/>
          <w:color w:val="000000"/>
          <w:sz w:val="24"/>
          <w:szCs w:val="24"/>
        </w:rPr>
        <w:t>....(</w:t>
      </w:r>
      <w:proofErr w:type="gramEnd"/>
      <w:r w:rsidRPr="00D65DE4">
        <w:rPr>
          <w:rFonts w:ascii="Times New Roman" w:eastAsia="Times New Roman" w:hAnsi="Times New Roman" w:cs="Times New Roman"/>
          <w:i/>
          <w:iCs/>
          <w:color w:val="000000"/>
          <w:sz w:val="24"/>
          <w:szCs w:val="24"/>
        </w:rPr>
        <w:t>tên điểm du lịch)</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 chịu trách nhiệm về tính chính xác, trung thực của nội dung hồ sơ đề nghị công nhận điểm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(Chức vụ, quyền hạn)</w:t>
            </w:r>
            <w:r w:rsidRPr="00D65DE4">
              <w:rPr>
                <w:rFonts w:ascii="Times New Roman" w:eastAsia="Times New Roman" w:hAnsi="Times New Roman" w:cs="Times New Roman"/>
                <w:i/>
                <w:iCs/>
                <w:sz w:val="24"/>
                <w:szCs w:val="24"/>
              </w:rPr>
              <w:br/>
              <w:t>(Ký, đóng dấu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02</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 CÔNG NHẬN</w:t>
      </w:r>
      <w:r w:rsidRPr="00D65DE4">
        <w:rPr>
          <w:rFonts w:ascii="Times New Roman" w:eastAsia="Times New Roman" w:hAnsi="Times New Roman" w:cs="Times New Roman"/>
          <w:b/>
          <w:bCs/>
          <w:color w:val="000000"/>
          <w:sz w:val="24"/>
          <w:szCs w:val="24"/>
        </w:rPr>
        <w:br/>
        <w:t>KHU DU LỊCH CẤP TỈNH</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 tỉnh/thành phố.</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Tên cơ quan, tổ chức quản lý khu du lịch: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Website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và Nghị định của Chính phủ quy định chi tiết một số Điều của Luật Du lịch, chúng tôi thấy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i/>
          <w:iCs/>
          <w:color w:val="000000"/>
          <w:sz w:val="24"/>
          <w:szCs w:val="24"/>
        </w:rPr>
        <w:t>tên khu du lịch</w:t>
      </w:r>
      <w:r w:rsidRPr="00D65DE4">
        <w:rPr>
          <w:rFonts w:ascii="Times New Roman" w:eastAsia="Times New Roman" w:hAnsi="Times New Roman" w:cs="Times New Roman"/>
          <w:color w:val="000000"/>
          <w:sz w:val="24"/>
          <w:szCs w:val="24"/>
        </w:rPr>
        <w:t>) đã đáp ứng đủ điều kiện để được công nhận là khu du lịch cấp tỉnh. Kính đề nghị Sở Du lịch/Sở Văn hóa, Thể thao và Du lịch thẩm định, trình Ủy ban nhân dân tỉnh/thành phố….. </w:t>
      </w:r>
      <w:proofErr w:type="gramStart"/>
      <w:r w:rsidRPr="00D65DE4">
        <w:rPr>
          <w:rFonts w:ascii="Times New Roman" w:eastAsia="Times New Roman" w:hAnsi="Times New Roman" w:cs="Times New Roman"/>
          <w:color w:val="000000"/>
          <w:sz w:val="24"/>
          <w:szCs w:val="24"/>
        </w:rPr>
        <w:t>công</w:t>
      </w:r>
      <w:proofErr w:type="gramEnd"/>
      <w:r w:rsidRPr="00D65DE4">
        <w:rPr>
          <w:rFonts w:ascii="Times New Roman" w:eastAsia="Times New Roman" w:hAnsi="Times New Roman" w:cs="Times New Roman"/>
          <w:color w:val="000000"/>
          <w:sz w:val="24"/>
          <w:szCs w:val="24"/>
        </w:rPr>
        <w:t xml:space="preserve"> nhận khu du lịch cho....(</w:t>
      </w:r>
      <w:r w:rsidRPr="00D65DE4">
        <w:rPr>
          <w:rFonts w:ascii="Times New Roman" w:eastAsia="Times New Roman" w:hAnsi="Times New Roman" w:cs="Times New Roman"/>
          <w:i/>
          <w:iCs/>
          <w:color w:val="000000"/>
          <w:sz w:val="24"/>
          <w:szCs w:val="24"/>
        </w:rPr>
        <w:t>tên khu du lịch</w:t>
      </w:r>
      <w:r w:rsidRPr="00D65DE4">
        <w:rPr>
          <w:rFonts w:ascii="Times New Roman" w:eastAsia="Times New Roman" w:hAnsi="Times New Roman" w:cs="Times New Roman"/>
          <w:color w:val="000000"/>
          <w:sz w:val="24"/>
          <w:szCs w:val="24"/>
        </w:rPr>
        <w:t>)... là khu du lịch cấp tỉnh.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 chịu trách nhiệm về tính chính xác, trung thực của nội dung hồ sơ đề nghị công nhận khu du lịch cấp tỉnh.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(Chức vụ, quyền hạn)</w:t>
            </w:r>
            <w:r w:rsidRPr="00D65DE4">
              <w:rPr>
                <w:rFonts w:ascii="Times New Roman" w:eastAsia="Times New Roman" w:hAnsi="Times New Roman" w:cs="Times New Roman"/>
                <w:i/>
                <w:iCs/>
                <w:sz w:val="24"/>
                <w:szCs w:val="24"/>
              </w:rPr>
              <w:br/>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03</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 CÔNG NHẬN</w:t>
      </w:r>
      <w:r w:rsidRPr="00D65DE4">
        <w:rPr>
          <w:rFonts w:ascii="Times New Roman" w:eastAsia="Times New Roman" w:hAnsi="Times New Roman" w:cs="Times New Roman"/>
          <w:b/>
          <w:bCs/>
          <w:color w:val="000000"/>
          <w:sz w:val="24"/>
          <w:szCs w:val="24"/>
        </w:rPr>
        <w:br/>
        <w:t>KHU DU LỊCH QUỐC GIA</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Tổng cục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Ủy ban nhân dân tỉnh, thành phố.................................................................................</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Website/Cổng thông tin điện tử</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và Nghị định của Chính phủ quy định chi tiết một số Điều của Luật Du lịch, chúng tôi thấy …..(</w:t>
      </w:r>
      <w:proofErr w:type="gramStart"/>
      <w:r w:rsidRPr="00D65DE4">
        <w:rPr>
          <w:rFonts w:ascii="Times New Roman" w:eastAsia="Times New Roman" w:hAnsi="Times New Roman" w:cs="Times New Roman"/>
          <w:i/>
          <w:iCs/>
          <w:color w:val="000000"/>
          <w:sz w:val="24"/>
          <w:szCs w:val="24"/>
        </w:rPr>
        <w:t>tên</w:t>
      </w:r>
      <w:proofErr w:type="gramEnd"/>
      <w:r w:rsidRPr="00D65DE4">
        <w:rPr>
          <w:rFonts w:ascii="Times New Roman" w:eastAsia="Times New Roman" w:hAnsi="Times New Roman" w:cs="Times New Roman"/>
          <w:i/>
          <w:iCs/>
          <w:color w:val="000000"/>
          <w:sz w:val="24"/>
          <w:szCs w:val="24"/>
        </w:rPr>
        <w:t xml:space="preserve"> khu du lịch</w:t>
      </w:r>
      <w:r w:rsidRPr="00D65DE4">
        <w:rPr>
          <w:rFonts w:ascii="Times New Roman" w:eastAsia="Times New Roman" w:hAnsi="Times New Roman" w:cs="Times New Roman"/>
          <w:color w:val="000000"/>
          <w:sz w:val="24"/>
          <w:szCs w:val="24"/>
        </w:rPr>
        <w:t>) đã đáp ứng đủ điều kiện để được công nhận là khu du lịch quốc gia.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đề nghị Tổng cục Du lịch thẩm định hồ sơ, trình Bộ trưởng Bộ Văn hóa, Thể thao và Du lịch công nhận (</w:t>
      </w:r>
      <w:r w:rsidRPr="00D65DE4">
        <w:rPr>
          <w:rFonts w:ascii="Times New Roman" w:eastAsia="Times New Roman" w:hAnsi="Times New Roman" w:cs="Times New Roman"/>
          <w:i/>
          <w:iCs/>
          <w:color w:val="000000"/>
          <w:sz w:val="24"/>
          <w:szCs w:val="24"/>
        </w:rPr>
        <w:t>tên khu du lịch</w:t>
      </w:r>
      <w:r w:rsidRPr="00D65DE4">
        <w:rPr>
          <w:rFonts w:ascii="Times New Roman" w:eastAsia="Times New Roman" w:hAnsi="Times New Roman" w:cs="Times New Roman"/>
          <w:color w:val="000000"/>
          <w:sz w:val="24"/>
          <w:szCs w:val="24"/>
        </w:rPr>
        <w:t>)... là khu du lịch quốc gia.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Chúng tôi cam kết chịu trách nhiệm về tính chính xác, trung thực của nội dung hồ sơ đề nghị công nhận khu du lịch quốc gia.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TM. ỦY BAN NHÂN DÂN</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(Chức vụ, quyền hạn)</w:t>
            </w:r>
            <w:r w:rsidRPr="00D65DE4">
              <w:rPr>
                <w:rFonts w:ascii="Times New Roman" w:eastAsia="Times New Roman" w:hAnsi="Times New Roman" w:cs="Times New Roman"/>
                <w:i/>
                <w:iCs/>
                <w:sz w:val="24"/>
                <w:szCs w:val="24"/>
              </w:rPr>
              <w:br/>
              <w:t>(Ký, đóng dấu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04</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DOANH NGHIỆP</w:t>
            </w:r>
            <w:r w:rsidRPr="00D65DE4">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 …tháng… …năm… ….</w:t>
            </w:r>
          </w:p>
        </w:tc>
      </w:tr>
    </w:tbl>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w:t>
      </w:r>
      <w:r w:rsidRPr="00D65DE4">
        <w:rPr>
          <w:rFonts w:ascii="Times New Roman" w:eastAsia="Times New Roman" w:hAnsi="Times New Roman" w:cs="Times New Roman"/>
          <w:b/>
          <w:bCs/>
          <w:color w:val="000000"/>
          <w:sz w:val="24"/>
          <w:szCs w:val="24"/>
        </w:rPr>
        <w:br/>
        <w:t>CẤP GIẤY PHÉP KINH DOANH DỊCH VỤ LỮ HÀNH ……</w:t>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1)……….</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2)……………………</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Tên doanh nghiệp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giao dịch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viết tắt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Địa chỉ trụ sở chính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Fax:.........................................................</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Website</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Email:................................................</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Họ tên người đại diện theo pháp luật của doanh nghiệp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Giới tính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Chức danh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 ……../…../…… Dân tộc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Quốc tịch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dân/Thẻ căn cước công dân /Hộ chiếu số</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cấp ngày: …../…./…… Nơi cấp: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Email</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Nơi đăng ký hộ khẩu thường trú: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Chỗ ở hiện tại</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4. Tên, địa chỉ chi nhánh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Tên, địa chỉ văn phòng đại diện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6. Giấy chứng nhận đăng ký doanh nghiệp/Giấy chứng nhận đăng ký đầu tư số…………………. cấp ngày..../…../.... Nơi cấp: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7. Tài khoản ký quỹ số ……………………..tại ngân hàng................................................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vào các quy định hiện hành, kính đề nghị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2)………….. </w:t>
      </w:r>
      <w:proofErr w:type="gramStart"/>
      <w:r w:rsidRPr="00D65DE4">
        <w:rPr>
          <w:rFonts w:ascii="Times New Roman" w:eastAsia="Times New Roman" w:hAnsi="Times New Roman" w:cs="Times New Roman"/>
          <w:color w:val="000000"/>
          <w:sz w:val="24"/>
          <w:szCs w:val="24"/>
        </w:rPr>
        <w:t>cấp</w:t>
      </w:r>
      <w:proofErr w:type="gramEnd"/>
      <w:r w:rsidRPr="00D65DE4">
        <w:rPr>
          <w:rFonts w:ascii="Times New Roman" w:eastAsia="Times New Roman" w:hAnsi="Times New Roman" w:cs="Times New Roman"/>
          <w:color w:val="000000"/>
          <w:sz w:val="24"/>
          <w:szCs w:val="24"/>
        </w:rPr>
        <w:t xml:space="preserve"> giấy phép kinh doanh dịch vụ lữ hành …………(1)…………. cho doanh nghiệp.</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 chịu trách nhiệm về tính chính xác, trung thực của nội dung hồ sơ đề nghị cấp giấy phép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 THEO PHÁP LUẬT</w:t>
            </w:r>
            <w:r w:rsidRPr="00D65DE4">
              <w:rPr>
                <w:rFonts w:ascii="Times New Roman" w:eastAsia="Times New Roman" w:hAnsi="Times New Roman" w:cs="Times New Roman"/>
                <w:b/>
                <w:bCs/>
                <w:sz w:val="24"/>
                <w:szCs w:val="24"/>
              </w:rPr>
              <w:br/>
              <w:t>CỦA DOANH NGHIỆP</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Quốc tế hoặc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Tổng cục Du lịch (trong trường hợp đề nghị cấp giấy phép kinh doanh dịch vụ lữ hành quốc tế);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trong</w:t>
      </w:r>
      <w:proofErr w:type="gramEnd"/>
      <w:r w:rsidRPr="00D65DE4">
        <w:rPr>
          <w:rFonts w:ascii="Times New Roman" w:eastAsia="Times New Roman" w:hAnsi="Times New Roman" w:cs="Times New Roman"/>
          <w:i/>
          <w:iCs/>
          <w:color w:val="000000"/>
          <w:sz w:val="24"/>
          <w:szCs w:val="24"/>
        </w:rPr>
        <w:t xml:space="preserve"> trường hợp đề nghị cấp giấy phép kinh doanh dịch vụ lữ hành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05</w:t>
      </w:r>
    </w:p>
    <w:tbl>
      <w:tblPr>
        <w:tblW w:w="0" w:type="auto"/>
        <w:tblCellSpacing w:w="0" w:type="dxa"/>
        <w:tblCellMar>
          <w:left w:w="0" w:type="dxa"/>
          <w:right w:w="0" w:type="dxa"/>
        </w:tblCellMar>
        <w:tblLook w:val="04A0" w:firstRow="1" w:lastRow="0" w:firstColumn="1" w:lastColumn="0" w:noHBand="0" w:noVBand="1"/>
      </w:tblPr>
      <w:tblGrid>
        <w:gridCol w:w="2910"/>
        <w:gridCol w:w="4697"/>
      </w:tblGrid>
      <w:tr w:rsidR="00D65DE4" w:rsidRPr="00D65DE4" w:rsidTr="00D65DE4">
        <w:trPr>
          <w:tblCellSpacing w:w="0" w:type="dxa"/>
        </w:trPr>
        <w:tc>
          <w:tcPr>
            <w:tcW w:w="2910"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DOANH NGHIỆP</w:t>
            </w:r>
            <w:r w:rsidRPr="00D65DE4">
              <w:rPr>
                <w:rFonts w:ascii="Times New Roman" w:eastAsia="Times New Roman" w:hAnsi="Times New Roman" w:cs="Times New Roman"/>
                <w:b/>
                <w:bCs/>
                <w:sz w:val="24"/>
                <w:szCs w:val="24"/>
              </w:rPr>
              <w:br/>
              <w:t>-------</w:t>
            </w:r>
          </w:p>
        </w:tc>
        <w:tc>
          <w:tcPr>
            <w:tcW w:w="4697"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2910"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4697"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 …tháng… …năm…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w:t>
      </w:r>
      <w:r w:rsidRPr="00D65DE4">
        <w:rPr>
          <w:rFonts w:ascii="Times New Roman" w:eastAsia="Times New Roman" w:hAnsi="Times New Roman" w:cs="Times New Roman"/>
          <w:b/>
          <w:bCs/>
          <w:color w:val="000000"/>
          <w:sz w:val="24"/>
          <w:szCs w:val="24"/>
        </w:rPr>
        <w:br/>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1)... GIẤY PHÉP KINH DOANH DỊCH VỤ LỮ HÀNH </w:t>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2)..........</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3)………………..</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Tên doanh nghiệp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giao dịch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Tên viết tắt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Địa chỉ trụ sở chính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Fax:.........................................................</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Website:……………………</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Email:................................................................................</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Họ tên người đại diện theo pháp luật của doanh nghiệp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…………………………………………………….Giới tính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Chức danh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 …../…..../….....Dân tộc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Quốc tịch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dân/Thẻ căn cước công dân /Hộ chiếu số</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cấp ngày: ……/…. /……. Nơi cấp: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Email: ……………………………………… Điện thoại</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Nơi đăng ký hộ khẩu thường trú</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Chỗ ở hiện tại</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Tên, địa chỉ chi nhánh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Tên, địa chỉ văn phòng đại diện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6. Giấy chứng nhận đăng ký doanh nghiệp/Giấy chứng nhận đăng ký đầu tư số…………………. cấp ngày..../…… /.... nơi cấp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7. Giấy phép kinh doanh dịch vụ lữ hành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2)........số …………………….do: ……………… cấp ngày……. tháng…… năm………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8. Tài khoản ký quỹ số………………………..… tại ngân hàng..........................................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9. Lý do đề nghị</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 giấy phép:.............................................................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vào các quy định hiện hành, kính đề nghị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3)…………(1)………. giấy phép kinh doanh dịch vụ lữ hành ……..(2)……… cho doanh nghiệp.</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 chịu trách nhiệm về tính chính xác, trung thực của nội dung hồ sơ đề nghị</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 giấy phép kinh doanh dịch vụ lữ hành./.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 THEO PHÁP LUẬT</w:t>
            </w:r>
            <w:r w:rsidRPr="00D65DE4">
              <w:rPr>
                <w:rFonts w:ascii="Times New Roman" w:eastAsia="Times New Roman" w:hAnsi="Times New Roman" w:cs="Times New Roman"/>
                <w:b/>
                <w:bCs/>
                <w:sz w:val="24"/>
                <w:szCs w:val="24"/>
              </w:rPr>
              <w:br/>
              <w:t>CỦA DOANH NGHIỆP</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Cấp lại (trong các trường hợp quy định tại Điều 34 Luật Du lịch), cấp đổi (trong các trường hợp quy định tại Điều 35 Luật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Quốc tế hoặc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Tổng cục Du lịch (trong trường hợp đề nghị cấp đổi, cấp lại giấy phép kinh doanh dịch vụ lữ hành quốc tế);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trong</w:t>
      </w:r>
      <w:proofErr w:type="gramEnd"/>
      <w:r w:rsidRPr="00D65DE4">
        <w:rPr>
          <w:rFonts w:ascii="Times New Roman" w:eastAsia="Times New Roman" w:hAnsi="Times New Roman" w:cs="Times New Roman"/>
          <w:i/>
          <w:iCs/>
          <w:color w:val="000000"/>
          <w:sz w:val="24"/>
          <w:szCs w:val="24"/>
        </w:rPr>
        <w:t xml:space="preserve"> trường hợp đề nghị cấp đổi, cấp lại giấy phép kinh doanh dịch vụ lữ hành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06</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DOANH NGHIỆP</w:t>
            </w:r>
            <w:r w:rsidRPr="00D65DE4">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 …tháng… …năm…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THÔNG BÁO</w:t>
      </w:r>
      <w:r w:rsidRPr="00D65DE4">
        <w:rPr>
          <w:rFonts w:ascii="Times New Roman" w:eastAsia="Times New Roman" w:hAnsi="Times New Roman" w:cs="Times New Roman"/>
          <w:b/>
          <w:bCs/>
          <w:color w:val="000000"/>
          <w:sz w:val="24"/>
          <w:szCs w:val="24"/>
        </w:rPr>
        <w:br/>
        <w:t>CHẤM DỨT HOẠT ĐỘNG KINH DOANH DỊCH VỤ LỮ HÀNH</w:t>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1)....</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2)…………………..</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Tên doanh nghiệp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giao dịch: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viết tắt: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Địa chỉ trụ sở chính: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Điện thoại: ……………………………………. Fax: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Họ tên người đại diện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pháp luật của doanh nghiệp: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Giới tính: ……………….. Chức danh: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Giấy phép kinh doanh dịch vụ lữ hành...(1)…. số ………………………do ……………………..(2) ……………………………. cấp ngày... tháng... năm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Lý do chấm dứt hoạt động kinh doanh dịch vụ lữ hành: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6. Doanh nghiệp cam kết đã hoàn thành mọi nghĩa vụ đối với khách du lịch, các cơ sở cung cấp dịch vụ du lịch và xin chịu trách nhiệm về tính chính xác, trung thực của nội dung Thông báo này.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vào các quy định hiện hành, kính đề nghị…</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2)………….. ban hành Quyết định thu hồi giấy phép kinh doanh dịch vụ lữ hành và có công văn gửi Ngân hàng...(3)....để doanh nghiệp được giải tỏa tiền ký quỹ./.</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 THEO PHÁP LUẬT</w:t>
            </w:r>
            <w:r w:rsidRPr="00D65DE4">
              <w:rPr>
                <w:rFonts w:ascii="Times New Roman" w:eastAsia="Times New Roman" w:hAnsi="Times New Roman" w:cs="Times New Roman"/>
                <w:b/>
                <w:bCs/>
                <w:sz w:val="24"/>
                <w:szCs w:val="24"/>
              </w:rPr>
              <w:br/>
              <w:t>CỦA DOANH NGHIỆP</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Quốc tế hoặc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Tổng cục Du lịch (trong trường hợp thông háo chấm dứt hoạt động kinh doanh dịch vụ lữ hành quốc tế);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trong</w:t>
      </w:r>
      <w:proofErr w:type="gramEnd"/>
      <w:r w:rsidRPr="00D65DE4">
        <w:rPr>
          <w:rFonts w:ascii="Times New Roman" w:eastAsia="Times New Roman" w:hAnsi="Times New Roman" w:cs="Times New Roman"/>
          <w:i/>
          <w:iCs/>
          <w:color w:val="000000"/>
          <w:sz w:val="24"/>
          <w:szCs w:val="24"/>
        </w:rPr>
        <w:t xml:space="preserve"> trường hợp thông báo chấm dứt hoạt động kinh doanh dịch vụ lữ hành nội địa).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Tên ngân hàng nơi doanh nghiệp đóng tiền ký quỹ.</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07</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TÊN DOANH NGHIỆP</w:t>
            </w:r>
            <w:r w:rsidRPr="00D65DE4">
              <w:rPr>
                <w:rFonts w:ascii="Times New Roman" w:eastAsia="Times New Roman" w:hAnsi="Times New Roman" w:cs="Times New Roman"/>
                <w:b/>
                <w:bCs/>
                <w:sz w:val="24"/>
                <w:szCs w:val="24"/>
              </w:rPr>
              <w:br/>
              <w:t>TÊN CƠ SỞ DỊCH VỤ</w:t>
            </w:r>
            <w:r w:rsidRPr="00D65DE4">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 …tháng… …năm…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 CÔNG NHẬN</w:t>
      </w:r>
      <w:r w:rsidRPr="00D65DE4">
        <w:rPr>
          <w:rFonts w:ascii="Times New Roman" w:eastAsia="Times New Roman" w:hAnsi="Times New Roman" w:cs="Times New Roman"/>
          <w:b/>
          <w:bCs/>
          <w:color w:val="000000"/>
          <w:sz w:val="24"/>
          <w:szCs w:val="24"/>
        </w:rPr>
        <w:br/>
        <w:t>HẠNG CƠ SỞ LƯU TRÚ DU LỊCH</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sau khi nghiên cứu Tiêu chuẩn Quốc gia về xếp hạng cơ sở lưu trú du lịch hiện hành, chúng tôi làm đơn này đề nghị ……….(1)………. xem xét, xếp hạng cho cơ sở lưu trú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xml:space="preserve">1. Thông tin </w:t>
      </w:r>
      <w:proofErr w:type="gramStart"/>
      <w:r w:rsidRPr="00D65DE4">
        <w:rPr>
          <w:rFonts w:ascii="Times New Roman" w:eastAsia="Times New Roman" w:hAnsi="Times New Roman" w:cs="Times New Roman"/>
          <w:b/>
          <w:bCs/>
          <w:color w:val="000000"/>
          <w:sz w:val="24"/>
          <w:szCs w:val="24"/>
        </w:rPr>
        <w:t>chung</w:t>
      </w:r>
      <w:proofErr w:type="gramEnd"/>
      <w:r w:rsidRPr="00D65DE4">
        <w:rPr>
          <w:rFonts w:ascii="Times New Roman" w:eastAsia="Times New Roman" w:hAnsi="Times New Roman" w:cs="Times New Roman"/>
          <w:b/>
          <w:bCs/>
          <w:color w:val="000000"/>
          <w:sz w:val="24"/>
          <w:szCs w:val="24"/>
        </w:rPr>
        <w:t xml:space="preserve"> về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Loại, tên cơ sở lưu trú du lịch: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 …………………………………………Fax:......................................................</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Email: ………………………………………………Website</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Giấy chứng nhận đăng ký doanh nghiệp/hộ kinh doanh số: …………….……………., cơ quan cấp: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Có cam kết, giấy chứng nhận về:</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Đủ điều kiện về </w:t>
      </w:r>
      <w:proofErr w:type="gramStart"/>
      <w:r w:rsidRPr="00D65DE4">
        <w:rPr>
          <w:rFonts w:ascii="Times New Roman" w:eastAsia="Times New Roman" w:hAnsi="Times New Roman" w:cs="Times New Roman"/>
          <w:color w:val="000000"/>
          <w:sz w:val="24"/>
          <w:szCs w:val="24"/>
        </w:rPr>
        <w:t>an</w:t>
      </w:r>
      <w:proofErr w:type="gramEnd"/>
      <w:r w:rsidRPr="00D65DE4">
        <w:rPr>
          <w:rFonts w:ascii="Times New Roman" w:eastAsia="Times New Roman" w:hAnsi="Times New Roman" w:cs="Times New Roman"/>
          <w:color w:val="000000"/>
          <w:sz w:val="24"/>
          <w:szCs w:val="24"/>
        </w:rPr>
        <w:t xml:space="preserve"> ninh, trật tự;</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Phòng cháy, chữa cháy;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Bảo vệ môi trường;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(4) An</w:t>
      </w:r>
      <w:proofErr w:type="gramEnd"/>
      <w:r w:rsidRPr="00D65DE4">
        <w:rPr>
          <w:rFonts w:ascii="Times New Roman" w:eastAsia="Times New Roman" w:hAnsi="Times New Roman" w:cs="Times New Roman"/>
          <w:color w:val="000000"/>
          <w:sz w:val="24"/>
          <w:szCs w:val="24"/>
        </w:rPr>
        <w:t xml:space="preserve"> toàn thực phẩm.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 Cơ sở vật chất kỹ thuật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vốn đầu tư ban đầu: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vốn đầu tư nâng cấp (</w:t>
      </w:r>
      <w:r w:rsidRPr="00D65DE4">
        <w:rPr>
          <w:rFonts w:ascii="Times New Roman" w:eastAsia="Times New Roman" w:hAnsi="Times New Roman" w:cs="Times New Roman"/>
          <w:i/>
          <w:iCs/>
          <w:color w:val="000000"/>
          <w:sz w:val="24"/>
          <w:szCs w:val="24"/>
        </w:rPr>
        <w:t>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diện tích mặt bằng (</w:t>
      </w:r>
      <w:r w:rsidRPr="00D65DE4">
        <w:rPr>
          <w:rFonts w:ascii="Times New Roman" w:eastAsia="Times New Roman" w:hAnsi="Times New Roman" w:cs="Times New Roman"/>
          <w:i/>
          <w:iCs/>
          <w:color w:val="000000"/>
          <w:sz w:val="24"/>
          <w:szCs w:val="24"/>
        </w:rPr>
        <w:t>m</w:t>
      </w:r>
      <w:r w:rsidRPr="00D65DE4">
        <w:rPr>
          <w:rFonts w:ascii="Times New Roman" w:eastAsia="Times New Roman" w:hAnsi="Times New Roman" w:cs="Times New Roman"/>
          <w:i/>
          <w:iCs/>
          <w:color w:val="000000"/>
          <w:sz w:val="24"/>
          <w:szCs w:val="24"/>
          <w:vertAlign w:val="superscript"/>
        </w:rPr>
        <w:t>2</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diện tích mặt bằng xây dựng (</w:t>
      </w:r>
      <w:r w:rsidRPr="00D65DE4">
        <w:rPr>
          <w:rFonts w:ascii="Times New Roman" w:eastAsia="Times New Roman" w:hAnsi="Times New Roman" w:cs="Times New Roman"/>
          <w:i/>
          <w:iCs/>
          <w:color w:val="000000"/>
          <w:sz w:val="24"/>
          <w:szCs w:val="24"/>
        </w:rPr>
        <w:t>m</w:t>
      </w:r>
      <w:r w:rsidRPr="00D65DE4">
        <w:rPr>
          <w:rFonts w:ascii="Times New Roman" w:eastAsia="Times New Roman" w:hAnsi="Times New Roman" w:cs="Times New Roman"/>
          <w:i/>
          <w:iCs/>
          <w:color w:val="000000"/>
          <w:sz w:val="24"/>
          <w:szCs w:val="24"/>
          <w:vertAlign w:val="superscript"/>
        </w:rPr>
        <w:t>2</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số buồng:</w:t>
      </w:r>
    </w:p>
    <w:tbl>
      <w:tblPr>
        <w:tblW w:w="5000" w:type="pct"/>
        <w:tblCellSpacing w:w="0" w:type="dxa"/>
        <w:tblCellMar>
          <w:left w:w="0" w:type="dxa"/>
          <w:right w:w="0" w:type="dxa"/>
        </w:tblCellMar>
        <w:tblLook w:val="04A0" w:firstRow="1" w:lastRow="0" w:firstColumn="1" w:lastColumn="0" w:noHBand="0" w:noVBand="1"/>
      </w:tblPr>
      <w:tblGrid>
        <w:gridCol w:w="1012"/>
        <w:gridCol w:w="3128"/>
        <w:gridCol w:w="2118"/>
        <w:gridCol w:w="2854"/>
      </w:tblGrid>
      <w:tr w:rsidR="00D65DE4" w:rsidRPr="00D65DE4" w:rsidTr="00D65DE4">
        <w:trPr>
          <w:tblCellSpacing w:w="0" w:type="dxa"/>
        </w:trPr>
        <w:tc>
          <w:tcPr>
            <w:tcW w:w="5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STT</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Loại buồng</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Số lượng buồng</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Giá công bố (VND)</w:t>
            </w:r>
          </w:p>
        </w:tc>
      </w:tr>
      <w:tr w:rsidR="00D65DE4" w:rsidRPr="00D65DE4" w:rsidTr="00D65DE4">
        <w:trPr>
          <w:tblCellSpacing w:w="0" w:type="dxa"/>
        </w:trPr>
        <w:tc>
          <w:tcPr>
            <w:tcW w:w="5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5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5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5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17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Dịch vụ có trong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 Người quản lý và nhân viên phục vụ:</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số: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Trong đó:</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Ban giám đốc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Lễ tân</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Bếp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Buồng</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Bàn, bar</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Bộ phận khác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Trình độ:</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Trên đại </w:t>
      </w:r>
      <w:proofErr w:type="gramStart"/>
      <w:r w:rsidRPr="00D65DE4">
        <w:rPr>
          <w:rFonts w:ascii="Times New Roman" w:eastAsia="Times New Roman" w:hAnsi="Times New Roman" w:cs="Times New Roman"/>
          <w:color w:val="000000"/>
          <w:sz w:val="24"/>
          <w:szCs w:val="24"/>
        </w:rPr>
        <w:t>học:</w:t>
      </w:r>
      <w:proofErr w:type="gramEnd"/>
      <w:r w:rsidRPr="00D65DE4">
        <w:rPr>
          <w:rFonts w:ascii="Times New Roman" w:eastAsia="Times New Roman" w:hAnsi="Times New Roman" w:cs="Times New Roman"/>
          <w:color w:val="000000"/>
          <w:sz w:val="24"/>
          <w:szCs w:val="24"/>
        </w:rPr>
        <w:t>……….(</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     Đại học:…………..(</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     Cao đẳng:………….(</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Trung </w:t>
      </w:r>
      <w:proofErr w:type="gramStart"/>
      <w:r w:rsidRPr="00D65DE4">
        <w:rPr>
          <w:rFonts w:ascii="Times New Roman" w:eastAsia="Times New Roman" w:hAnsi="Times New Roman" w:cs="Times New Roman"/>
          <w:color w:val="000000"/>
          <w:sz w:val="24"/>
          <w:szCs w:val="24"/>
        </w:rPr>
        <w:t>cấp:</w:t>
      </w:r>
      <w:proofErr w:type="gramEnd"/>
      <w:r w:rsidRPr="00D65DE4">
        <w:rPr>
          <w:rFonts w:ascii="Times New Roman" w:eastAsia="Times New Roman" w:hAnsi="Times New Roman" w:cs="Times New Roman"/>
          <w:color w:val="000000"/>
          <w:sz w:val="24"/>
          <w:szCs w:val="24"/>
        </w:rPr>
        <w:t>…………(</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      Sơ cấp:……………(</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    THPT:……………….(</w:t>
      </w:r>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Chứng chỉ khác: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i/>
          <w:iCs/>
          <w:color w:val="000000"/>
          <w:sz w:val="24"/>
          <w:szCs w:val="24"/>
        </w:rPr>
        <w:t>người</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Được đào tạo nghiệp vụ (%)</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Được đào tạo ngoại ngữ (%)</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4. Hạng đề nghị:</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 chịu trách nhiệm về tính chính xác của các nội dung trong Đơn đề nghị và thực hiện nghiêm túc, bảo đảm chất lượng cơ sở lưu trú theo đúng hạng đã được công nhận.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i/>
                <w:iCs/>
                <w:sz w:val="24"/>
                <w:szCs w:val="24"/>
              </w:rPr>
              <w:t>Nơi nhận</w:t>
            </w:r>
            <w:proofErr w:type="gramStart"/>
            <w:r w:rsidRPr="00D65DE4">
              <w:rPr>
                <w:rFonts w:ascii="Times New Roman" w:eastAsia="Times New Roman" w:hAnsi="Times New Roman" w:cs="Times New Roman"/>
                <w:b/>
                <w:bCs/>
                <w:i/>
                <w:iCs/>
                <w:sz w:val="24"/>
                <w:szCs w:val="24"/>
              </w:rPr>
              <w:t>:</w:t>
            </w:r>
            <w:proofErr w:type="gramEnd"/>
            <w:r w:rsidRPr="00D65DE4">
              <w:rPr>
                <w:rFonts w:ascii="Times New Roman" w:eastAsia="Times New Roman" w:hAnsi="Times New Roman" w:cs="Times New Roman"/>
                <w:b/>
                <w:bCs/>
                <w:i/>
                <w:iCs/>
                <w:sz w:val="24"/>
                <w:szCs w:val="24"/>
              </w:rPr>
              <w:br/>
            </w:r>
            <w:r w:rsidRPr="00D65DE4">
              <w:rPr>
                <w:rFonts w:ascii="Times New Roman" w:eastAsia="Times New Roman" w:hAnsi="Times New Roman" w:cs="Times New Roman"/>
                <w:sz w:val="24"/>
                <w:szCs w:val="24"/>
              </w:rPr>
              <w:t>- Như trên;</w:t>
            </w:r>
            <w:r w:rsidRPr="00D65DE4">
              <w:rPr>
                <w:rFonts w:ascii="Times New Roman" w:eastAsia="Times New Roman" w:hAnsi="Times New Roman" w:cs="Times New Roman"/>
                <w:sz w:val="24"/>
                <w:szCs w:val="24"/>
              </w:rPr>
              <w:br/>
              <w:t>- Lưu: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 THEO PHÁP LUẬT HOẶC CHỦ CƠ SỞ LƯU TRÚ DU LỊCH</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đóng dấu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Tổng cục Du lịch (đối với hạng 4 sao trở lên);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đối</w:t>
      </w:r>
      <w:proofErr w:type="gramEnd"/>
      <w:r w:rsidRPr="00D65DE4">
        <w:rPr>
          <w:rFonts w:ascii="Times New Roman" w:eastAsia="Times New Roman" w:hAnsi="Times New Roman" w:cs="Times New Roman"/>
          <w:i/>
          <w:iCs/>
          <w:color w:val="000000"/>
          <w:sz w:val="24"/>
          <w:szCs w:val="24"/>
        </w:rPr>
        <w:t xml:space="preserve"> với hạng từ 1-3 sao).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08</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BIÊN BẢN THẨM ĐỊNH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Hôm nay, vào hồi….. </w:t>
      </w:r>
      <w:proofErr w:type="gramStart"/>
      <w:r w:rsidRPr="00D65DE4">
        <w:rPr>
          <w:rFonts w:ascii="Times New Roman" w:eastAsia="Times New Roman" w:hAnsi="Times New Roman" w:cs="Times New Roman"/>
          <w:color w:val="000000"/>
          <w:sz w:val="24"/>
          <w:szCs w:val="24"/>
        </w:rPr>
        <w:t>giờ</w:t>
      </w:r>
      <w:proofErr w:type="gramEnd"/>
      <w:r w:rsidRPr="00D65DE4">
        <w:rPr>
          <w:rFonts w:ascii="Times New Roman" w:eastAsia="Times New Roman" w:hAnsi="Times New Roman" w:cs="Times New Roman"/>
          <w:color w:val="000000"/>
          <w:sz w:val="24"/>
          <w:szCs w:val="24"/>
        </w:rPr>
        <w:t>…… ngày…../…./…… Tổ thẩm định làm việc tại: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sở lưu trú du lịch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Email</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-Website</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 Thành phần: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 thẩm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2.................................................................................................................................</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Đại diện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II. Nội dung: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Sau khi được đại diện cơ sở lưu trú du lịch báo cáo tình hình cụ thể và cung cấp thông tin cần thiết, Tổ thẩm định ghi nhận: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Thông tin </w:t>
      </w:r>
      <w:proofErr w:type="gramStart"/>
      <w:r w:rsidRPr="00D65DE4">
        <w:rPr>
          <w:rFonts w:ascii="Times New Roman" w:eastAsia="Times New Roman" w:hAnsi="Times New Roman" w:cs="Times New Roman"/>
          <w:color w:val="000000"/>
          <w:sz w:val="24"/>
          <w:szCs w:val="24"/>
        </w:rPr>
        <w:t>chung</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Tổng số người quản lý và nhân viên phục vụ</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Trực tiếp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Gián tiếp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Ban giám đốc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Lễ tân</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Bếp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Buồng</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Bàn, bar</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Khác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Trình độ:</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Trên đại học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Đại học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Cao đẳng</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Trung cấp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Sơ cấp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THPT</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Chứng chỉ khác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Được đào tạo nghiệp vụ (%)</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Được đào tạo ngoại ngữ (%)</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Tổng vốn đầu tư đến thời điểm thẩm định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Thời gian bắt đầu hoạt động</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Diện tích mặt bằng (</w:t>
      </w:r>
      <w:r w:rsidRPr="00D65DE4">
        <w:rPr>
          <w:rFonts w:ascii="Times New Roman" w:eastAsia="Times New Roman" w:hAnsi="Times New Roman" w:cs="Times New Roman"/>
          <w:i/>
          <w:iCs/>
          <w:color w:val="000000"/>
          <w:sz w:val="24"/>
          <w:szCs w:val="24"/>
        </w:rPr>
        <w:t>m</w:t>
      </w:r>
      <w:r w:rsidRPr="00D65DE4">
        <w:rPr>
          <w:rFonts w:ascii="Times New Roman" w:eastAsia="Times New Roman" w:hAnsi="Times New Roman" w:cs="Times New Roman"/>
          <w:i/>
          <w:iCs/>
          <w:color w:val="000000"/>
          <w:sz w:val="24"/>
          <w:szCs w:val="24"/>
          <w:vertAlign w:val="superscript"/>
        </w:rPr>
        <w:t>2</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Diện tích mặt bằng xây dựng (</w:t>
      </w:r>
      <w:r w:rsidRPr="00D65DE4">
        <w:rPr>
          <w:rFonts w:ascii="Times New Roman" w:eastAsia="Times New Roman" w:hAnsi="Times New Roman" w:cs="Times New Roman"/>
          <w:i/>
          <w:iCs/>
          <w:color w:val="000000"/>
          <w:sz w:val="24"/>
          <w:szCs w:val="24"/>
        </w:rPr>
        <w:t>m</w:t>
      </w:r>
      <w:r w:rsidRPr="00D65DE4">
        <w:rPr>
          <w:rFonts w:ascii="Times New Roman" w:eastAsia="Times New Roman" w:hAnsi="Times New Roman" w:cs="Times New Roman"/>
          <w:i/>
          <w:iCs/>
          <w:color w:val="000000"/>
          <w:sz w:val="24"/>
          <w:szCs w:val="24"/>
          <w:vertAlign w:val="superscript"/>
        </w:rPr>
        <w:t>2</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 Doanh thu (</w:t>
      </w:r>
      <w:r w:rsidRPr="00D65DE4">
        <w:rPr>
          <w:rFonts w:ascii="Times New Roman" w:eastAsia="Times New Roman" w:hAnsi="Times New Roman" w:cs="Times New Roman"/>
          <w:i/>
          <w:iCs/>
          <w:color w:val="000000"/>
          <w:sz w:val="24"/>
          <w:szCs w:val="24"/>
        </w:rPr>
        <w:t>năm trước liền kề năm thẩm định - nếu có</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Trong đó:</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Lưu trú</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Nhà hàng</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Khác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 Công suất buồng (</w:t>
      </w:r>
      <w:r w:rsidRPr="00D65DE4">
        <w:rPr>
          <w:rFonts w:ascii="Times New Roman" w:eastAsia="Times New Roman" w:hAnsi="Times New Roman" w:cs="Times New Roman"/>
          <w:i/>
          <w:iCs/>
          <w:color w:val="000000"/>
          <w:sz w:val="24"/>
          <w:szCs w:val="24"/>
        </w:rPr>
        <w:t>năm trước liền kề năm thẩm định - nếu có</w:t>
      </w:r>
      <w:r w:rsidRPr="00D65DE4">
        <w:rPr>
          <w:rFonts w:ascii="Times New Roman" w:eastAsia="Times New Roman" w:hAnsi="Times New Roman" w:cs="Times New Roman"/>
          <w:color w:val="000000"/>
          <w:sz w:val="24"/>
          <w:szCs w:val="24"/>
        </w:rPr>
        <w:t>) (%)</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Cơ sở vật chất kỹ thuật: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Tổng số buồng</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Các loại buồng:</w:t>
      </w:r>
    </w:p>
    <w:tbl>
      <w:tblPr>
        <w:tblW w:w="5000" w:type="pct"/>
        <w:tblCellSpacing w:w="0" w:type="dxa"/>
        <w:tblCellMar>
          <w:left w:w="0" w:type="dxa"/>
          <w:right w:w="0" w:type="dxa"/>
        </w:tblCellMar>
        <w:tblLook w:val="04A0" w:firstRow="1" w:lastRow="0" w:firstColumn="1" w:lastColumn="0" w:noHBand="0" w:noVBand="1"/>
      </w:tblPr>
      <w:tblGrid>
        <w:gridCol w:w="929"/>
        <w:gridCol w:w="3162"/>
        <w:gridCol w:w="2138"/>
        <w:gridCol w:w="2883"/>
      </w:tblGrid>
      <w:tr w:rsidR="00D65DE4" w:rsidRPr="00D65DE4" w:rsidTr="00D65DE4">
        <w:trPr>
          <w:tblCellSpacing w:w="0" w:type="dxa"/>
        </w:trPr>
        <w:tc>
          <w:tcPr>
            <w:tcW w:w="5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STT</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Loại buồng</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Số lượng</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Giá buồng (</w:t>
            </w:r>
            <w:r w:rsidRPr="00D65DE4">
              <w:rPr>
                <w:rFonts w:ascii="Times New Roman" w:eastAsia="Times New Roman" w:hAnsi="Times New Roman" w:cs="Times New Roman"/>
                <w:b/>
                <w:bCs/>
                <w:i/>
                <w:iCs/>
                <w:sz w:val="24"/>
                <w:szCs w:val="24"/>
              </w:rPr>
              <w:t>VND</w:t>
            </w:r>
            <w:r w:rsidRPr="00D65DE4">
              <w:rPr>
                <w:rFonts w:ascii="Times New Roman" w:eastAsia="Times New Roman" w:hAnsi="Times New Roman" w:cs="Times New Roman"/>
                <w:b/>
                <w:bCs/>
                <w:sz w:val="24"/>
                <w:szCs w:val="24"/>
              </w:rPr>
              <w:t>)</w:t>
            </w:r>
          </w:p>
        </w:tc>
      </w:tr>
      <w:tr w:rsidR="00D65DE4" w:rsidRPr="00D65DE4" w:rsidTr="00D65DE4">
        <w:trPr>
          <w:tblCellSpacing w:w="0" w:type="dxa"/>
        </w:trPr>
        <w:tc>
          <w:tcPr>
            <w:tcW w:w="5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5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w:t>
            </w:r>
          </w:p>
        </w:tc>
        <w:tc>
          <w:tcPr>
            <w:tcW w:w="1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5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17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1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550" w:type="pct"/>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 Dịch vụ trong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III. Đánh giá của Tổ thẩm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Tiêu chuẩn Quốc gia về xếp hạng cơ sở lưu trú du lịch và hồ sơ đề nghị công nhận hạng của doanh nghiệp, Tổ thẩm định đã tiến hành rà soát, đánh giá về chất lượng cơ sở lưu trú du lịch. Biên bản này là kết quả ghi nhận công tác thẩm định, là cơ sở thống nhất kết quả giữa các thành viên trong Tổ thẩm định trình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 </w:t>
      </w:r>
      <w:proofErr w:type="gramStart"/>
      <w:r w:rsidRPr="00D65DE4">
        <w:rPr>
          <w:rFonts w:ascii="Times New Roman" w:eastAsia="Times New Roman" w:hAnsi="Times New Roman" w:cs="Times New Roman"/>
          <w:color w:val="000000"/>
          <w:sz w:val="24"/>
          <w:szCs w:val="24"/>
        </w:rPr>
        <w:t>xem</w:t>
      </w:r>
      <w:proofErr w:type="gramEnd"/>
      <w:r w:rsidRPr="00D65DE4">
        <w:rPr>
          <w:rFonts w:ascii="Times New Roman" w:eastAsia="Times New Roman" w:hAnsi="Times New Roman" w:cs="Times New Roman"/>
          <w:color w:val="000000"/>
          <w:sz w:val="24"/>
          <w:szCs w:val="24"/>
        </w:rPr>
        <w:t xml:space="preserve"> xét, quyết định công nhận hạng cho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Buổi làm việc kết thúc vào hồi…… giờ…. ngày..../…../…..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ĐẠI DIỆN CƠ SỞ LƯU TRÚ DU LỊCH </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và đóng dấu)</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TM. TỔ THẨM ĐỊNH</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Tổng cục Du lịch (đối với hạng 4 sao trở lên);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đối</w:t>
      </w:r>
      <w:proofErr w:type="gramEnd"/>
      <w:r w:rsidRPr="00D65DE4">
        <w:rPr>
          <w:rFonts w:ascii="Times New Roman" w:eastAsia="Times New Roman" w:hAnsi="Times New Roman" w:cs="Times New Roman"/>
          <w:i/>
          <w:iCs/>
          <w:color w:val="000000"/>
          <w:sz w:val="24"/>
          <w:szCs w:val="24"/>
        </w:rPr>
        <w:t xml:space="preserve"> với hạng từ 1-3 sao).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09</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BIÊN BẢN LÀM VIỆC CỦA TỔ THẨM ĐỊNH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Từ ngày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đến ngày …../…../….., tại tỉnh/thành phố, Tổ thẩm định gồm đại diện các đơn vị sau tiến hành thẩm định cơ sở lưu trú du lịch trên địa bàn.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 Thành phần Tổ thẩm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1. ...............................................................................................................................</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2. ...............................................................................................................................</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II. Nội dung: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Danh sách cơ sở lưu trú du lịch đã thẩm định:</w:t>
      </w:r>
    </w:p>
    <w:tbl>
      <w:tblPr>
        <w:tblW w:w="5000" w:type="pct"/>
        <w:tblCellSpacing w:w="0" w:type="dxa"/>
        <w:tblCellMar>
          <w:left w:w="0" w:type="dxa"/>
          <w:right w:w="0" w:type="dxa"/>
        </w:tblCellMar>
        <w:tblLook w:val="04A0" w:firstRow="1" w:lastRow="0" w:firstColumn="1" w:lastColumn="0" w:noHBand="0" w:noVBand="1"/>
      </w:tblPr>
      <w:tblGrid>
        <w:gridCol w:w="751"/>
        <w:gridCol w:w="1972"/>
        <w:gridCol w:w="1879"/>
        <w:gridCol w:w="1316"/>
        <w:gridCol w:w="1691"/>
        <w:gridCol w:w="1503"/>
      </w:tblGrid>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STT</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CSLTDL</w:t>
            </w:r>
          </w:p>
        </w:tc>
        <w:tc>
          <w:tcPr>
            <w:tcW w:w="10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Địa chỉ</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Quy mô</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Hạng đề nghị</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Ghi chú</w:t>
            </w:r>
          </w:p>
        </w:tc>
      </w:tr>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0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0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10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10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Tiêu chuẩn Quốc gia về xếp hạng cơ sở lưu trú du lịch và thực tế thẩm định, Tổ thẩm định thống nhất kết quả giữa các thành viên trong Tổ thẩm định trình….. (1)….. </w:t>
      </w:r>
      <w:proofErr w:type="gramStart"/>
      <w:r w:rsidRPr="00D65DE4">
        <w:rPr>
          <w:rFonts w:ascii="Times New Roman" w:eastAsia="Times New Roman" w:hAnsi="Times New Roman" w:cs="Times New Roman"/>
          <w:color w:val="000000"/>
          <w:sz w:val="24"/>
          <w:szCs w:val="24"/>
        </w:rPr>
        <w:t>xem</w:t>
      </w:r>
      <w:proofErr w:type="gramEnd"/>
      <w:r w:rsidRPr="00D65DE4">
        <w:rPr>
          <w:rFonts w:ascii="Times New Roman" w:eastAsia="Times New Roman" w:hAnsi="Times New Roman" w:cs="Times New Roman"/>
          <w:color w:val="000000"/>
          <w:sz w:val="24"/>
          <w:szCs w:val="24"/>
        </w:rPr>
        <w:t xml:space="preserve"> xét, quyết định công nhận hạng cho cơ sở lưu trú du lịch như sau:</w:t>
      </w:r>
    </w:p>
    <w:tbl>
      <w:tblPr>
        <w:tblW w:w="5000" w:type="pct"/>
        <w:tblCellSpacing w:w="0" w:type="dxa"/>
        <w:tblCellMar>
          <w:left w:w="0" w:type="dxa"/>
          <w:right w:w="0" w:type="dxa"/>
        </w:tblCellMar>
        <w:tblLook w:val="04A0" w:firstRow="1" w:lastRow="0" w:firstColumn="1" w:lastColumn="0" w:noHBand="0" w:noVBand="1"/>
      </w:tblPr>
      <w:tblGrid>
        <w:gridCol w:w="759"/>
        <w:gridCol w:w="1993"/>
        <w:gridCol w:w="1804"/>
        <w:gridCol w:w="1329"/>
        <w:gridCol w:w="1709"/>
        <w:gridCol w:w="1518"/>
      </w:tblGrid>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STT</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CSLTDL</w:t>
            </w:r>
          </w:p>
        </w:tc>
        <w:tc>
          <w:tcPr>
            <w:tcW w:w="9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Địa chỉ</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Quy mô</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Hạng đề nghị</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Ghi chú</w:t>
            </w:r>
          </w:p>
        </w:tc>
      </w:tr>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w:t>
            </w:r>
          </w:p>
        </w:tc>
        <w:tc>
          <w:tcPr>
            <w:tcW w:w="10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5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nil"/>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nil"/>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4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tc>
        <w:tc>
          <w:tcPr>
            <w:tcW w:w="10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5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900" w:type="pct"/>
            <w:tcBorders>
              <w:top w:val="single" w:sz="8" w:space="0" w:color="auto"/>
              <w:left w:val="single" w:sz="8" w:space="0" w:color="auto"/>
              <w:bottom w:val="single" w:sz="8" w:space="0" w:color="auto"/>
              <w:right w:val="nil"/>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800" w:type="pct"/>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Biên bản này làm xong vào hồi…… giờ……. ngày …../ …../…… Tổ thẩm định thống nhất, ký tên.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HIỆP HỘI NGHỀ NGHIỆP</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i/>
                <w:iCs/>
                <w:sz w:val="24"/>
                <w:szCs w:val="24"/>
              </w:rPr>
              <w:t>(ký, ghi rõ họ tên)</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TỔ TRƯỞNG</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Tổng cục Du lịch (đối với hạng 4 sao trở lên); Sở Du lịch hoặc Sở Văn hóa, Thể thao và Du lịch tỉnh/thành phố... (</w:t>
      </w:r>
      <w:proofErr w:type="gramStart"/>
      <w:r w:rsidRPr="00D65DE4">
        <w:rPr>
          <w:rFonts w:ascii="Times New Roman" w:eastAsia="Times New Roman" w:hAnsi="Times New Roman" w:cs="Times New Roman"/>
          <w:i/>
          <w:iCs/>
          <w:color w:val="000000"/>
          <w:sz w:val="24"/>
          <w:szCs w:val="24"/>
        </w:rPr>
        <w:t>đối</w:t>
      </w:r>
      <w:proofErr w:type="gramEnd"/>
      <w:r w:rsidRPr="00D65DE4">
        <w:rPr>
          <w:rFonts w:ascii="Times New Roman" w:eastAsia="Times New Roman" w:hAnsi="Times New Roman" w:cs="Times New Roman"/>
          <w:i/>
          <w:iCs/>
          <w:color w:val="000000"/>
          <w:sz w:val="24"/>
          <w:szCs w:val="24"/>
        </w:rPr>
        <w:t xml:space="preserve"> với hạng từ 1-3 sao).</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10</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TÊN DOANH NGHIỆP</w:t>
            </w:r>
            <w:r w:rsidRPr="00D65DE4">
              <w:rPr>
                <w:rFonts w:ascii="Times New Roman" w:eastAsia="Times New Roman" w:hAnsi="Times New Roman" w:cs="Times New Roman"/>
                <w:b/>
                <w:bCs/>
                <w:sz w:val="24"/>
                <w:szCs w:val="24"/>
              </w:rPr>
              <w:br/>
              <w:t>TÊN CƠ SỞ DỊCH VỤ</w:t>
            </w:r>
            <w:r w:rsidRPr="00D65DE4">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334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 …tháng… …năm…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 CẤP BIỂN HIỆU</w:t>
      </w:r>
      <w:r w:rsidRPr="00D65DE4">
        <w:rPr>
          <w:rFonts w:ascii="Times New Roman" w:eastAsia="Times New Roman" w:hAnsi="Times New Roman" w:cs="Times New Roman"/>
          <w:b/>
          <w:bCs/>
          <w:color w:val="000000"/>
          <w:sz w:val="24"/>
          <w:szCs w:val="24"/>
        </w:rPr>
        <w:br/>
        <w:t>ĐẠT TIÊU CHUẨN PHỤC VỤ KHÁCH DU LỊCH</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 tỉnh/thành phố……..</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sở kinh doanh dịch vụ</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Email</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Website</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Giấy chứng nhận đăng ký doanh nghiệp/hộ kinh doanh số</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xml:space="preserve"> cơ quan cấp: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Ngày cấp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Nơi cấp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số người quản lý và nhân viên phục vụ</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Các cam kết, giấy chứng nhận (</w:t>
      </w:r>
      <w:r w:rsidRPr="00D65DE4">
        <w:rPr>
          <w:rFonts w:ascii="Times New Roman" w:eastAsia="Times New Roman" w:hAnsi="Times New Roman" w:cs="Times New Roman"/>
          <w:i/>
          <w:iCs/>
          <w:color w:val="000000"/>
          <w:sz w:val="24"/>
          <w:szCs w:val="24"/>
        </w:rPr>
        <w:t>đối với những ngành, nghề kinh doanh có điều kiện</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(1) Đủ điều kiện về </w:t>
      </w:r>
      <w:proofErr w:type="gramStart"/>
      <w:r w:rsidRPr="00D65DE4">
        <w:rPr>
          <w:rFonts w:ascii="Times New Roman" w:eastAsia="Times New Roman" w:hAnsi="Times New Roman" w:cs="Times New Roman"/>
          <w:color w:val="000000"/>
          <w:sz w:val="24"/>
          <w:szCs w:val="24"/>
        </w:rPr>
        <w:t>an</w:t>
      </w:r>
      <w:proofErr w:type="gramEnd"/>
      <w:r w:rsidRPr="00D65DE4">
        <w:rPr>
          <w:rFonts w:ascii="Times New Roman" w:eastAsia="Times New Roman" w:hAnsi="Times New Roman" w:cs="Times New Roman"/>
          <w:color w:val="000000"/>
          <w:sz w:val="24"/>
          <w:szCs w:val="24"/>
        </w:rPr>
        <w:t xml:space="preserve"> ninh, trật tự;</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Phòng cháy, chữa cháy;</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Bảo vệ môi trường;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(4) An</w:t>
      </w:r>
      <w:proofErr w:type="gramEnd"/>
      <w:r w:rsidRPr="00D65DE4">
        <w:rPr>
          <w:rFonts w:ascii="Times New Roman" w:eastAsia="Times New Roman" w:hAnsi="Times New Roman" w:cs="Times New Roman"/>
          <w:color w:val="000000"/>
          <w:sz w:val="24"/>
          <w:szCs w:val="24"/>
        </w:rPr>
        <w:t xml:space="preserve"> toàn thực phẩm.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và Thông tư số 06/2017/TT-BVHTTDL ngày 15/12/2017 của Bộ trưởng Bộ Văn hóa, Thể thao và Du lịch quy định chi tiết một số Điều của Luật Du lịch, chúng tôi thấy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 đã đáp ứng đủ tiêu chuẩn để được công nhận đạt tiêu chuẩn phục vụ khách du lịch (</w:t>
      </w:r>
      <w:r w:rsidRPr="00D65DE4">
        <w:rPr>
          <w:rFonts w:ascii="Times New Roman" w:eastAsia="Times New Roman" w:hAnsi="Times New Roman" w:cs="Times New Roman"/>
          <w:i/>
          <w:iCs/>
          <w:color w:val="000000"/>
          <w:sz w:val="24"/>
          <w:szCs w:val="24"/>
        </w:rPr>
        <w:t>bản thuyết minh kèm theo</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đề nghị Sở Du lịch/Sở Văn hóa, Thể thao và Du lịch cấp biển hiệu đạt tiêu chuẩn phục vụ khách du lịch cho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1)…………………</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Chúng tôi cam kết chịu trách nhiệm về tính chính xác của các nội dung trong Đơn đề nghị và thực hiện nghiêm túc, bảo đảm chất lượng cơ sở dịch vụ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quy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i/>
                <w:iCs/>
                <w:sz w:val="24"/>
                <w:szCs w:val="24"/>
              </w:rPr>
              <w:t>Nơi nhận</w:t>
            </w:r>
            <w:proofErr w:type="gramStart"/>
            <w:r w:rsidRPr="00D65DE4">
              <w:rPr>
                <w:rFonts w:ascii="Times New Roman" w:eastAsia="Times New Roman" w:hAnsi="Times New Roman" w:cs="Times New Roman"/>
                <w:b/>
                <w:bCs/>
                <w:i/>
                <w:iCs/>
                <w:sz w:val="24"/>
                <w:szCs w:val="24"/>
              </w:rPr>
              <w:t>:</w:t>
            </w:r>
            <w:proofErr w:type="gramEnd"/>
            <w:r w:rsidRPr="00D65DE4">
              <w:rPr>
                <w:rFonts w:ascii="Times New Roman" w:eastAsia="Times New Roman" w:hAnsi="Times New Roman" w:cs="Times New Roman"/>
                <w:b/>
                <w:bCs/>
                <w:i/>
                <w:iCs/>
                <w:sz w:val="24"/>
                <w:szCs w:val="24"/>
              </w:rPr>
              <w:br/>
            </w:r>
            <w:r w:rsidRPr="00D65DE4">
              <w:rPr>
                <w:rFonts w:ascii="Times New Roman" w:eastAsia="Times New Roman" w:hAnsi="Times New Roman" w:cs="Times New Roman"/>
                <w:sz w:val="24"/>
                <w:szCs w:val="24"/>
              </w:rPr>
              <w:lastRenderedPageBreak/>
              <w:t>- Như trên;</w:t>
            </w:r>
            <w:r w:rsidRPr="00D65DE4">
              <w:rPr>
                <w:rFonts w:ascii="Times New Roman" w:eastAsia="Times New Roman" w:hAnsi="Times New Roman" w:cs="Times New Roman"/>
                <w:sz w:val="24"/>
                <w:szCs w:val="24"/>
              </w:rPr>
              <w:br/>
              <w:t>- Lưu: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NGƯỜI ĐẠI DIỆN THEO PHÁP LUẬT</w:t>
            </w:r>
            <w:r w:rsidRPr="00D65DE4">
              <w:rPr>
                <w:rFonts w:ascii="Times New Roman" w:eastAsia="Times New Roman" w:hAnsi="Times New Roman" w:cs="Times New Roman"/>
                <w:b/>
                <w:bCs/>
                <w:sz w:val="24"/>
                <w:szCs w:val="24"/>
              </w:rPr>
              <w:br/>
              <w:t>HOẶC CHỦ CƠ SỞ DỊCH VỤ</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lastRenderedPageBreak/>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Tên cơ sở dịch vụ</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11</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Cấp thẻ hướng dẫn viên du lịch ……</w:t>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1)…….</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 tỉnh/thành phố…….</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Họ và tên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Ngày sinh: ……../……../……..      - Giới tính:       □ Nam      □ Nữ</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Dân tộc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Tôn giáo: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Giấy Chứng minh nhân dân/Thẻ căn cước công dân/Hộ chiếu số: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Nơi cấp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Ngày cấp:...................................................</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Hộ khẩu thường trú</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Trình độ chuyên môn nghiệp vụ</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Trình độ ngoại ngữ (</w:t>
      </w:r>
      <w:r w:rsidRPr="00D65DE4">
        <w:rPr>
          <w:rFonts w:ascii="Times New Roman" w:eastAsia="Times New Roman" w:hAnsi="Times New Roman" w:cs="Times New Roman"/>
          <w:i/>
          <w:iCs/>
          <w:color w:val="000000"/>
          <w:sz w:val="24"/>
          <w:szCs w:val="24"/>
        </w:rPr>
        <w:t>đối với người đề nghị cấp thẻ hướng dẫn viên du lịch quốc tế</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liên lạc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 ……………………………………….   -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vào các quy định hiện hành, kính đề nghị Sở Du lịch/Sở Văn hóa, Thể thao và Du lịch tỉnh/thành phố……….. </w:t>
      </w:r>
      <w:proofErr w:type="gramStart"/>
      <w:r w:rsidRPr="00D65DE4">
        <w:rPr>
          <w:rFonts w:ascii="Times New Roman" w:eastAsia="Times New Roman" w:hAnsi="Times New Roman" w:cs="Times New Roman"/>
          <w:color w:val="000000"/>
          <w:sz w:val="24"/>
          <w:szCs w:val="24"/>
        </w:rPr>
        <w:t>thẩm</w:t>
      </w:r>
      <w:proofErr w:type="gramEnd"/>
      <w:r w:rsidRPr="00D65DE4">
        <w:rPr>
          <w:rFonts w:ascii="Times New Roman" w:eastAsia="Times New Roman" w:hAnsi="Times New Roman" w:cs="Times New Roman"/>
          <w:color w:val="000000"/>
          <w:sz w:val="24"/>
          <w:szCs w:val="24"/>
        </w:rPr>
        <w:t xml:space="preserve"> định và cấp thẻ hướng dẫn viên du lịch …….(1)….. </w:t>
      </w:r>
      <w:proofErr w:type="gramStart"/>
      <w:r w:rsidRPr="00D65DE4">
        <w:rPr>
          <w:rFonts w:ascii="Times New Roman" w:eastAsia="Times New Roman" w:hAnsi="Times New Roman" w:cs="Times New Roman"/>
          <w:color w:val="000000"/>
          <w:sz w:val="24"/>
          <w:szCs w:val="24"/>
        </w:rPr>
        <w:t>cho</w:t>
      </w:r>
      <w:proofErr w:type="gramEnd"/>
      <w:r w:rsidRPr="00D65DE4">
        <w:rPr>
          <w:rFonts w:ascii="Times New Roman" w:eastAsia="Times New Roman" w:hAnsi="Times New Roman" w:cs="Times New Roman"/>
          <w:color w:val="000000"/>
          <w:sz w:val="24"/>
          <w:szCs w:val="24"/>
        </w:rPr>
        <w:t xml:space="preserve"> tôi.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Tôi cam kết chịu trách nhiệm hoàn toàn về tính chính xác, trung thực của nội dung hồ sơ đề nghị cấp thẻ hướng dẫn viên du lịch</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ĐỀ NGHỊ CẤP THẺ</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lastRenderedPageBreak/>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Quốc tế, nội địa hoặc tại điểm.</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12</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w:t>
      </w:r>
      <w:proofErr w:type="gramStart"/>
      <w:r w:rsidRPr="00D65DE4">
        <w:rPr>
          <w:rFonts w:ascii="Times New Roman" w:eastAsia="Times New Roman" w:hAnsi="Times New Roman" w:cs="Times New Roman"/>
          <w:b/>
          <w:bCs/>
          <w:color w:val="000000"/>
          <w:sz w:val="24"/>
          <w:szCs w:val="24"/>
        </w:rPr>
        <w:t>…(</w:t>
      </w:r>
      <w:proofErr w:type="gramEnd"/>
      <w:r w:rsidRPr="00D65DE4">
        <w:rPr>
          <w:rFonts w:ascii="Times New Roman" w:eastAsia="Times New Roman" w:hAnsi="Times New Roman" w:cs="Times New Roman"/>
          <w:b/>
          <w:bCs/>
          <w:color w:val="000000"/>
          <w:sz w:val="24"/>
          <w:szCs w:val="24"/>
        </w:rPr>
        <w:t>1)....... thẻ hướng dẫn viên du lịch ……..(2)……..</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Họ và tên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Ngày sinh: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Giới tính:     □ Nam      □ Nữ</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Dân tộc: ……………………………..     - Tôn giáo: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Giấy Chứng minh nhân dân/Thẻ căn cước công dân/Hộ chiếu số</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Nơi cấp</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Ngày cấp: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Hộ khẩu thường trú: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liên lạc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Đã được cấp thẻ hướng dẫn viên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Loại:    □ Nội địa      □ Quốc tế            □ Tại điểm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Số thẻ</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Nơi cấp:………………..     - Ngày cấp: …../……</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Lý do đề nghị cấp đổi/cấp lại thẻ</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vào các quy định hiện hành, kính đề nghị Sở Du lịch/Sở Văn hóa, Thể thao và Du lịch tỉnh/thành phố……… thẩm định và ……(1)….. </w:t>
      </w:r>
      <w:proofErr w:type="gramStart"/>
      <w:r w:rsidRPr="00D65DE4">
        <w:rPr>
          <w:rFonts w:ascii="Times New Roman" w:eastAsia="Times New Roman" w:hAnsi="Times New Roman" w:cs="Times New Roman"/>
          <w:color w:val="000000"/>
          <w:sz w:val="24"/>
          <w:szCs w:val="24"/>
        </w:rPr>
        <w:t>thẻ</w:t>
      </w:r>
      <w:proofErr w:type="gramEnd"/>
      <w:r w:rsidRPr="00D65DE4">
        <w:rPr>
          <w:rFonts w:ascii="Times New Roman" w:eastAsia="Times New Roman" w:hAnsi="Times New Roman" w:cs="Times New Roman"/>
          <w:color w:val="000000"/>
          <w:sz w:val="24"/>
          <w:szCs w:val="24"/>
        </w:rPr>
        <w:t xml:space="preserve"> hướng dẫn viên du lịch ……(2)…… cho tôi.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Tôi cam kết chịu trách nhiệm hoàn toàn về tính chính xác, trung thực của nội dung hồ sơ đề nghị cấp đổi/cấp lại thẻ hướng dẫn viên du lịch</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D65DE4" w:rsidRPr="00D65DE4" w:rsidTr="00D65DE4">
        <w:trPr>
          <w:tblCellSpacing w:w="0" w:type="dxa"/>
        </w:trPr>
        <w:tc>
          <w:tcPr>
            <w:tcW w:w="2500" w:type="pct"/>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25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ĐỀ NGHỊ CẤP THẺ</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và ghi rõ họ tên)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lastRenderedPageBreak/>
        <w:t>(1) Cấp đổi (trong các trường hợp quy định tại Điều 62 Luật Du lịch); cấp lại (trong các trường hợp quy định tại Điều 63 Luật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Quốc tế, nội địa hoặc tại điểm.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13</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ĐĂNG KÝ THAM DỰ KHÓA CẬP NHẬT KIẾN THỨC</w:t>
      </w:r>
      <w:r w:rsidRPr="00D65DE4">
        <w:rPr>
          <w:rFonts w:ascii="Times New Roman" w:eastAsia="Times New Roman" w:hAnsi="Times New Roman" w:cs="Times New Roman"/>
          <w:b/>
          <w:bCs/>
          <w:color w:val="000000"/>
          <w:sz w:val="24"/>
          <w:szCs w:val="24"/>
        </w:rPr>
        <w:br/>
        <w:t>CHO HƯỚNG DẪN VIÊN DU LỊCH</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Sở Du lịch/Sở Văn hóa, Thể thao và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Họ và tên (</w:t>
      </w:r>
      <w:r w:rsidRPr="00D65DE4">
        <w:rPr>
          <w:rFonts w:ascii="Times New Roman" w:eastAsia="Times New Roman" w:hAnsi="Times New Roman" w:cs="Times New Roman"/>
          <w:i/>
          <w:iCs/>
          <w:color w:val="000000"/>
          <w:sz w:val="24"/>
          <w:szCs w:val="24"/>
        </w:rPr>
        <w:t>chữ in hoa</w:t>
      </w: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Ngày sinh: ……../……/…….       - Giới tính:     □ Nam     □ Nữ</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Dân tộc: ……………………...     - Tôn giáo: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Giấy Chứng minh nhân dân/Thẻ căn cước công dân/Hộ chiếu số: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Nơi cấp: …………………………….</w:t>
      </w:r>
      <w:proofErr w:type="gramStart"/>
      <w:r w:rsidRPr="00D65DE4">
        <w:rPr>
          <w:rFonts w:ascii="Times New Roman" w:eastAsia="Times New Roman" w:hAnsi="Times New Roman" w:cs="Times New Roman"/>
          <w:color w:val="000000"/>
          <w:sz w:val="24"/>
          <w:szCs w:val="24"/>
        </w:rPr>
        <w:t>  -</w:t>
      </w:r>
      <w:proofErr w:type="gramEnd"/>
      <w:r w:rsidRPr="00D65DE4">
        <w:rPr>
          <w:rFonts w:ascii="Times New Roman" w:eastAsia="Times New Roman" w:hAnsi="Times New Roman" w:cs="Times New Roman"/>
          <w:color w:val="000000"/>
          <w:sz w:val="24"/>
          <w:szCs w:val="24"/>
        </w:rPr>
        <w:t xml:space="preserve"> Ngày cấp: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Hộ khẩu thường trú: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liên lạc: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Điện thoại: …………………………………..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Đã được cấp thẻ hướng dẫn viên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Loại:     □ Nội địa       □ Quốc tế</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Số thẻ</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 Nơi cấp: ……………     - Ngày cấp: ……./ ……./………..</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Thông báo số ……. ngày.... /..../…… của Sở Du lịch/Sở Văn hóa, Thể thao và Du lịch….., căn cứ nhu cầu công việc, tôi đăng ký tham dự khóa cập nhật kiến thức cho hướng dẫn viên du lịch từ ngày.../.../...đến ngày.../.../....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Tôi cam kết thực hiện đầy đủ nội quy của khóa học</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ĐỀ NGHỊ</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và ghi rõ họ tên)</w:t>
            </w:r>
          </w:p>
        </w:tc>
      </w:tr>
    </w:tbl>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14</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CỘNG HÒA XÃ HỘI CHỦ NGHĨA VIỆT NAM</w:t>
      </w:r>
      <w:r w:rsidRPr="00D65DE4">
        <w:rPr>
          <w:rFonts w:ascii="Times New Roman" w:eastAsia="Times New Roman" w:hAnsi="Times New Roman" w:cs="Times New Roman"/>
          <w:b/>
          <w:bCs/>
          <w:color w:val="000000"/>
          <w:sz w:val="24"/>
          <w:szCs w:val="24"/>
        </w:rPr>
        <w:br/>
        <w:t>Độc lập - Tự do - Hạnh phúc </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b/>
          <w:bCs/>
          <w:color w:val="000000"/>
          <w:sz w:val="24"/>
          <w:szCs w:val="24"/>
        </w:rPr>
        <w:lastRenderedPageBreak/>
        <w:t>---------------</w:t>
      </w:r>
      <w:r w:rsidRPr="00D65DE4">
        <w:rPr>
          <w:rFonts w:ascii="Times New Roman" w:eastAsia="Times New Roman" w:hAnsi="Times New Roman" w:cs="Times New Roman"/>
          <w:b/>
          <w:bCs/>
          <w:color w:val="000000"/>
          <w:sz w:val="24"/>
          <w:szCs w:val="24"/>
        </w:rPr>
        <w:br/>
      </w:r>
      <w:r w:rsidRPr="00D65DE4">
        <w:rPr>
          <w:rFonts w:ascii="Times New Roman" w:eastAsia="Times New Roman" w:hAnsi="Times New Roman" w:cs="Times New Roman"/>
          <w:i/>
          <w:iCs/>
          <w:color w:val="000000"/>
          <w:sz w:val="24"/>
          <w:szCs w:val="24"/>
        </w:rPr>
        <w:t>… … …, ngày … …tháng… …năm…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ĐƠN ĐỀ NGHỊ</w:t>
      </w:r>
      <w:r w:rsidRPr="00D65DE4">
        <w:rPr>
          <w:rFonts w:ascii="Times New Roman" w:eastAsia="Times New Roman" w:hAnsi="Times New Roman" w:cs="Times New Roman"/>
          <w:b/>
          <w:bCs/>
          <w:color w:val="000000"/>
          <w:sz w:val="24"/>
          <w:szCs w:val="24"/>
        </w:rPr>
        <w:br/>
        <w:t>THÀNH LẬP VĂN PHÒNG ĐẠI DIỆN</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Kính gửi: Bộ Văn hóa, Thể thao và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Căn cứ Luật Du lịch và các văn bản quy định chi tiết, chúng tôi: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xml:space="preserve">1. Thông tin </w:t>
      </w:r>
      <w:proofErr w:type="gramStart"/>
      <w:r w:rsidRPr="00D65DE4">
        <w:rPr>
          <w:rFonts w:ascii="Times New Roman" w:eastAsia="Times New Roman" w:hAnsi="Times New Roman" w:cs="Times New Roman"/>
          <w:b/>
          <w:bCs/>
          <w:color w:val="000000"/>
          <w:sz w:val="24"/>
          <w:szCs w:val="24"/>
        </w:rPr>
        <w:t>chung</w:t>
      </w:r>
      <w:proofErr w:type="gramEnd"/>
      <w:r w:rsidRPr="00D65DE4">
        <w:rPr>
          <w:rFonts w:ascii="Times New Roman" w:eastAsia="Times New Roman" w:hAnsi="Times New Roman" w:cs="Times New Roman"/>
          <w:b/>
          <w:bCs/>
          <w:color w:val="000000"/>
          <w:sz w:val="24"/>
          <w:szCs w:val="24"/>
        </w:rPr>
        <w:t xml:space="preserve"> về cơ quan/tổ chức:</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cơ quan/tổ chức</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Địa chỉ trụ sở chính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Năm thành lập: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phép thành lập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Nơi đăng ký thành lập</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Số vốn đăng ký: (</w:t>
      </w:r>
      <w:r w:rsidRPr="00D65DE4">
        <w:rPr>
          <w:rFonts w:ascii="Times New Roman" w:eastAsia="Times New Roman" w:hAnsi="Times New Roman" w:cs="Times New Roman"/>
          <w:i/>
          <w:iCs/>
          <w:color w:val="000000"/>
          <w:sz w:val="24"/>
          <w:szCs w:val="24"/>
        </w:rPr>
        <w:t>nếu có</w:t>
      </w:r>
      <w:proofErr w:type="gramStart"/>
      <w:r w:rsidRPr="00D65DE4">
        <w:rPr>
          <w:rFonts w:ascii="Times New Roman" w:eastAsia="Times New Roman" w:hAnsi="Times New Roman" w:cs="Times New Roman"/>
          <w:color w:val="000000"/>
          <w:sz w:val="24"/>
          <w:szCs w:val="24"/>
        </w:rPr>
        <w:t>) .............................................................................................</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Điện thoại: ……………………… Fax</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Website: ………………………… Email</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Người đứng đầu/đại diện theo pháp luật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Chức vụ</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Quốc tịch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 Các lĩnh vực hoạt động chính: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 Tóm tắt các hoạt động trong thời gian gần đây: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Đăng ký thành lập Văn phòng đại diện của …………………………… với nội dung như sau:</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1. Tên Văn phòng đại diện: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tiếng Việt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tiếng Anh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Tên viết tắt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Địa điểm (</w:t>
      </w:r>
      <w:r w:rsidRPr="00D65DE4">
        <w:rPr>
          <w:rFonts w:ascii="Times New Roman" w:eastAsia="Times New Roman" w:hAnsi="Times New Roman" w:cs="Times New Roman"/>
          <w:i/>
          <w:iCs/>
          <w:color w:val="000000"/>
          <w:sz w:val="24"/>
          <w:szCs w:val="24"/>
        </w:rPr>
        <w:t>dự kiến</w:t>
      </w:r>
      <w:r w:rsidRPr="00D65DE4">
        <w:rPr>
          <w:rFonts w:ascii="Times New Roman" w:eastAsia="Times New Roman" w:hAnsi="Times New Roman" w:cs="Times New Roman"/>
          <w:color w:val="000000"/>
          <w:sz w:val="24"/>
          <w:szCs w:val="24"/>
        </w:rPr>
        <w:t>)</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 Người đứng đầu Văn phòng đại diện: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Họ và tên</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Giới tính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Quốc tịch</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Số hộ chiếu</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Do</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 cấp tại:………ngày……..tháng……..năm…………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 Tổng số nhân viên (</w:t>
      </w:r>
      <w:r w:rsidRPr="00D65DE4">
        <w:rPr>
          <w:rFonts w:ascii="Times New Roman" w:eastAsia="Times New Roman" w:hAnsi="Times New Roman" w:cs="Times New Roman"/>
          <w:b/>
          <w:bCs/>
          <w:i/>
          <w:iCs/>
          <w:color w:val="000000"/>
          <w:sz w:val="24"/>
          <w:szCs w:val="24"/>
        </w:rPr>
        <w:t>dự kiến</w:t>
      </w:r>
      <w:r w:rsidRPr="00D65DE4">
        <w:rPr>
          <w:rFonts w:ascii="Times New Roman" w:eastAsia="Times New Roman" w:hAnsi="Times New Roman" w:cs="Times New Roman"/>
          <w:b/>
          <w:bCs/>
          <w:color w:val="000000"/>
          <w:sz w:val="24"/>
          <w:szCs w:val="24"/>
        </w:rPr>
        <w:t>): </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Số nhân viên có quốc tịch nước ngoài: ………………………..người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Số nhân viên Việt Nam: ………………………………………….người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4. Các nội dung hoạt động của Văn phòng đại diện: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5. Kế hoạch dự kiến triển khai hoạt động trong thời gian tới: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Chúng tôi cam kết: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 Chịu trách nhiệm hoàn toàn về tính trung thực và chính xác của nội dung đơn đề nghị và hồ sơ kèm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Chấp hành đầy đủ các quy định của pháp luật Việt Nam liên quan đến thành lập và hoạt động của Văn phòng đại diện cơ quan du lịch nước ngoài, tổ chức du lịch quốc tế và khu vực tại Việt Nam</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5DE4" w:rsidRPr="00D65DE4" w:rsidTr="00D65DE4">
        <w:trPr>
          <w:tblCellSpacing w:w="0" w:type="dxa"/>
        </w:trPr>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i/>
                <w:iCs/>
                <w:sz w:val="24"/>
                <w:szCs w:val="24"/>
              </w:rPr>
              <w:t>Nơi nhận</w:t>
            </w:r>
            <w:proofErr w:type="gramStart"/>
            <w:r w:rsidRPr="00D65DE4">
              <w:rPr>
                <w:rFonts w:ascii="Times New Roman" w:eastAsia="Times New Roman" w:hAnsi="Times New Roman" w:cs="Times New Roman"/>
                <w:b/>
                <w:bCs/>
                <w:i/>
                <w:iCs/>
                <w:sz w:val="24"/>
                <w:szCs w:val="24"/>
              </w:rPr>
              <w:t>:</w:t>
            </w:r>
            <w:proofErr w:type="gramEnd"/>
            <w:r w:rsidRPr="00D65DE4">
              <w:rPr>
                <w:rFonts w:ascii="Times New Roman" w:eastAsia="Times New Roman" w:hAnsi="Times New Roman" w:cs="Times New Roman"/>
                <w:b/>
                <w:bCs/>
                <w:i/>
                <w:iCs/>
                <w:sz w:val="24"/>
                <w:szCs w:val="24"/>
              </w:rPr>
              <w:br/>
            </w:r>
            <w:r w:rsidRPr="00D65DE4">
              <w:rPr>
                <w:rFonts w:ascii="Times New Roman" w:eastAsia="Times New Roman" w:hAnsi="Times New Roman" w:cs="Times New Roman"/>
                <w:sz w:val="24"/>
                <w:szCs w:val="24"/>
              </w:rPr>
              <w:t>- Như trên; </w:t>
            </w:r>
            <w:r w:rsidRPr="00D65DE4">
              <w:rPr>
                <w:rFonts w:ascii="Times New Roman" w:eastAsia="Times New Roman" w:hAnsi="Times New Roman" w:cs="Times New Roman"/>
                <w:sz w:val="24"/>
                <w:szCs w:val="24"/>
              </w:rPr>
              <w:br/>
              <w:t>- Lưu: ….;</w:t>
            </w:r>
          </w:p>
        </w:tc>
        <w:tc>
          <w:tcPr>
            <w:tcW w:w="4428" w:type="dxa"/>
            <w:tcMar>
              <w:top w:w="0" w:type="dxa"/>
              <w:left w:w="108" w:type="dxa"/>
              <w:bottom w:w="0" w:type="dxa"/>
              <w:right w:w="108" w:type="dxa"/>
            </w:tcMar>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NGƯỜI ĐẠI DIỆN THEO PHÁP LUẬT</w:t>
            </w:r>
            <w:r w:rsidRPr="00D65DE4">
              <w:rPr>
                <w:rFonts w:ascii="Times New Roman" w:eastAsia="Times New Roman" w:hAnsi="Times New Roman" w:cs="Times New Roman"/>
                <w:b/>
                <w:bCs/>
                <w:sz w:val="24"/>
                <w:szCs w:val="24"/>
              </w:rPr>
              <w:br/>
              <w:t>CỦA CƠ QUAN/TỔ CHỨC</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và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9" w:name="chuong_phuluc_3"/>
      <w:r w:rsidRPr="00D65DE4">
        <w:rPr>
          <w:rFonts w:ascii="Times New Roman" w:eastAsia="Times New Roman" w:hAnsi="Times New Roman" w:cs="Times New Roman"/>
          <w:b/>
          <w:bCs/>
          <w:color w:val="000000"/>
          <w:sz w:val="24"/>
          <w:szCs w:val="24"/>
        </w:rPr>
        <w:t>PHỤ LỤC III</w:t>
      </w:r>
      <w:bookmarkEnd w:id="49"/>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50" w:name="chuong_phuluc_3_name"/>
      <w:r w:rsidRPr="00D65DE4">
        <w:rPr>
          <w:rFonts w:ascii="Times New Roman" w:eastAsia="Times New Roman" w:hAnsi="Times New Roman" w:cs="Times New Roman"/>
          <w:color w:val="000000"/>
          <w:sz w:val="24"/>
          <w:szCs w:val="24"/>
        </w:rPr>
        <w:t>MẪU GIẤY PHÉP KINH DOANH DỊCH VỤ LỮ HÀNH, MẪU THẺ HƯỚNG DẪN VIÊN DU LỊCH</w:t>
      </w:r>
      <w:bookmarkEnd w:id="50"/>
      <w:r w:rsidRPr="00D65DE4">
        <w:rPr>
          <w:rFonts w:ascii="Times New Roman" w:eastAsia="Times New Roman" w:hAnsi="Times New Roman" w:cs="Times New Roman"/>
          <w:color w:val="000000"/>
          <w:sz w:val="24"/>
          <w:szCs w:val="24"/>
        </w:rPr>
        <w:br/>
      </w:r>
      <w:r w:rsidRPr="00D65DE4">
        <w:rPr>
          <w:rFonts w:ascii="Times New Roman" w:eastAsia="Times New Roman" w:hAnsi="Times New Roman" w:cs="Times New Roman"/>
          <w:i/>
          <w:iCs/>
          <w:color w:val="000000"/>
          <w:sz w:val="24"/>
          <w:szCs w:val="24"/>
        </w:rPr>
        <w:t>(Kèm theo Thông tư số 06/2017/TT-BVHTTDL ngày 15 tháng 12 năm 2017 của Bộ trưởng Bộ Văn hóa, Thể thao và Du lịch)</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01</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1. Trang bìa</w:t>
      </w:r>
      <w:bookmarkStart w:id="51" w:name="_ftnref1"/>
      <w:bookmarkEnd w:id="51"/>
      <w:r w:rsidRPr="00D65DE4">
        <w:rPr>
          <w:rFonts w:ascii="Times New Roman" w:eastAsia="Times New Roman" w:hAnsi="Times New Roman" w:cs="Times New Roman"/>
          <w:b/>
          <w:bCs/>
          <w:i/>
          <w:iCs/>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112"/>
      </w:tblGrid>
      <w:tr w:rsidR="00D65DE4" w:rsidRPr="00D65DE4" w:rsidTr="00D65DE4">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ỦY BAN NHÂN DÂN……….</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SỞ DU LỊCH/SỞ VĂN HÓA, THỂ THAO VÀ DU LỊCH……..</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noProof/>
                <w:sz w:val="24"/>
                <w:szCs w:val="24"/>
              </w:rPr>
              <w:drawing>
                <wp:inline distT="0" distB="0" distL="0" distR="0">
                  <wp:extent cx="1939925" cy="1835785"/>
                  <wp:effectExtent l="0" t="0" r="3175" b="0"/>
                  <wp:docPr id="12" name="Picture 12" descr="https://thuvienphapluat.vn/doc2htm/0037302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73023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9925" cy="1835785"/>
                          </a:xfrm>
                          <a:prstGeom prst="rect">
                            <a:avLst/>
                          </a:prstGeom>
                          <a:noFill/>
                          <a:ln>
                            <a:noFill/>
                          </a:ln>
                        </pic:spPr>
                      </pic:pic>
                    </a:graphicData>
                  </a:graphic>
                </wp:inline>
              </w:drawing>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GIẤY PHÉP</w:t>
            </w:r>
            <w:r w:rsidRPr="00D65DE4">
              <w:rPr>
                <w:rFonts w:ascii="Times New Roman" w:eastAsia="Times New Roman" w:hAnsi="Times New Roman" w:cs="Times New Roman"/>
                <w:b/>
                <w:bCs/>
                <w:sz w:val="24"/>
                <w:szCs w:val="24"/>
              </w:rPr>
              <w:br/>
              <w:t>KINH DOANH DỊCH VỤ LỮ HÀNH NỘI ĐỊA</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2. Trang nội dung thứ nhất</w:t>
      </w:r>
      <w:bookmarkStart w:id="52" w:name="_ftnref2"/>
      <w:bookmarkEnd w:id="52"/>
      <w:r w:rsidRPr="00D65DE4">
        <w:rPr>
          <w:rFonts w:ascii="Times New Roman" w:eastAsia="Times New Roman" w:hAnsi="Times New Roman" w:cs="Times New Roman"/>
          <w:b/>
          <w:bCs/>
          <w:i/>
          <w:iCs/>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3359"/>
        <w:gridCol w:w="908"/>
        <w:gridCol w:w="4805"/>
      </w:tblGrid>
      <w:tr w:rsidR="00D65DE4" w:rsidRPr="00D65DE4" w:rsidTr="00D65DE4">
        <w:trPr>
          <w:tblCellSpacing w:w="0" w:type="dxa"/>
        </w:trPr>
        <w:tc>
          <w:tcPr>
            <w:tcW w:w="18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UBND TỈNH/TP……..</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 xml:space="preserve">SỞ DU LỊCH/SỞ VĂN </w:t>
            </w:r>
            <w:r w:rsidRPr="00D65DE4">
              <w:rPr>
                <w:rFonts w:ascii="Times New Roman" w:eastAsia="Times New Roman" w:hAnsi="Times New Roman" w:cs="Times New Roman"/>
                <w:b/>
                <w:bCs/>
                <w:sz w:val="24"/>
                <w:szCs w:val="24"/>
              </w:rPr>
              <w:lastRenderedPageBreak/>
              <w:t>HÓA, THỂTHAO VÀ DU LỊCH</w:t>
            </w:r>
            <w:r w:rsidRPr="00D65DE4">
              <w:rPr>
                <w:rFonts w:ascii="Times New Roman" w:eastAsia="Times New Roman" w:hAnsi="Times New Roman" w:cs="Times New Roman"/>
                <w:b/>
                <w:bCs/>
                <w:sz w:val="24"/>
                <w:szCs w:val="24"/>
              </w:rPr>
              <w:br/>
              <w:t>-------</w:t>
            </w:r>
          </w:p>
        </w:tc>
        <w:tc>
          <w:tcPr>
            <w:tcW w:w="3100" w:type="pct"/>
            <w:gridSpan w:val="2"/>
            <w:tcBorders>
              <w:top w:val="single" w:sz="8" w:space="0" w:color="auto"/>
              <w:left w:val="nil"/>
              <w:bottom w:val="nil"/>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b/>
                <w:bCs/>
                <w:sz w:val="24"/>
                <w:szCs w:val="24"/>
              </w:rPr>
              <w:lastRenderedPageBreak/>
              <w:t>---------------</w:t>
            </w:r>
          </w:p>
        </w:tc>
      </w:tr>
      <w:tr w:rsidR="00D65DE4" w:rsidRPr="00D65DE4" w:rsidTr="00D65DE4">
        <w:trPr>
          <w:tblCellSpacing w:w="0" w:type="dxa"/>
        </w:trPr>
        <w:tc>
          <w:tcPr>
            <w:tcW w:w="5000" w:type="pct"/>
            <w:gridSpan w:val="3"/>
            <w:tcBorders>
              <w:top w:val="nil"/>
              <w:left w:val="single" w:sz="8" w:space="0" w:color="auto"/>
              <w:bottom w:val="nil"/>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GIẤY PHÉP</w:t>
            </w:r>
            <w:r w:rsidRPr="00D65DE4">
              <w:rPr>
                <w:rFonts w:ascii="Times New Roman" w:eastAsia="Times New Roman" w:hAnsi="Times New Roman" w:cs="Times New Roman"/>
                <w:b/>
                <w:bCs/>
                <w:sz w:val="24"/>
                <w:szCs w:val="24"/>
              </w:rPr>
              <w:br/>
              <w:t>KINH DOANH DỊCH VỤ LỮ HÀNH NỘI ĐỊA</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Số GP: …</w:t>
            </w:r>
            <w:proofErr w:type="gramStart"/>
            <w:r w:rsidRPr="00D65DE4">
              <w:rPr>
                <w:rFonts w:ascii="Times New Roman" w:eastAsia="Times New Roman" w:hAnsi="Times New Roman" w:cs="Times New Roman"/>
                <w:b/>
                <w:bCs/>
                <w:sz w:val="24"/>
                <w:szCs w:val="24"/>
              </w:rPr>
              <w:t>..(</w:t>
            </w:r>
            <w:proofErr w:type="gramEnd"/>
            <w:r w:rsidRPr="00D65DE4">
              <w:rPr>
                <w:rFonts w:ascii="Times New Roman" w:eastAsia="Times New Roman" w:hAnsi="Times New Roman" w:cs="Times New Roman"/>
                <w:b/>
                <w:bCs/>
                <w:sz w:val="24"/>
                <w:szCs w:val="24"/>
              </w:rPr>
              <w:t>1)…./….(2)…../……(3) - GP LHNĐ</w:t>
            </w:r>
            <w:r w:rsidRPr="00D65DE4">
              <w:rPr>
                <w:rFonts w:ascii="Times New Roman" w:eastAsia="Times New Roman" w:hAnsi="Times New Roman" w:cs="Times New Roman"/>
                <w:b/>
                <w:bCs/>
                <w:sz w:val="24"/>
                <w:szCs w:val="24"/>
              </w:rPr>
              <w:br/>
              <w:t>(Cấp lần...(4)....)</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 Tên doanh nghiệp:</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Tên giao dịch: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Tên viết tắt: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2. Trụ sở chính:</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Điện thoại:……………………………………………Fax:………………………………………………</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Email</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.Website:…………………………………………..</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3. Tài khoản ký quỹ số:</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Tại Ngân hàng: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4. Người đại diện theo pháp luật của doanh nghiệp:</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Chức danh</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Họ và tên</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 xml:space="preserve"> Nam/Nữ</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Sinh ngày..../..../.... Dân tộc</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 xml:space="preserve"> Quốc tịch</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xml:space="preserve">Giấy Chứng minh nhân dân/Thẻ căn cước công dân/Hộ chiếu </w:t>
            </w:r>
            <w:r w:rsidRPr="00D65DE4">
              <w:rPr>
                <w:rFonts w:ascii="Times New Roman" w:eastAsia="Times New Roman" w:hAnsi="Times New Roman" w:cs="Times New Roman"/>
                <w:sz w:val="24"/>
                <w:szCs w:val="24"/>
              </w:rPr>
              <w:lastRenderedPageBreak/>
              <w:t>số</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Ngày cấp:.../..../…… Nơi cấp</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2350" w:type="pct"/>
            <w:gridSpan w:val="2"/>
            <w:tcBorders>
              <w:top w:val="nil"/>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tc>
        <w:tc>
          <w:tcPr>
            <w:tcW w:w="2600" w:type="pct"/>
            <w:tcBorders>
              <w:top w:val="nil"/>
              <w:left w:val="nil"/>
              <w:bottom w:val="nil"/>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ngày....tháng…… năm … …</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GIÁM ĐỐC</w:t>
            </w:r>
          </w:p>
        </w:tc>
      </w:tr>
      <w:tr w:rsidR="00D65DE4" w:rsidRPr="00D65DE4" w:rsidTr="00D65DE4">
        <w:trPr>
          <w:tblCellSpacing w:w="0" w:type="dxa"/>
        </w:trPr>
        <w:tc>
          <w:tcPr>
            <w:tcW w:w="2350" w:type="pct"/>
            <w:gridSpan w:val="2"/>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w:t>
            </w:r>
          </w:p>
        </w:tc>
      </w:tr>
      <w:tr w:rsidR="00D65DE4" w:rsidRPr="00D65DE4" w:rsidTr="00D65DE4">
        <w:trPr>
          <w:tblCellSpacing w:w="0" w:type="dxa"/>
        </w:trPr>
        <w:tc>
          <w:tcPr>
            <w:tcW w:w="3384" w:type="dxa"/>
            <w:tcBorders>
              <w:top w:val="nil"/>
              <w:left w:val="nil"/>
              <w:bottom w:val="nil"/>
              <w:right w:val="nil"/>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852" w:type="dxa"/>
            <w:tcBorders>
              <w:top w:val="nil"/>
              <w:left w:val="nil"/>
              <w:bottom w:val="nil"/>
              <w:right w:val="nil"/>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4728" w:type="dxa"/>
            <w:tcBorders>
              <w:top w:val="nil"/>
              <w:left w:val="nil"/>
              <w:bottom w:val="nil"/>
              <w:right w:val="nil"/>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Ghi chú:</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Số Giấy phép gồm mã số tỉnh và mã số thứ tự của doanh nghiệp, cách nhau bởi dấu “-”, trong đó:</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xml:space="preserve">- Mã số tỉnh gồm 02 ký tự </w:t>
      </w:r>
      <w:proofErr w:type="gramStart"/>
      <w:r w:rsidRPr="00D65DE4">
        <w:rPr>
          <w:rFonts w:ascii="Times New Roman" w:eastAsia="Times New Roman" w:hAnsi="Times New Roman" w:cs="Times New Roman"/>
          <w:i/>
          <w:iCs/>
          <w:color w:val="000000"/>
          <w:sz w:val="24"/>
          <w:szCs w:val="24"/>
        </w:rPr>
        <w:t>theo</w:t>
      </w:r>
      <w:proofErr w:type="gramEnd"/>
      <w:r w:rsidRPr="00D65DE4">
        <w:rPr>
          <w:rFonts w:ascii="Times New Roman" w:eastAsia="Times New Roman" w:hAnsi="Times New Roman" w:cs="Times New Roman"/>
          <w:i/>
          <w:iCs/>
          <w:color w:val="000000"/>
          <w:sz w:val="24"/>
          <w:szCs w:val="24"/>
        </w:rPr>
        <w:t xml:space="preserve"> quy định của Tổng cục Thống kê;</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Số thứ tự của doanh nghiệp kinh doanh dịch vụ lữ hành nội địa gồm 04 ký tự, từ 0001 đến 9999.</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Năm cấp Giấy phép lần đầu.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Viết tắt của Sở Du lịch (SDL) hoặc Sở Văn hóa, Thể thao và Du lịch (SVHTTDL).</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(4): Số thứ tự của lần cấp đổi và cấp lại. Ví dụ: cấp lần thứ 2 (trước đó đã đổi hoặc cấp lại một lần và lần này tiếp tục xin cấp đổi hoặc xin cấp lại).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2. Trang nội dung thứ hai</w:t>
      </w:r>
    </w:p>
    <w:tbl>
      <w:tblPr>
        <w:tblW w:w="5000" w:type="pct"/>
        <w:tblCellSpacing w:w="0" w:type="dxa"/>
        <w:tblCellMar>
          <w:left w:w="0" w:type="dxa"/>
          <w:right w:w="0" w:type="dxa"/>
        </w:tblCellMar>
        <w:tblLook w:val="04A0" w:firstRow="1" w:lastRow="0" w:firstColumn="1" w:lastColumn="0" w:noHBand="0" w:noVBand="1"/>
      </w:tblPr>
      <w:tblGrid>
        <w:gridCol w:w="9112"/>
      </w:tblGrid>
      <w:tr w:rsidR="00D65DE4" w:rsidRPr="00D65DE4" w:rsidTr="00D65DE4">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Doanh nghiệp cần biết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 Quy định sử dụng Giấy phép kinh doanh dịch vụ lữ hành nội địa (KD DVLHND)</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 Xuất trình giấy phép KD DVLHNĐ khi cơ quan nhà nước có thẩm quyền yêu cầu;</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 Nghiêm cấm sửa chữa, tẩy xóa nội dung giấy phép KD DVLHNĐ;</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 Nghiêm cấm cho thuê, cho mượn giấy phép KD DVLHNĐ;</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4. Khi mất giấy phép KD DVLHNĐ phải khai báo với cơ quan công an, cơ quan cấp giấy phép và làm thủ tục cấp lại giấy phép theo quy định.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II. Các trường hợp thu hồi giấy phép kinh doanh dịch vụ lữ hành (trích Khoản 1 Điều 36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 Doanh nghiệp chấm dứt hoạt động kinh doanh dịch vụ lữ hành, giải thể hoặc phá sản;</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xml:space="preserve">2. Doanh nghiệp không đáp ứng một trong các điều kiện kinh doanh dịch vụ lữ hành quy định </w:t>
            </w:r>
            <w:r w:rsidRPr="00D65DE4">
              <w:rPr>
                <w:rFonts w:ascii="Times New Roman" w:eastAsia="Times New Roman" w:hAnsi="Times New Roman" w:cs="Times New Roman"/>
                <w:sz w:val="24"/>
                <w:szCs w:val="24"/>
              </w:rPr>
              <w:lastRenderedPageBreak/>
              <w:t>tại Khoản 1 hoặc Khoản 2 Điều 31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 Doanh nghiệp không đổi giấy phép kinh doanh dịch vụ lữ hành theo quy định tại Khoản 1 Điều 35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4. Doanh nghiệp làm phương hại đến chủ quyền, lợi ích quốc gia, quốc phòng, an ninh;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5. Doanh nghiệp lợi dụng hoạt động du lịch để đưa người từ Việt Nam ra nước ngoài hoặc từ nước ngoài vào Việt Nam trái pháp luật;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6. Doanh nghiệp cho tổ chức, cá nhân khác sử dụng giấy phép kinh doanh dịch vụ lữ hành của doanh nghiệp để hoạt động kinh doanh;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7. Doanh nghiệp không thực hiện đầy đủ nghĩa vụ quy định tại điểm i Khoản 1 Điều 37 Luật Du lịch, gây thiệt hại nghiêm trọng đến tính mạng, sức khỏe, tài sản của khách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8. Doanh nghiệp giả mạo hồ sơ đề nghị cấp, cấp đổi, cấp lại giấy phép kinh doanh dịch vụ lữ hành.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III. Các quy định của Nhà nước về kinh doanh dịch vụ lữ hành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Các quy định của pháp luật trong lĩnh vực kinh doanh dịch vụ lữ hành được đăng tải tại trang web: vietnamtourism.gov.vn; quanlyluhanh.vn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02</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1. Trang bìa</w:t>
      </w:r>
      <w:bookmarkStart w:id="53" w:name="_ftnref3"/>
      <w:bookmarkEnd w:id="53"/>
      <w:r w:rsidRPr="00D65DE4">
        <w:rPr>
          <w:rFonts w:ascii="Times New Roman" w:eastAsia="Times New Roman" w:hAnsi="Times New Roman" w:cs="Times New Roman"/>
          <w:b/>
          <w:bCs/>
          <w:i/>
          <w:iCs/>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112"/>
      </w:tblGrid>
      <w:tr w:rsidR="00D65DE4" w:rsidRPr="00D65DE4" w:rsidTr="00D65DE4">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BỘ VĂN HÓA, THỂ THAO VÀ DU LỊCH</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TỔNG CỤC DU LỊCH</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noProof/>
                <w:sz w:val="24"/>
                <w:szCs w:val="24"/>
              </w:rPr>
              <w:drawing>
                <wp:inline distT="0" distB="0" distL="0" distR="0">
                  <wp:extent cx="1856740" cy="1800860"/>
                  <wp:effectExtent l="0" t="0" r="0" b="8890"/>
                  <wp:docPr id="11" name="Picture 11" descr="https://thuvienphapluat.vn/doc2htm/0037302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73023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740" cy="1800860"/>
                          </a:xfrm>
                          <a:prstGeom prst="rect">
                            <a:avLst/>
                          </a:prstGeom>
                          <a:noFill/>
                          <a:ln>
                            <a:noFill/>
                          </a:ln>
                        </pic:spPr>
                      </pic:pic>
                    </a:graphicData>
                  </a:graphic>
                </wp:inline>
              </w:drawing>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GIẤY PHÉP</w:t>
            </w:r>
            <w:r w:rsidRPr="00D65DE4">
              <w:rPr>
                <w:rFonts w:ascii="Times New Roman" w:eastAsia="Times New Roman" w:hAnsi="Times New Roman" w:cs="Times New Roman"/>
                <w:b/>
                <w:bCs/>
                <w:sz w:val="24"/>
                <w:szCs w:val="24"/>
              </w:rPr>
              <w:br/>
              <w:t>KINH DOANH DỊCH VỤ LỮ HÀNH QUỐC TẾ</w:t>
            </w:r>
            <w:r w:rsidRPr="00D65DE4">
              <w:rPr>
                <w:rFonts w:ascii="Times New Roman" w:eastAsia="Times New Roman" w:hAnsi="Times New Roman" w:cs="Times New Roman"/>
                <w:b/>
                <w:bCs/>
                <w:sz w:val="24"/>
                <w:szCs w:val="24"/>
              </w:rPr>
              <w:br/>
              <w:t>INTERNATIONAL TOUR OPERATOR LICENCE</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lastRenderedPageBreak/>
        <w:t>3. Trang nội dung thứ nhất</w:t>
      </w:r>
      <w:bookmarkStart w:id="54" w:name="_ftnref4"/>
      <w:bookmarkEnd w:id="54"/>
      <w:r w:rsidRPr="00D65DE4">
        <w:rPr>
          <w:rFonts w:ascii="Times New Roman" w:eastAsia="Times New Roman" w:hAnsi="Times New Roman" w:cs="Times New Roman"/>
          <w:b/>
          <w:bCs/>
          <w:i/>
          <w:iCs/>
          <w:color w:val="00000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3920"/>
        <w:gridCol w:w="5192"/>
      </w:tblGrid>
      <w:tr w:rsidR="00D65DE4" w:rsidRPr="00D65DE4" w:rsidTr="00D65DE4">
        <w:trPr>
          <w:tblCellSpacing w:w="0" w:type="dxa"/>
        </w:trPr>
        <w:tc>
          <w:tcPr>
            <w:tcW w:w="2150" w:type="pct"/>
            <w:tcBorders>
              <w:top w:val="single" w:sz="8" w:space="0" w:color="auto"/>
              <w:left w:val="single" w:sz="8" w:space="0" w:color="auto"/>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BỘ VĂN HÓA, THỂ THAO VÀ DU LỊCH</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TỔNG CỤC DU LỊCH</w:t>
            </w:r>
            <w:r w:rsidRPr="00D65DE4">
              <w:rPr>
                <w:rFonts w:ascii="Times New Roman" w:eastAsia="Times New Roman" w:hAnsi="Times New Roman" w:cs="Times New Roman"/>
                <w:b/>
                <w:bCs/>
                <w:sz w:val="24"/>
                <w:szCs w:val="24"/>
              </w:rPr>
              <w:br/>
              <w:t>-------</w:t>
            </w:r>
          </w:p>
        </w:tc>
        <w:tc>
          <w:tcPr>
            <w:tcW w:w="2800" w:type="pct"/>
            <w:tcBorders>
              <w:top w:val="single" w:sz="8" w:space="0" w:color="auto"/>
              <w:left w:val="nil"/>
              <w:bottom w:val="nil"/>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5000" w:type="pct"/>
            <w:gridSpan w:val="2"/>
            <w:tcBorders>
              <w:top w:val="nil"/>
              <w:left w:val="single" w:sz="8" w:space="0" w:color="auto"/>
              <w:bottom w:val="nil"/>
              <w:right w:val="single" w:sz="8" w:space="0" w:color="auto"/>
            </w:tcBorders>
            <w:hideMark/>
          </w:tcPr>
          <w:p w:rsidR="00D65DE4" w:rsidRPr="00D65DE4" w:rsidRDefault="00D65DE4" w:rsidP="00501F99">
            <w:pPr>
              <w:spacing w:beforeLines="60" w:before="144" w:afterLines="60" w:after="144"/>
              <w:jc w:val="right"/>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GIẤY PHÉP</w:t>
            </w:r>
            <w:r w:rsidRPr="00D65DE4">
              <w:rPr>
                <w:rFonts w:ascii="Times New Roman" w:eastAsia="Times New Roman" w:hAnsi="Times New Roman" w:cs="Times New Roman"/>
                <w:b/>
                <w:bCs/>
                <w:sz w:val="24"/>
                <w:szCs w:val="24"/>
              </w:rPr>
              <w:br/>
              <w:t>KINH DOANH DỊCH VỤ LỮ HÀNH QUỐC TẾ</w:t>
            </w:r>
            <w:r w:rsidRPr="00D65DE4">
              <w:rPr>
                <w:rFonts w:ascii="Times New Roman" w:eastAsia="Times New Roman" w:hAnsi="Times New Roman" w:cs="Times New Roman"/>
                <w:b/>
                <w:bCs/>
                <w:sz w:val="24"/>
                <w:szCs w:val="24"/>
              </w:rPr>
              <w:br/>
              <w:t>INTERNATIONAL TOUR OPERATOR LICENCE</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Số GP/</w:t>
            </w:r>
            <w:r w:rsidRPr="00D65DE4">
              <w:rPr>
                <w:rFonts w:ascii="Times New Roman" w:eastAsia="Times New Roman" w:hAnsi="Times New Roman" w:cs="Times New Roman"/>
                <w:sz w:val="24"/>
                <w:szCs w:val="24"/>
              </w:rPr>
              <w:t>No.</w:t>
            </w:r>
            <w:r w:rsidRPr="00D65DE4">
              <w:rPr>
                <w:rFonts w:ascii="Times New Roman" w:eastAsia="Times New Roman" w:hAnsi="Times New Roman" w:cs="Times New Roman"/>
                <w:b/>
                <w:bCs/>
                <w:sz w:val="24"/>
                <w:szCs w:val="24"/>
              </w:rPr>
              <w:t> :..(1)…./....(2).../TCDL - GP LHQT</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(Cấp lần/Issued for...(3)....time)</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1. Tên doanh nghiệp:</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Enterprise’s name in foreign language:</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Tên viết tắt/ Brief name</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2. Trụ sở chính/Head Office:</w:t>
            </w: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Tel:……………………………………………………Fax:……………………………………………….</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Email</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Website:…………………………………………..</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3. Tài khoản ký quỹ số/Deposite account No.</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Tại Ngân hàng/At bank</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 xml:space="preserve">4. Phạm vi kinh doanh dịch vụ lữ hành/Travel Service </w:t>
            </w:r>
            <w:proofErr w:type="gramStart"/>
            <w:r w:rsidRPr="00D65DE4">
              <w:rPr>
                <w:rFonts w:ascii="Times New Roman" w:eastAsia="Times New Roman" w:hAnsi="Times New Roman" w:cs="Times New Roman"/>
                <w:b/>
                <w:bCs/>
                <w:sz w:val="24"/>
                <w:szCs w:val="24"/>
              </w:rPr>
              <w:t>boundaries:</w:t>
            </w:r>
            <w:proofErr w:type="gramEnd"/>
            <w:r w:rsidRPr="00D65DE4">
              <w:rPr>
                <w:rFonts w:ascii="Times New Roman" w:eastAsia="Times New Roman" w:hAnsi="Times New Roman" w:cs="Times New Roman"/>
                <w:sz w:val="24"/>
                <w:szCs w:val="24"/>
              </w:rPr>
              <w:t>........(4)……………..…..</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5. Người đại diện theo pháp luật của doanh nghiệp/Legal representative</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Chức danh/Title</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Họ và tên/Name</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 xml:space="preserve"> Giới tính/Gender</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Sinh ngày/Date of birth</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Dân tộc/Ethnic group</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 xml:space="preserve"> Quốc tịch/Nationality</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5)………………./ID/Passport No.:…………………………………………………………</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Ngày Cấp/Date of issue: …../..../……. Nơi cấp/Place of issue</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2150" w:type="pct"/>
            <w:tcBorders>
              <w:top w:val="nil"/>
              <w:left w:val="single" w:sz="8" w:space="0" w:color="auto"/>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tc>
        <w:tc>
          <w:tcPr>
            <w:tcW w:w="2800" w:type="pct"/>
            <w:tcBorders>
              <w:top w:val="nil"/>
              <w:left w:val="nil"/>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Hà Nội, ngày.... tháng…. năm…..</w:t>
            </w:r>
            <w:r w:rsidRPr="00D65DE4">
              <w:rPr>
                <w:rFonts w:ascii="Times New Roman" w:eastAsia="Times New Roman" w:hAnsi="Times New Roman" w:cs="Times New Roman"/>
                <w:i/>
                <w:iCs/>
                <w:sz w:val="24"/>
                <w:szCs w:val="24"/>
              </w:rPr>
              <w:br/>
            </w:r>
            <w:r w:rsidRPr="00D65DE4">
              <w:rPr>
                <w:rFonts w:ascii="Times New Roman" w:eastAsia="Times New Roman" w:hAnsi="Times New Roman" w:cs="Times New Roman"/>
                <w:b/>
                <w:bCs/>
                <w:sz w:val="24"/>
                <w:szCs w:val="24"/>
              </w:rPr>
              <w:t>TỔNG CỤC TRƯỞNG</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Ghi chú:</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Số Giấy phép gồm mã số tỉnh và mã số thứ tự của doanh nghiệp, cách nhau bởi dấu “-”, trong đó:</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xml:space="preserve">- Mã số tỉnh gồm 02 ký tự </w:t>
      </w:r>
      <w:proofErr w:type="gramStart"/>
      <w:r w:rsidRPr="00D65DE4">
        <w:rPr>
          <w:rFonts w:ascii="Times New Roman" w:eastAsia="Times New Roman" w:hAnsi="Times New Roman" w:cs="Times New Roman"/>
          <w:i/>
          <w:iCs/>
          <w:color w:val="000000"/>
          <w:sz w:val="24"/>
          <w:szCs w:val="24"/>
        </w:rPr>
        <w:t>theo</w:t>
      </w:r>
      <w:proofErr w:type="gramEnd"/>
      <w:r w:rsidRPr="00D65DE4">
        <w:rPr>
          <w:rFonts w:ascii="Times New Roman" w:eastAsia="Times New Roman" w:hAnsi="Times New Roman" w:cs="Times New Roman"/>
          <w:i/>
          <w:iCs/>
          <w:color w:val="000000"/>
          <w:sz w:val="24"/>
          <w:szCs w:val="24"/>
        </w:rPr>
        <w:t xml:space="preserve"> quy định của Tổng cục Thống kê;</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Số thứ tự của doanh nghiệp kinh doanh dịch vụ lữ hành quốc tế gồm 04 ký tự, từ 0001 đến 9999.</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Năm cấp Giấy phép lần đầu.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Số thứ tự của lần cấp đổi và cấp lại. Ví dụ: cấp lần thứ 2 (trước đó đã đổi hoặc cấp lại một lần và lần này tiếp tục xin cấp đổi hoặc xin cấp lại).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xml:space="preserve">(4): Theo phạm </w:t>
      </w:r>
      <w:proofErr w:type="gramStart"/>
      <w:r w:rsidRPr="00D65DE4">
        <w:rPr>
          <w:rFonts w:ascii="Times New Roman" w:eastAsia="Times New Roman" w:hAnsi="Times New Roman" w:cs="Times New Roman"/>
          <w:i/>
          <w:iCs/>
          <w:color w:val="000000"/>
          <w:sz w:val="24"/>
          <w:szCs w:val="24"/>
        </w:rPr>
        <w:t>vi</w:t>
      </w:r>
      <w:proofErr w:type="gramEnd"/>
      <w:r w:rsidRPr="00D65DE4">
        <w:rPr>
          <w:rFonts w:ascii="Times New Roman" w:eastAsia="Times New Roman" w:hAnsi="Times New Roman" w:cs="Times New Roman"/>
          <w:i/>
          <w:iCs/>
          <w:color w:val="000000"/>
          <w:sz w:val="24"/>
          <w:szCs w:val="24"/>
        </w:rPr>
        <w:t xml:space="preserve"> kinh doanh dịch vụ lữ hành quốc tế quy định tại Điều 30 Luật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(5): Số Giấy Chứng minh nhân dân/Thẻ căn cước công dân/Hộ chiếu.</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2. Trang nội dung thứ hai</w:t>
      </w:r>
    </w:p>
    <w:tbl>
      <w:tblPr>
        <w:tblW w:w="5000" w:type="pct"/>
        <w:tblCellSpacing w:w="0" w:type="dxa"/>
        <w:tblCellMar>
          <w:left w:w="0" w:type="dxa"/>
          <w:right w:w="0" w:type="dxa"/>
        </w:tblCellMar>
        <w:tblLook w:val="04A0" w:firstRow="1" w:lastRow="0" w:firstColumn="1" w:lastColumn="0" w:noHBand="0" w:noVBand="1"/>
      </w:tblPr>
      <w:tblGrid>
        <w:gridCol w:w="9112"/>
      </w:tblGrid>
      <w:tr w:rsidR="00D65DE4" w:rsidRPr="00D65DE4" w:rsidTr="00D65DE4">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Doanh nghiệp cần biết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 Quy định sử dụng Giấy phép kinh doanh dịch vụ lữ hành quốc tế (KD DVLHQT)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1. Xuất trình giấy phép KD DVLHQT khi cơ quan nhà nước có thẩm quyền yêu cầu;</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 Nghiêm cấm sửa chữa, tẩy xóa nội dung giấy phép KD DVLHQT;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 Nghiêm cấm cho thuê, cho mượn giấy phép KD DVLHQT;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4. Khi mất giấy phép KD DVLHQT phải khai báo với cơ quan công an, cơ quan cấp giấy phép và làm thủ tục cấp lại giấy phép theo quy định.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II. Các trường hợp thu hồi giấy phép kinh doanh dịch vụ lữ hành (trích Khoản 1 Điều 36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1. Doanh nghiệp chấm dứt hoạt động kinh doanh dịch vụ lữ hành, giải thể hoặc phá sản;</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2. Doanh nghiệp không đáp ứng một trong các điều kiện kinh doanh dịch vụ lữ hành quy định tại Khoản 1 hoặc Khoản 2 Điều 31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 Doanh nghiệp không đổi giấy phép kinh doanh dịch vụ lữ hành theo quy định tại Khoản 1 Điều 35 Luật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4. Doanh nghiệp làm phương hại đến chủ quyền, lợi ích quốc gia, quốc phòng, an ninh;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5. Doanh nghiệp lợi dụng hoạt động du lịch để đưa người từ Việt Nam ra nước ngoài hoặc từ nước ngoài vào Việt Nam trái pháp luật;</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6. Doanh nghiệp cho tổ chức, cá nhân khác sử dụng giấy phép kinh doanh dịch vụ lữ hành của doanh nghiệp để hoạt động kinh doanh;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7. Doanh nghiệp không thực hiện đầy đủ nghĩa vụ quy định tại điểm i Khoản 1 Điều 37 Luật Du lịch, gây thiệt hại nghiêm trọng đến tính mạng, sức khỏe, tài sản của khách du lịch;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8. Doanh nghiệp giả mạo hồ sơ đề nghị cấp, cấp đổi, cấp lại giấy phép kinh doanh dịch vụ lữ hành.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III. Các quy định của Nhà nước về kinh doanh dịch vụ lữ hành</w:t>
            </w:r>
          </w:p>
          <w:p w:rsidR="00D65DE4" w:rsidRPr="00D65DE4" w:rsidRDefault="00D65DE4" w:rsidP="00501F99">
            <w:pPr>
              <w:spacing w:beforeLines="60" w:before="144" w:afterLines="60" w:after="144"/>
              <w:jc w:val="both"/>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Các quy định của pháp luật trong lĩnh vực kinh doanh dịch vụ lữ hành được đăng tải tại trang web: vietnamtourism.gov.vn: quanlyluhanh.vn</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03</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THỂ HƯỚNG DẪN VIÊN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1. Thẻ hướng dẫn viên du lịch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1.1. Thẻ hướng dẫn viên du lịch quốc tế - mặt trước:</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lastRenderedPageBreak/>
        <w:drawing>
          <wp:inline distT="0" distB="0" distL="0" distR="0">
            <wp:extent cx="3103245" cy="2050415"/>
            <wp:effectExtent l="0" t="0" r="1905" b="6985"/>
            <wp:docPr id="10" name="Picture 10" descr="https://thuvienphapluat.vn/doc2htm/0037302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73023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205041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1.2. Thẻ hướng dẫn viên du lịch quốc tế - mặt sau:</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3193415" cy="2002155"/>
            <wp:effectExtent l="0" t="0" r="6985" b="0"/>
            <wp:docPr id="9" name="Picture 9" descr="https://thuvienphapluat.vn/doc2htm/00373023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73023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200215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 Thẻ hướng dẫn viên du lịch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2.1. Thẻ hướng dẫn viên du lịch nội địa - mặt trước:</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3131185" cy="1953260"/>
            <wp:effectExtent l="0" t="0" r="0" b="8890"/>
            <wp:docPr id="8" name="Picture 8" descr="https://thuvienphapluat.vn/doc2htm/00373023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73023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185" cy="1953260"/>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2.2. Thẻ hướng dẫn viên du lịch nội địa - mặt sau:</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lastRenderedPageBreak/>
        <w:drawing>
          <wp:inline distT="0" distB="0" distL="0" distR="0">
            <wp:extent cx="3172460" cy="2050415"/>
            <wp:effectExtent l="0" t="0" r="8890" b="6985"/>
            <wp:docPr id="7" name="Picture 7" descr="https://thuvienphapluat.vn/doc2htm/00373023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73023_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205041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 Thẻ hướng dẫn viên du lịch tại điểm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3.1. Thẻ hướng dẫn viên du lịch tại điểm - mặt trước:</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3096260" cy="2009140"/>
            <wp:effectExtent l="0" t="0" r="8890" b="0"/>
            <wp:docPr id="6" name="Picture 6" descr="https://thuvienphapluat.vn/doc2htm/00373023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73023_file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260" cy="2009140"/>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3.2. Thẻ hướng dẫn viên du lịch tại điểm - mặt sau:</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3131185" cy="2016125"/>
            <wp:effectExtent l="0" t="0" r="0" b="3175"/>
            <wp:docPr id="5" name="Picture 5" descr="https://thuvienphapluat.vn/doc2htm/00373023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73023_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185" cy="201612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4. QUY CÁCH THẺ:</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4.1. Ứng dụng: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Hướng dẫn viên du lịch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Hướng dẫn viên du lịch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Hướng dẫn viên du lịch tại điểm.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4.2. Nội dung và hình thức của thẻ:</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a) Chi tiết kỹ thuật của thẻ:</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Kích thước: 85.6mm x 54mm (dài x rộng);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Chất liệu: PVC;</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Độ dày: 0.87mm.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b) Mầu sắc của thẻ:</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Thẻ hướng dẫn viên quốc tế màu xanh nước biển, trắng; mã màu xanh nước biển: C = 85, M = 50, Y = 0,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Thẻ hướng dẫn viên màu hồng cánh sen, trắng; mã màu hồng cánh sen: C = 0, M= 100, Y = 0,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Thẻ hướng dẫn viên tại điểm màu vàng cam, trắng; mã màu vàng cam: C = 0, M = 80, Y = 95,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c) Công nghệ in: In hình ảnh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công nghệ in off-set: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Mặt trước: Thông tin gồm có:</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quan Tổng cục Du lịch và tên giao dịch bằng tiếng Anh: Viet Nam National Administration of Tourism; ảnh hướng dẫn viên; loại thẻ; thông tin về hướng dẫn viên; mã phản ứng nhanh (QR CODE); thông tin về thời hạn sử dụng thẻ (</w:t>
      </w:r>
      <w:r w:rsidRPr="00D65DE4">
        <w:rPr>
          <w:rFonts w:ascii="Times New Roman" w:eastAsia="Times New Roman" w:hAnsi="Times New Roman" w:cs="Times New Roman"/>
          <w:i/>
          <w:iCs/>
          <w:color w:val="000000"/>
          <w:sz w:val="24"/>
          <w:szCs w:val="24"/>
        </w:rPr>
        <w:t>đối với hướng dẫn viên du lịch quốc tế và nội địa</w:t>
      </w:r>
      <w:r w:rsidRPr="00D65DE4">
        <w:rPr>
          <w:rFonts w:ascii="Times New Roman" w:eastAsia="Times New Roman" w:hAnsi="Times New Roman" w:cs="Times New Roman"/>
          <w:color w:val="000000"/>
          <w:sz w:val="24"/>
          <w:szCs w:val="24"/>
        </w:rPr>
        <w:t>), ngoại ngữ (</w:t>
      </w:r>
      <w:r w:rsidRPr="00D65DE4">
        <w:rPr>
          <w:rFonts w:ascii="Times New Roman" w:eastAsia="Times New Roman" w:hAnsi="Times New Roman" w:cs="Times New Roman"/>
          <w:i/>
          <w:iCs/>
          <w:color w:val="000000"/>
          <w:sz w:val="24"/>
          <w:szCs w:val="24"/>
        </w:rPr>
        <w:t>đối với hướng dẫn viên du lịch quốc tế</w:t>
      </w:r>
      <w:r w:rsidRPr="00D65DE4">
        <w:rPr>
          <w:rFonts w:ascii="Times New Roman" w:eastAsia="Times New Roman" w:hAnsi="Times New Roman" w:cs="Times New Roman"/>
          <w:color w:val="000000"/>
          <w:sz w:val="24"/>
          <w:szCs w:val="24"/>
        </w:rPr>
        <w:t>), khu/điểm du lịch (</w:t>
      </w:r>
      <w:r w:rsidRPr="00D65DE4">
        <w:rPr>
          <w:rFonts w:ascii="Times New Roman" w:eastAsia="Times New Roman" w:hAnsi="Times New Roman" w:cs="Times New Roman"/>
          <w:i/>
          <w:iCs/>
          <w:color w:val="000000"/>
          <w:sz w:val="24"/>
          <w:szCs w:val="24"/>
        </w:rPr>
        <w:t>đối với hướng dẫn viên du lịch tại điểm</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Mã số thẻ hướng dẫn viên được dập nổi, phủ nhũ bạc, có chín số bao gồm: số hiệu hướng dẫn viên du lịch quốc tế (1) hoặc hướng dẫn viên du lịch nội địa (2) hoặc hướng dẫn viên du lịch tại điểm (3), hai số tiếp theo là mã tỉnh, sáu số còn lại là thứ tự của thẻ hướng dẫn viên. Mã số thẻ hướng dẫn viên do Tổng cục Du lịch quản lý và không thay đổi trong trường hợp đổi hoặc cấp lại thẻ.</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Phim cán màng phủ lề có hoa văn chống giả dạng sóng.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Mặt sau: Thông tin gồm có:</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Địa chỉ website: http://www.vietnamtourism.gov.vn, http://www.huongdanvien.vn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Quy định nghĩa vụ của hướng dẫn viên.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 Phông chữ: Phông chữ không chân, đơn giản, dễ đọc (</w:t>
      </w:r>
      <w:r w:rsidRPr="00D65DE4">
        <w:rPr>
          <w:rFonts w:ascii="Times New Roman" w:eastAsia="Times New Roman" w:hAnsi="Times New Roman" w:cs="Times New Roman"/>
          <w:i/>
          <w:iCs/>
          <w:color w:val="000000"/>
          <w:sz w:val="24"/>
          <w:szCs w:val="24"/>
        </w:rPr>
        <w:t>phông chữ VNI- Avo</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 Cỡ chữ:</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Tiêu đề: TỔNG CỤC DU LỊCH/VIETNAM NATIONAL ADMINISTRATION OF TOURISM: cỡ 7pt, nét đậm, màu trắng.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Tiêu đề loại thẻ:</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THẺ HƯỚNG DẪN VIÊN DU LỊCH NỘI ĐỊA/DOMESTIC TOUR GUIDE LICENCE: cỡ 8pt, nét đậm, mã màu: C = 0, M = 100, Y = 0,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THẺ HƯỚNG DẪN VIÊN DU LỊCH QUỐC TẾ/INTERNATIONAL TOUR GUIDE LICENCE: cỡ 8pt, nét đậm, mã màu: C = 85, M = 50, Y = 0,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THẺ HƯỚNG DẪN VIÊN DU LỊCH TẠI ĐIỂM/ONSITE GUIDE LICENCE: cỡ 8pt, nét đậm, mã màu: C = 0, M = 80, Y = 95, K = 0</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Tiêu đề thông tin hướng dẫn viên (</w:t>
      </w:r>
      <w:r w:rsidRPr="00D65DE4">
        <w:rPr>
          <w:rFonts w:ascii="Times New Roman" w:eastAsia="Times New Roman" w:hAnsi="Times New Roman" w:cs="Times New Roman"/>
          <w:i/>
          <w:iCs/>
          <w:color w:val="000000"/>
          <w:sz w:val="24"/>
          <w:szCs w:val="24"/>
        </w:rPr>
        <w:t>họ và tên, ngoại ngữ, thời hạn sử dụng, địa bàn hoạt động</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Tiêu đề tiếng Việt: cỡ 8pt, nét đậm, màu đen;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Tiêu đề tiếng Anh: cỡ 7pt, nét thường, màu đen.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Cỡ chữ mặt sau của thẻ: 8pt, nét thường, màu đen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e) Mã QR Code:</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Mỗi hướng dẫn viên sẽ được cấp một mã QR riêng.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Kích thước mã: 1,5cm x1</w:t>
      </w:r>
      <w:proofErr w:type="gramStart"/>
      <w:r w:rsidRPr="00D65DE4">
        <w:rPr>
          <w:rFonts w:ascii="Times New Roman" w:eastAsia="Times New Roman" w:hAnsi="Times New Roman" w:cs="Times New Roman"/>
          <w:color w:val="000000"/>
          <w:sz w:val="24"/>
          <w:szCs w:val="24"/>
        </w:rPr>
        <w:t>,5cm</w:t>
      </w:r>
      <w:proofErr w:type="gramEnd"/>
      <w:r w:rsidRPr="00D65DE4">
        <w:rPr>
          <w:rFonts w:ascii="Times New Roman" w:eastAsia="Times New Roman" w:hAnsi="Times New Roman" w:cs="Times New Roman"/>
          <w:color w:val="000000"/>
          <w:sz w:val="24"/>
          <w:szCs w:val="24"/>
        </w:rPr>
        <w:t>, tương đương 1/6 chiều dài thẻ.</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Mẫu mã QR Code như sau:</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5493385" cy="3498215"/>
            <wp:effectExtent l="0" t="0" r="0" b="6985"/>
            <wp:docPr id="4" name="Picture 4" descr="https://thuvienphapluat.vn/doc2htm/00373023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73023_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3385" cy="349821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Nền Mã QR mầu trắng.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Hoa văn định vị: là hình vuông mầu đen.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Vùng mã hóa: là các hình khối mầu đen.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Logo Tổng cục Du lịch: Mầu sắc của logo sẽ tương ứng với mầu sắc của thẻ hướng dẫn viên, cụ thể:</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o</w:t>
      </w:r>
      <w:proofErr w:type="gramEnd"/>
      <w:r w:rsidRPr="00D65DE4">
        <w:rPr>
          <w:rFonts w:ascii="Times New Roman" w:eastAsia="Times New Roman" w:hAnsi="Times New Roman" w:cs="Times New Roman"/>
          <w:color w:val="000000"/>
          <w:sz w:val="24"/>
          <w:szCs w:val="24"/>
        </w:rPr>
        <w:t xml:space="preserve"> Thẻ hướng dẫn viên du lịch quốc tế: Logo mầu xanh nước biển;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o</w:t>
      </w:r>
      <w:proofErr w:type="gramEnd"/>
      <w:r w:rsidRPr="00D65DE4">
        <w:rPr>
          <w:rFonts w:ascii="Times New Roman" w:eastAsia="Times New Roman" w:hAnsi="Times New Roman" w:cs="Times New Roman"/>
          <w:color w:val="000000"/>
          <w:sz w:val="24"/>
          <w:szCs w:val="24"/>
        </w:rPr>
        <w:t xml:space="preserve"> Thẻ hướng dẫn viên du lịch nội địa: Logo mầu hồng cánh sen;</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D65DE4">
        <w:rPr>
          <w:rFonts w:ascii="Times New Roman" w:eastAsia="Times New Roman" w:hAnsi="Times New Roman" w:cs="Times New Roman"/>
          <w:color w:val="000000"/>
          <w:sz w:val="24"/>
          <w:szCs w:val="24"/>
        </w:rPr>
        <w:t>o</w:t>
      </w:r>
      <w:proofErr w:type="gramEnd"/>
      <w:r w:rsidRPr="00D65DE4">
        <w:rPr>
          <w:rFonts w:ascii="Times New Roman" w:eastAsia="Times New Roman" w:hAnsi="Times New Roman" w:cs="Times New Roman"/>
          <w:color w:val="000000"/>
          <w:sz w:val="24"/>
          <w:szCs w:val="24"/>
        </w:rPr>
        <w:t xml:space="preserve"> Thẻ hướng dẫn viên tại điểm: Logo mầu cam;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 Việc xây dựng và quản lý QR Code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hướng dẫn của Tổng cục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lastRenderedPageBreak/>
        <w:t>5. Túi đựng thẻ:</w:t>
      </w:r>
      <w:r w:rsidRPr="00D65DE4">
        <w:rPr>
          <w:rFonts w:ascii="Times New Roman" w:eastAsia="Times New Roman" w:hAnsi="Times New Roman" w:cs="Times New Roman"/>
          <w:color w:val="000000"/>
          <w:sz w:val="24"/>
          <w:szCs w:val="24"/>
        </w:rPr>
        <w:t> Túi da mầu nâu đỏ, một mặt kín, một mặt nhựa trong, viền da cùng mầu mặt sau; kích thước túi: chiều dọc 70mm, chiều ngang 100mm.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6. Dây đeo thẻ:</w:t>
      </w:r>
      <w:r w:rsidRPr="00D65DE4">
        <w:rPr>
          <w:rFonts w:ascii="Times New Roman" w:eastAsia="Times New Roman" w:hAnsi="Times New Roman" w:cs="Times New Roman"/>
          <w:color w:val="000000"/>
          <w:sz w:val="24"/>
          <w:szCs w:val="24"/>
        </w:rPr>
        <w:t> dây đeo bằng sợi tổng hợp; bản rộng 15mm, dài 450mm; có móc đeo túi đựng thẻ; mầu xanh nước biển; trên dây đeo thẻ in dòng chữ http://www.huongdanvien.vn mầu trắng nối tiếp cả 2 mặt dây.</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55" w:name="chuong_phuluc_4"/>
      <w:r w:rsidRPr="00D65DE4">
        <w:rPr>
          <w:rFonts w:ascii="Times New Roman" w:eastAsia="Times New Roman" w:hAnsi="Times New Roman" w:cs="Times New Roman"/>
          <w:b/>
          <w:bCs/>
          <w:color w:val="000000"/>
          <w:sz w:val="24"/>
          <w:szCs w:val="24"/>
        </w:rPr>
        <w:t>PHỤ LỤC IV</w:t>
      </w:r>
      <w:bookmarkEnd w:id="55"/>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56" w:name="chuong_phuluc_4_name"/>
      <w:r w:rsidRPr="00D65DE4">
        <w:rPr>
          <w:rFonts w:ascii="Times New Roman" w:eastAsia="Times New Roman" w:hAnsi="Times New Roman" w:cs="Times New Roman"/>
          <w:color w:val="000000"/>
          <w:sz w:val="24"/>
          <w:szCs w:val="24"/>
        </w:rPr>
        <w:t>MẪU CHỨNG CHỈ, CHỨNG NHẬN</w:t>
      </w:r>
      <w:bookmarkEnd w:id="56"/>
      <w:r w:rsidRPr="00D65DE4">
        <w:rPr>
          <w:rFonts w:ascii="Times New Roman" w:eastAsia="Times New Roman" w:hAnsi="Times New Roman" w:cs="Times New Roman"/>
          <w:color w:val="000000"/>
          <w:sz w:val="24"/>
          <w:szCs w:val="24"/>
        </w:rPr>
        <w:br/>
      </w:r>
      <w:r w:rsidRPr="00D65DE4">
        <w:rPr>
          <w:rFonts w:ascii="Times New Roman" w:eastAsia="Times New Roman" w:hAnsi="Times New Roman" w:cs="Times New Roman"/>
          <w:i/>
          <w:iCs/>
          <w:color w:val="000000"/>
          <w:sz w:val="24"/>
          <w:szCs w:val="24"/>
        </w:rPr>
        <w:t>(Kèm theo Thông tư số 06/2017/TT-BVHTTDL ngày 15 tháng 12 năm 2017 của Bộ trưởng Bộ Văn hóa, Thể thao và Du lịch)</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01</w:t>
      </w:r>
    </w:p>
    <w:tbl>
      <w:tblPr>
        <w:tblW w:w="5000" w:type="pct"/>
        <w:tblCellSpacing w:w="0" w:type="dxa"/>
        <w:tblCellMar>
          <w:left w:w="0" w:type="dxa"/>
          <w:right w:w="0" w:type="dxa"/>
        </w:tblCellMar>
        <w:tblLook w:val="04A0" w:firstRow="1" w:lastRow="0" w:firstColumn="1" w:lastColumn="0" w:noHBand="0" w:noVBand="1"/>
      </w:tblPr>
      <w:tblGrid>
        <w:gridCol w:w="1653"/>
        <w:gridCol w:w="7439"/>
      </w:tblGrid>
      <w:tr w:rsidR="00D65DE4" w:rsidRPr="00D65DE4" w:rsidTr="00D65DE4">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Ảnh 3x4</w:t>
            </w:r>
            <w:r w:rsidRPr="00D65DE4">
              <w:rPr>
                <w:rFonts w:ascii="Times New Roman" w:eastAsia="Times New Roman" w:hAnsi="Times New Roman" w:cs="Times New Roman"/>
                <w:sz w:val="24"/>
                <w:szCs w:val="24"/>
              </w:rPr>
              <w:br/>
              <w:t>(2)</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 </w:t>
            </w: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CHỨNG CHỈ NGHIỆP VỤ ĐIỀU HÀNH DU LỊCH NỘI ĐỊA</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Cấp cho Ông/Bà: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 /Thẻ căn cước công dân/Hộ chiếu số</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Do………………………. cấp ngày.../.../…….. </w:t>
      </w:r>
      <w:proofErr w:type="gramStart"/>
      <w:r w:rsidRPr="00D65DE4">
        <w:rPr>
          <w:rFonts w:ascii="Times New Roman" w:eastAsia="Times New Roman" w:hAnsi="Times New Roman" w:cs="Times New Roman"/>
          <w:color w:val="000000"/>
          <w:sz w:val="24"/>
          <w:szCs w:val="24"/>
        </w:rPr>
        <w:t>tại</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Đã đạt kỳ thi nghiệp vụ điều hành du lịch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Được tổ chức tại ………………………………….…………………ngày.../.../……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299"/>
        <w:gridCol w:w="5773"/>
      </w:tblGrid>
      <w:tr w:rsidR="00D65DE4" w:rsidRPr="00D65DE4" w:rsidTr="00D65DE4">
        <w:trPr>
          <w:tblCellSpacing w:w="0" w:type="dxa"/>
        </w:trPr>
        <w:tc>
          <w:tcPr>
            <w:tcW w:w="1800" w:type="pct"/>
            <w:tcBorders>
              <w:top w:val="nil"/>
              <w:left w:val="nil"/>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hiệu chứng chỉ</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xml:space="preserve">… … …, ngày …… tháng ….. </w:t>
            </w:r>
            <w:proofErr w:type="gramStart"/>
            <w:r w:rsidRPr="00D65DE4">
              <w:rPr>
                <w:rFonts w:ascii="Times New Roman" w:eastAsia="Times New Roman" w:hAnsi="Times New Roman" w:cs="Times New Roman"/>
                <w:i/>
                <w:iCs/>
                <w:sz w:val="24"/>
                <w:szCs w:val="24"/>
              </w:rPr>
              <w:t>năm</w:t>
            </w:r>
            <w:proofErr w:type="gramEnd"/>
            <w:r w:rsidRPr="00D65DE4">
              <w:rPr>
                <w:rFonts w:ascii="Times New Roman" w:eastAsia="Times New Roman" w:hAnsi="Times New Roman" w:cs="Times New Roman"/>
                <w:i/>
                <w:iCs/>
                <w:sz w:val="24"/>
                <w:szCs w:val="24"/>
              </w:rPr>
              <w:t xml:space="preserve"> …..</w:t>
            </w:r>
          </w:p>
        </w:tc>
      </w:tr>
      <w:tr w:rsidR="00D65DE4" w:rsidRPr="00D65DE4" w:rsidTr="00D65DE4">
        <w:trPr>
          <w:tblCellSpacing w:w="0" w:type="dxa"/>
        </w:trPr>
        <w:tc>
          <w:tcPr>
            <w:tcW w:w="18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w:t>
            </w:r>
          </w:p>
        </w:tc>
        <w:tc>
          <w:tcPr>
            <w:tcW w:w="31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r w:rsidR="00D65DE4" w:rsidRPr="00D65DE4" w:rsidTr="00D65DE4">
        <w:trPr>
          <w:tblCellSpacing w:w="0" w:type="dxa"/>
        </w:trPr>
        <w:tc>
          <w:tcPr>
            <w:tcW w:w="180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(Ký, ghi rõ họ tên,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Người đứng đầu cơ sở đào tạo.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Dán ảnh 3x4 của học viên và đóng dấu giáp lai hoặc dấu nổi (nếu có).</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Số, ký hiệu chứng chỉ do cơ sở đào tạo quy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02</w:t>
      </w:r>
    </w:p>
    <w:tbl>
      <w:tblPr>
        <w:tblW w:w="5000" w:type="pct"/>
        <w:tblCellSpacing w:w="0" w:type="dxa"/>
        <w:tblCellMar>
          <w:left w:w="0" w:type="dxa"/>
          <w:right w:w="0" w:type="dxa"/>
        </w:tblCellMar>
        <w:tblLook w:val="04A0" w:firstRow="1" w:lastRow="0" w:firstColumn="1" w:lastColumn="0" w:noHBand="0" w:noVBand="1"/>
      </w:tblPr>
      <w:tblGrid>
        <w:gridCol w:w="1653"/>
        <w:gridCol w:w="7439"/>
      </w:tblGrid>
      <w:tr w:rsidR="00D65DE4" w:rsidRPr="00D65DE4" w:rsidTr="00D65DE4">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Ảnh 3x4</w:t>
            </w:r>
            <w:r w:rsidRPr="00D65DE4">
              <w:rPr>
                <w:rFonts w:ascii="Times New Roman" w:eastAsia="Times New Roman" w:hAnsi="Times New Roman" w:cs="Times New Roman"/>
                <w:sz w:val="24"/>
                <w:szCs w:val="24"/>
              </w:rPr>
              <w:br/>
              <w:t>(2)</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 </w:t>
            </w: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CHỨNG CHỈ NGHIỆP VỤ ĐIỀU HÀNH DU LỊCH QUỐC TẾ</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Cấp cho Ông/Bà: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 /Thẻ căn cước công dân/Hộ chiếu số</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Do………………………. cấp ngày.../.../…….. </w:t>
      </w:r>
      <w:proofErr w:type="gramStart"/>
      <w:r w:rsidRPr="00D65DE4">
        <w:rPr>
          <w:rFonts w:ascii="Times New Roman" w:eastAsia="Times New Roman" w:hAnsi="Times New Roman" w:cs="Times New Roman"/>
          <w:color w:val="000000"/>
          <w:sz w:val="24"/>
          <w:szCs w:val="24"/>
        </w:rPr>
        <w:t>tại</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Đã đạt kỳ thi nghiệp vụ điều hành du lịch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Được tổ chức tại ………………………………….…………………ngày.../.../……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299"/>
        <w:gridCol w:w="5773"/>
      </w:tblGrid>
      <w:tr w:rsidR="00D65DE4" w:rsidRPr="00D65DE4" w:rsidTr="00D65DE4">
        <w:trPr>
          <w:tblCellSpacing w:w="0" w:type="dxa"/>
        </w:trPr>
        <w:tc>
          <w:tcPr>
            <w:tcW w:w="1800" w:type="pct"/>
            <w:tcBorders>
              <w:top w:val="nil"/>
              <w:left w:val="nil"/>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hiệu chứng chỉ</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xml:space="preserve">… … …, ngày …… tháng ….. </w:t>
            </w:r>
            <w:proofErr w:type="gramStart"/>
            <w:r w:rsidRPr="00D65DE4">
              <w:rPr>
                <w:rFonts w:ascii="Times New Roman" w:eastAsia="Times New Roman" w:hAnsi="Times New Roman" w:cs="Times New Roman"/>
                <w:i/>
                <w:iCs/>
                <w:sz w:val="24"/>
                <w:szCs w:val="24"/>
              </w:rPr>
              <w:t>năm</w:t>
            </w:r>
            <w:proofErr w:type="gramEnd"/>
            <w:r w:rsidRPr="00D65DE4">
              <w:rPr>
                <w:rFonts w:ascii="Times New Roman" w:eastAsia="Times New Roman" w:hAnsi="Times New Roman" w:cs="Times New Roman"/>
                <w:i/>
                <w:iCs/>
                <w:sz w:val="24"/>
                <w:szCs w:val="24"/>
              </w:rPr>
              <w:t xml:space="preserve"> …..</w:t>
            </w:r>
          </w:p>
        </w:tc>
      </w:tr>
      <w:tr w:rsidR="00D65DE4" w:rsidRPr="00D65DE4" w:rsidTr="00D65DE4">
        <w:trPr>
          <w:tblCellSpacing w:w="0" w:type="dxa"/>
        </w:trPr>
        <w:tc>
          <w:tcPr>
            <w:tcW w:w="18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w:t>
            </w:r>
          </w:p>
        </w:tc>
        <w:tc>
          <w:tcPr>
            <w:tcW w:w="31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r w:rsidR="00D65DE4" w:rsidRPr="00D65DE4" w:rsidTr="00D65DE4">
        <w:trPr>
          <w:tblCellSpacing w:w="0" w:type="dxa"/>
        </w:trPr>
        <w:tc>
          <w:tcPr>
            <w:tcW w:w="180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(Ký, ghi rõ họ tên,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Người đứng đầu cơ sở đào tạo.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Dán ảnh 3x4 của học viên và đóng dấu giáp lai hoặc dấu nổi (nếu có).</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Số, ký hiệu chứng chỉ do cơ sở đào tạo quy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03</w:t>
      </w:r>
    </w:p>
    <w:tbl>
      <w:tblPr>
        <w:tblW w:w="5000" w:type="pct"/>
        <w:tblCellSpacing w:w="0" w:type="dxa"/>
        <w:tblCellMar>
          <w:left w:w="0" w:type="dxa"/>
          <w:right w:w="0" w:type="dxa"/>
        </w:tblCellMar>
        <w:tblLook w:val="04A0" w:firstRow="1" w:lastRow="0" w:firstColumn="1" w:lastColumn="0" w:noHBand="0" w:noVBand="1"/>
      </w:tblPr>
      <w:tblGrid>
        <w:gridCol w:w="3992"/>
        <w:gridCol w:w="5080"/>
      </w:tblGrid>
      <w:tr w:rsidR="00D65DE4" w:rsidRPr="00D65DE4" w:rsidTr="00D65DE4">
        <w:trPr>
          <w:tblCellSpacing w:w="0" w:type="dxa"/>
        </w:trPr>
        <w:tc>
          <w:tcPr>
            <w:tcW w:w="22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ỦY BAN NHÂN DÂN TỈNH/THÀNH PHỐ...</w:t>
            </w:r>
            <w:r w:rsidRPr="00D65DE4">
              <w:rPr>
                <w:rFonts w:ascii="Times New Roman" w:eastAsia="Times New Roman" w:hAnsi="Times New Roman" w:cs="Times New Roman"/>
                <w:sz w:val="24"/>
                <w:szCs w:val="24"/>
              </w:rPr>
              <w:br/>
            </w:r>
            <w:r w:rsidRPr="00D65DE4">
              <w:rPr>
                <w:rFonts w:ascii="Times New Roman" w:eastAsia="Times New Roman" w:hAnsi="Times New Roman" w:cs="Times New Roman"/>
                <w:b/>
                <w:bCs/>
                <w:sz w:val="24"/>
                <w:szCs w:val="24"/>
              </w:rPr>
              <w:t>SỞ DU LỊCH/SỞ VHTTDL</w:t>
            </w:r>
            <w:r w:rsidRPr="00D65DE4">
              <w:rPr>
                <w:rFonts w:ascii="Times New Roman" w:eastAsia="Times New Roman" w:hAnsi="Times New Roman" w:cs="Times New Roman"/>
                <w:b/>
                <w:bCs/>
                <w:sz w:val="24"/>
                <w:szCs w:val="24"/>
              </w:rPr>
              <w:br/>
              <w:t>-------</w:t>
            </w:r>
          </w:p>
        </w:tc>
        <w:tc>
          <w:tcPr>
            <w:tcW w:w="27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5000" w:type="pct"/>
            <w:gridSpan w:val="2"/>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lastRenderedPageBreak/>
              <w:t>GIẤY CHỨNG NHẬN</w:t>
            </w:r>
            <w:r w:rsidRPr="00D65DE4">
              <w:rPr>
                <w:rFonts w:ascii="Times New Roman" w:eastAsia="Times New Roman" w:hAnsi="Times New Roman" w:cs="Times New Roman"/>
                <w:b/>
                <w:bCs/>
                <w:sz w:val="24"/>
                <w:szCs w:val="24"/>
              </w:rPr>
              <w:br/>
              <w:t>KHÓA CẬP NHẬT KIẾN THỨC</w:t>
            </w:r>
            <w:r w:rsidRPr="00D65DE4">
              <w:rPr>
                <w:rFonts w:ascii="Times New Roman" w:eastAsia="Times New Roman" w:hAnsi="Times New Roman" w:cs="Times New Roman"/>
                <w:b/>
                <w:bCs/>
                <w:sz w:val="24"/>
                <w:szCs w:val="24"/>
              </w:rPr>
              <w:br/>
              <w:t>CHO HƯỚNG DẪN VIÊN DU LỊCH ……</w:t>
            </w:r>
            <w:proofErr w:type="gramStart"/>
            <w:r w:rsidRPr="00D65DE4">
              <w:rPr>
                <w:rFonts w:ascii="Times New Roman" w:eastAsia="Times New Roman" w:hAnsi="Times New Roman" w:cs="Times New Roman"/>
                <w:b/>
                <w:bCs/>
                <w:sz w:val="24"/>
                <w:szCs w:val="24"/>
              </w:rPr>
              <w:t>…(</w:t>
            </w:r>
            <w:proofErr w:type="gramEnd"/>
            <w:r w:rsidRPr="00D65DE4">
              <w:rPr>
                <w:rFonts w:ascii="Times New Roman" w:eastAsia="Times New Roman" w:hAnsi="Times New Roman" w:cs="Times New Roman"/>
                <w:b/>
                <w:bCs/>
                <w:sz w:val="24"/>
                <w:szCs w:val="24"/>
              </w:rPr>
              <w:t>1)………</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Ông/Bà: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Giấy Chứng minh nhân dân/Thẻ căn cước công dân/Hộ chiếu số: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Do……………………………………………….cấp ngày……../……</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…….tại…………………….</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thẻ hướng dẫn viên</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Đã hoàn thành khóa cập nhật kiến thức cho hướng dẫn viên du lịch……</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 tổ chức từ ngày ………./……./………. đến ngày ……/……/………..</w:t>
            </w:r>
          </w:p>
          <w:p w:rsidR="00D65DE4" w:rsidRPr="00D65DE4" w:rsidRDefault="00D65DE4" w:rsidP="00501F99">
            <w:pPr>
              <w:spacing w:beforeLines="60" w:before="144" w:afterLines="60" w:after="144"/>
              <w:rPr>
                <w:rFonts w:ascii="Times New Roman" w:eastAsia="Times New Roman" w:hAnsi="Times New Roman" w:cs="Times New Roman"/>
                <w:sz w:val="24"/>
                <w:szCs w:val="24"/>
              </w:rPr>
            </w:pPr>
            <w:proofErr w:type="gramStart"/>
            <w:r w:rsidRPr="00D65DE4">
              <w:rPr>
                <w:rFonts w:ascii="Times New Roman" w:eastAsia="Times New Roman" w:hAnsi="Times New Roman" w:cs="Times New Roman"/>
                <w:sz w:val="24"/>
                <w:szCs w:val="24"/>
              </w:rPr>
              <w:t>tại</w:t>
            </w:r>
            <w:proofErr w:type="gramEnd"/>
            <w:r w:rsidRPr="00D65DE4">
              <w:rPr>
                <w:rFonts w:ascii="Times New Roman" w:eastAsia="Times New Roman" w:hAnsi="Times New Roman" w:cs="Times New Roman"/>
                <w:sz w:val="24"/>
                <w:szCs w:val="24"/>
              </w:rPr>
              <w:t>…………………………………………………………………………………………………………….</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r>
      <w:tr w:rsidR="00D65DE4" w:rsidRPr="00D65DE4" w:rsidTr="00D65DE4">
        <w:trPr>
          <w:tblCellSpacing w:w="0" w:type="dxa"/>
        </w:trPr>
        <w:tc>
          <w:tcPr>
            <w:tcW w:w="220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 </w:t>
            </w:r>
          </w:p>
        </w:tc>
        <w:tc>
          <w:tcPr>
            <w:tcW w:w="27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 …., ngày... tháng... năm....</w:t>
            </w:r>
            <w:r w:rsidRPr="00D65DE4">
              <w:rPr>
                <w:rFonts w:ascii="Times New Roman" w:eastAsia="Times New Roman" w:hAnsi="Times New Roman" w:cs="Times New Roman"/>
                <w:i/>
                <w:iCs/>
                <w:sz w:val="24"/>
                <w:szCs w:val="24"/>
              </w:rPr>
              <w:br/>
            </w:r>
            <w:r w:rsidRPr="00D65DE4">
              <w:rPr>
                <w:rFonts w:ascii="Times New Roman" w:eastAsia="Times New Roman" w:hAnsi="Times New Roman" w:cs="Times New Roman"/>
                <w:b/>
                <w:bCs/>
                <w:sz w:val="24"/>
                <w:szCs w:val="24"/>
              </w:rPr>
              <w:t>GIÁM ĐỐC</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i/>
                <w:iCs/>
                <w:sz w:val="24"/>
                <w:szCs w:val="24"/>
              </w:rPr>
              <w:t>(Ký, ghi rõ họ tên, đóng dấu)</w:t>
            </w:r>
          </w:p>
        </w:tc>
      </w:tr>
      <w:tr w:rsidR="00D65DE4" w:rsidRPr="00D65DE4" w:rsidTr="00D65DE4">
        <w:trPr>
          <w:tblCellSpacing w:w="0" w:type="dxa"/>
        </w:trPr>
        <w:tc>
          <w:tcPr>
            <w:tcW w:w="5000" w:type="pct"/>
            <w:gridSpan w:val="2"/>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hiệu</w:t>
            </w:r>
            <w:proofErr w:type="gramStart"/>
            <w:r w:rsidRPr="00D65DE4">
              <w:rPr>
                <w:rFonts w:ascii="Times New Roman" w:eastAsia="Times New Roman" w:hAnsi="Times New Roman" w:cs="Times New Roman"/>
                <w:sz w:val="24"/>
                <w:szCs w:val="24"/>
              </w:rPr>
              <w:t>:………………………………..</w:t>
            </w:r>
            <w:proofErr w:type="gramEnd"/>
          </w:p>
          <w:p w:rsidR="00D65DE4" w:rsidRPr="00D65DE4" w:rsidRDefault="00D65DE4" w:rsidP="00501F99">
            <w:pPr>
              <w:spacing w:beforeLines="60" w:before="144" w:afterLines="60" w:after="144"/>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Vào sổ cấp chứng nhận</w:t>
            </w:r>
            <w:proofErr w:type="gramStart"/>
            <w:r w:rsidRPr="00D65DE4">
              <w:rPr>
                <w:rFonts w:ascii="Times New Roman" w:eastAsia="Times New Roman" w:hAnsi="Times New Roman" w:cs="Times New Roman"/>
                <w:sz w:val="24"/>
                <w:szCs w:val="24"/>
              </w:rPr>
              <w:t>:……………..</w:t>
            </w:r>
            <w:proofErr w:type="gramEnd"/>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Quốc tế hoặc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04</w:t>
      </w:r>
    </w:p>
    <w:tbl>
      <w:tblPr>
        <w:tblW w:w="5000" w:type="pct"/>
        <w:tblCellSpacing w:w="0" w:type="dxa"/>
        <w:tblCellMar>
          <w:left w:w="0" w:type="dxa"/>
          <w:right w:w="0" w:type="dxa"/>
        </w:tblCellMar>
        <w:tblLook w:val="04A0" w:firstRow="1" w:lastRow="0" w:firstColumn="1" w:lastColumn="0" w:noHBand="0" w:noVBand="1"/>
      </w:tblPr>
      <w:tblGrid>
        <w:gridCol w:w="1653"/>
        <w:gridCol w:w="7439"/>
      </w:tblGrid>
      <w:tr w:rsidR="00D65DE4" w:rsidRPr="00D65DE4" w:rsidTr="00D65DE4">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Ảnh 3x4</w:t>
            </w:r>
            <w:r w:rsidRPr="00D65DE4">
              <w:rPr>
                <w:rFonts w:ascii="Times New Roman" w:eastAsia="Times New Roman" w:hAnsi="Times New Roman" w:cs="Times New Roman"/>
                <w:sz w:val="24"/>
                <w:szCs w:val="24"/>
              </w:rPr>
              <w:br/>
              <w:t>(2)</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 </w:t>
            </w: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CHỨNG CHỈ NGHIỆP VỤ HƯỚNG DẪN DU LỊCH NỘI ĐỊA</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Cấp cho Ông/Bà: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 /Thẻ căn cước công dân/Hộ chiếu số</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xml:space="preserve">Do………………………. cấp ngày.../.../…….. </w:t>
      </w:r>
      <w:proofErr w:type="gramStart"/>
      <w:r w:rsidRPr="00D65DE4">
        <w:rPr>
          <w:rFonts w:ascii="Times New Roman" w:eastAsia="Times New Roman" w:hAnsi="Times New Roman" w:cs="Times New Roman"/>
          <w:color w:val="000000"/>
          <w:sz w:val="24"/>
          <w:szCs w:val="24"/>
        </w:rPr>
        <w:t>tại</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Đã đạt kỳ thi nghiệp vụ hướng dẫn du lịch nội địa.</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Được tổ chức tại ………………………………….…………………ngày.../.../……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299"/>
        <w:gridCol w:w="5773"/>
      </w:tblGrid>
      <w:tr w:rsidR="00D65DE4" w:rsidRPr="00D65DE4" w:rsidTr="00D65DE4">
        <w:trPr>
          <w:tblCellSpacing w:w="0" w:type="dxa"/>
        </w:trPr>
        <w:tc>
          <w:tcPr>
            <w:tcW w:w="1800" w:type="pct"/>
            <w:tcBorders>
              <w:top w:val="nil"/>
              <w:left w:val="nil"/>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hiệu chứng chỉ</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xml:space="preserve">… … …, ngày …… tháng ….. </w:t>
            </w:r>
            <w:proofErr w:type="gramStart"/>
            <w:r w:rsidRPr="00D65DE4">
              <w:rPr>
                <w:rFonts w:ascii="Times New Roman" w:eastAsia="Times New Roman" w:hAnsi="Times New Roman" w:cs="Times New Roman"/>
                <w:i/>
                <w:iCs/>
                <w:sz w:val="24"/>
                <w:szCs w:val="24"/>
              </w:rPr>
              <w:t>năm</w:t>
            </w:r>
            <w:proofErr w:type="gramEnd"/>
            <w:r w:rsidRPr="00D65DE4">
              <w:rPr>
                <w:rFonts w:ascii="Times New Roman" w:eastAsia="Times New Roman" w:hAnsi="Times New Roman" w:cs="Times New Roman"/>
                <w:i/>
                <w:iCs/>
                <w:sz w:val="24"/>
                <w:szCs w:val="24"/>
              </w:rPr>
              <w:t xml:space="preserve"> …..</w:t>
            </w:r>
          </w:p>
        </w:tc>
      </w:tr>
      <w:tr w:rsidR="00D65DE4" w:rsidRPr="00D65DE4" w:rsidTr="00D65DE4">
        <w:trPr>
          <w:tblCellSpacing w:w="0" w:type="dxa"/>
        </w:trPr>
        <w:tc>
          <w:tcPr>
            <w:tcW w:w="18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(3)</w:t>
            </w:r>
          </w:p>
        </w:tc>
        <w:tc>
          <w:tcPr>
            <w:tcW w:w="31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r w:rsidR="00D65DE4" w:rsidRPr="00D65DE4" w:rsidTr="00D65DE4">
        <w:trPr>
          <w:tblCellSpacing w:w="0" w:type="dxa"/>
        </w:trPr>
        <w:tc>
          <w:tcPr>
            <w:tcW w:w="180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(Ký, ghi rõ họ tên,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Người đứng đầu cơ sở đào tạo.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Dán ảnh 3x4 của học viên và đóng dấu giáp lai hoặc dấu nổi (nếu có).</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Số, ký hiệu chứng chỉ do cơ sở đào tạo quy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05</w:t>
      </w:r>
    </w:p>
    <w:tbl>
      <w:tblPr>
        <w:tblW w:w="5000" w:type="pct"/>
        <w:tblCellSpacing w:w="0" w:type="dxa"/>
        <w:tblCellMar>
          <w:left w:w="0" w:type="dxa"/>
          <w:right w:w="0" w:type="dxa"/>
        </w:tblCellMar>
        <w:tblLook w:val="04A0" w:firstRow="1" w:lastRow="0" w:firstColumn="1" w:lastColumn="0" w:noHBand="0" w:noVBand="1"/>
      </w:tblPr>
      <w:tblGrid>
        <w:gridCol w:w="1653"/>
        <w:gridCol w:w="7439"/>
      </w:tblGrid>
      <w:tr w:rsidR="00D65DE4" w:rsidRPr="00D65DE4" w:rsidTr="00D65DE4">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Ảnh 3x4</w:t>
            </w:r>
            <w:r w:rsidRPr="00D65DE4">
              <w:rPr>
                <w:rFonts w:ascii="Times New Roman" w:eastAsia="Times New Roman" w:hAnsi="Times New Roman" w:cs="Times New Roman"/>
                <w:sz w:val="24"/>
                <w:szCs w:val="24"/>
              </w:rPr>
              <w:br/>
              <w:t>(2)</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 </w:t>
            </w: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CỘNG HÒA XÃ HỘI CHỦ NGHĨA VIỆT NAM</w:t>
            </w:r>
            <w:r w:rsidRPr="00D65DE4">
              <w:rPr>
                <w:rFonts w:ascii="Times New Roman" w:eastAsia="Times New Roman" w:hAnsi="Times New Roman" w:cs="Times New Roman"/>
                <w:b/>
                <w:bCs/>
                <w:sz w:val="24"/>
                <w:szCs w:val="24"/>
              </w:rPr>
              <w:br/>
              <w:t>Độc lập - Tự do - Hạnh phúc </w:t>
            </w:r>
            <w:r w:rsidRPr="00D65DE4">
              <w:rPr>
                <w:rFonts w:ascii="Times New Roman" w:eastAsia="Times New Roman" w:hAnsi="Times New Roman" w:cs="Times New Roman"/>
                <w:b/>
                <w:bCs/>
                <w:sz w:val="24"/>
                <w:szCs w:val="24"/>
              </w:rPr>
              <w:br/>
              <w:t>---------------</w:t>
            </w:r>
          </w:p>
        </w:tc>
      </w:tr>
      <w:tr w:rsidR="00D65DE4" w:rsidRPr="00D65DE4" w:rsidTr="00D65D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DE4" w:rsidRPr="00D65DE4" w:rsidRDefault="00D65DE4" w:rsidP="00501F99">
            <w:pPr>
              <w:spacing w:beforeLines="60" w:before="144" w:afterLines="60" w:after="144"/>
              <w:rPr>
                <w:rFonts w:ascii="Times New Roman" w:eastAsia="Times New Roman" w:hAnsi="Times New Roman" w:cs="Times New Roman"/>
                <w:sz w:val="24"/>
                <w:szCs w:val="24"/>
              </w:rPr>
            </w:pPr>
          </w:p>
        </w:tc>
        <w:tc>
          <w:tcPr>
            <w:tcW w:w="40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CHỨNG CHỈ NGHIỆP VỤ HƯỚNG DẪN DU LỊCH QUỐC TẾ</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Cấp cho Ông/Bà: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Sinh ngày…../…</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Giấy Chứng minh nhân dân /Thẻ căn cước công dân/Hộ chiếu số</w:t>
      </w:r>
      <w:proofErr w:type="gramStart"/>
      <w:r w:rsidRPr="00D65DE4">
        <w:rPr>
          <w:rFonts w:ascii="Times New Roman" w:eastAsia="Times New Roman" w:hAnsi="Times New Roman" w:cs="Times New Roman"/>
          <w:color w:val="000000"/>
          <w:sz w:val="24"/>
          <w:szCs w:val="24"/>
        </w:rPr>
        <w:t>:..................................</w:t>
      </w:r>
      <w:proofErr w:type="gramEnd"/>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Do………………………. cấp ngày.../.../…….. </w:t>
      </w:r>
      <w:proofErr w:type="gramStart"/>
      <w:r w:rsidRPr="00D65DE4">
        <w:rPr>
          <w:rFonts w:ascii="Times New Roman" w:eastAsia="Times New Roman" w:hAnsi="Times New Roman" w:cs="Times New Roman"/>
          <w:color w:val="000000"/>
          <w:sz w:val="24"/>
          <w:szCs w:val="24"/>
        </w:rPr>
        <w:t>tại</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Đã đạt kỳ thi nghiệp vụ hướng dẫn du lịch quốc tế.</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Được tổ chức tại ………………………………….…………………ngày.../.../……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299"/>
        <w:gridCol w:w="5773"/>
      </w:tblGrid>
      <w:tr w:rsidR="00D65DE4" w:rsidRPr="00D65DE4" w:rsidTr="00D65DE4">
        <w:trPr>
          <w:tblCellSpacing w:w="0" w:type="dxa"/>
        </w:trPr>
        <w:tc>
          <w:tcPr>
            <w:tcW w:w="1800" w:type="pct"/>
            <w:tcBorders>
              <w:top w:val="nil"/>
              <w:left w:val="nil"/>
              <w:bottom w:val="single" w:sz="8" w:space="0" w:color="auto"/>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Số hiệu chứng chỉ</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 xml:space="preserve">… … …, ngày …… tháng ….. </w:t>
            </w:r>
            <w:proofErr w:type="gramStart"/>
            <w:r w:rsidRPr="00D65DE4">
              <w:rPr>
                <w:rFonts w:ascii="Times New Roman" w:eastAsia="Times New Roman" w:hAnsi="Times New Roman" w:cs="Times New Roman"/>
                <w:i/>
                <w:iCs/>
                <w:sz w:val="24"/>
                <w:szCs w:val="24"/>
              </w:rPr>
              <w:t>năm</w:t>
            </w:r>
            <w:proofErr w:type="gramEnd"/>
            <w:r w:rsidRPr="00D65DE4">
              <w:rPr>
                <w:rFonts w:ascii="Times New Roman" w:eastAsia="Times New Roman" w:hAnsi="Times New Roman" w:cs="Times New Roman"/>
                <w:i/>
                <w:iCs/>
                <w:sz w:val="24"/>
                <w:szCs w:val="24"/>
              </w:rPr>
              <w:t xml:space="preserve"> …..</w:t>
            </w:r>
          </w:p>
        </w:tc>
      </w:tr>
      <w:tr w:rsidR="00D65DE4" w:rsidRPr="00D65DE4" w:rsidTr="00D65DE4">
        <w:trPr>
          <w:tblCellSpacing w:w="0" w:type="dxa"/>
        </w:trPr>
        <w:tc>
          <w:tcPr>
            <w:tcW w:w="1800" w:type="pct"/>
            <w:tcBorders>
              <w:top w:val="nil"/>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lastRenderedPageBreak/>
              <w:t>(3)</w:t>
            </w:r>
          </w:p>
        </w:tc>
        <w:tc>
          <w:tcPr>
            <w:tcW w:w="315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w:t>
            </w:r>
            <w:proofErr w:type="gramStart"/>
            <w:r w:rsidRPr="00D65DE4">
              <w:rPr>
                <w:rFonts w:ascii="Times New Roman" w:eastAsia="Times New Roman" w:hAnsi="Times New Roman" w:cs="Times New Roman"/>
                <w:sz w:val="24"/>
                <w:szCs w:val="24"/>
              </w:rPr>
              <w:t>.(</w:t>
            </w:r>
            <w:proofErr w:type="gramEnd"/>
            <w:r w:rsidRPr="00D65DE4">
              <w:rPr>
                <w:rFonts w:ascii="Times New Roman" w:eastAsia="Times New Roman" w:hAnsi="Times New Roman" w:cs="Times New Roman"/>
                <w:sz w:val="24"/>
                <w:szCs w:val="24"/>
              </w:rPr>
              <w:t>1)……………)</w:t>
            </w:r>
          </w:p>
        </w:tc>
      </w:tr>
      <w:tr w:rsidR="00D65DE4" w:rsidRPr="00D65DE4" w:rsidTr="00D65DE4">
        <w:trPr>
          <w:tblCellSpacing w:w="0" w:type="dxa"/>
        </w:trPr>
        <w:tc>
          <w:tcPr>
            <w:tcW w:w="1800" w:type="pct"/>
            <w:tcBorders>
              <w:top w:val="nil"/>
              <w:left w:val="nil"/>
              <w:bottom w:val="nil"/>
              <w:right w:val="nil"/>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sz w:val="24"/>
                <w:szCs w:val="24"/>
              </w:rPr>
              <w:t> </w:t>
            </w:r>
          </w:p>
        </w:tc>
        <w:tc>
          <w:tcPr>
            <w:tcW w:w="3150" w:type="pct"/>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i/>
                <w:iCs/>
                <w:sz w:val="24"/>
                <w:szCs w:val="24"/>
              </w:rPr>
              <w:t>(Ký, ghi rõ họ tên, đóng dấu)</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i/>
          <w:iCs/>
          <w:color w:val="000000"/>
          <w:sz w:val="24"/>
          <w:szCs w:val="24"/>
        </w:rPr>
        <w:t>Hướng dẫn ghi:</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(1) Người đứng đầu cơ sở đào tạo.</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Dán ảnh 3x4 của học viên và đóng dấu giáp lai hoặc dấu nổi (nếu có).</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(3) Số, ký hiệu chứng chỉ do cơ sở đào tạo quy định.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57" w:name="chuong_phuluc_5"/>
      <w:r w:rsidRPr="00D65DE4">
        <w:rPr>
          <w:rFonts w:ascii="Times New Roman" w:eastAsia="Times New Roman" w:hAnsi="Times New Roman" w:cs="Times New Roman"/>
          <w:b/>
          <w:bCs/>
          <w:color w:val="000000"/>
          <w:sz w:val="24"/>
          <w:szCs w:val="24"/>
        </w:rPr>
        <w:t>PHỤ LỤC V</w:t>
      </w:r>
      <w:bookmarkEnd w:id="57"/>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58" w:name="chuong_phuluc_5_name"/>
      <w:r w:rsidRPr="00D65DE4">
        <w:rPr>
          <w:rFonts w:ascii="Times New Roman" w:eastAsia="Times New Roman" w:hAnsi="Times New Roman" w:cs="Times New Roman"/>
          <w:color w:val="000000"/>
          <w:sz w:val="24"/>
          <w:szCs w:val="24"/>
        </w:rPr>
        <w:t>MẪU BIỂN HIỆU</w:t>
      </w:r>
      <w:bookmarkEnd w:id="58"/>
      <w:r w:rsidRPr="00D65DE4">
        <w:rPr>
          <w:rFonts w:ascii="Times New Roman" w:eastAsia="Times New Roman" w:hAnsi="Times New Roman" w:cs="Times New Roman"/>
          <w:color w:val="000000"/>
          <w:sz w:val="24"/>
          <w:szCs w:val="24"/>
        </w:rPr>
        <w:br/>
      </w:r>
      <w:r w:rsidRPr="00D65DE4">
        <w:rPr>
          <w:rFonts w:ascii="Times New Roman" w:eastAsia="Times New Roman" w:hAnsi="Times New Roman" w:cs="Times New Roman"/>
          <w:i/>
          <w:iCs/>
          <w:color w:val="000000"/>
          <w:sz w:val="24"/>
          <w:szCs w:val="24"/>
        </w:rPr>
        <w:t>(Kèm theo Thông tư số 06/2017/TT-BVHTTDL ngày 15 tháng 12 năm 2017 của Bộ trưởng Bộ Văn hóa, Thể thao và Du lịch)</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01</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4946015" cy="2174875"/>
            <wp:effectExtent l="0" t="0" r="6985" b="0"/>
            <wp:docPr id="3" name="Picture 3" descr="https://thuvienphapluat.vn/doc2htm/00373023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73023_files/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6015" cy="217487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4918075" cy="2216785"/>
            <wp:effectExtent l="0" t="0" r="0" b="0"/>
            <wp:docPr id="2" name="Picture 2" descr="https://thuvienphapluat.vn/doc2htm/00373023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73023_files/image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8075" cy="2216785"/>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 Chất liệu:</w:t>
      </w:r>
      <w:r w:rsidRPr="00D65DE4">
        <w:rPr>
          <w:rFonts w:ascii="Times New Roman" w:eastAsia="Times New Roman" w:hAnsi="Times New Roman" w:cs="Times New Roman"/>
          <w:color w:val="000000"/>
          <w:sz w:val="24"/>
          <w:szCs w:val="24"/>
        </w:rPr>
        <w:t> bằng đồng thau, sáng, bóng.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II. Kích thước:</w:t>
      </w:r>
      <w:r w:rsidRPr="00D65DE4">
        <w:rPr>
          <w:rFonts w:ascii="Times New Roman" w:eastAsia="Times New Roman" w:hAnsi="Times New Roman" w:cs="Times New Roman"/>
          <w:color w:val="000000"/>
          <w:sz w:val="24"/>
          <w:szCs w:val="24"/>
        </w:rPr>
        <w:t> dài 47,5cm; rộng 32,5cm (</w:t>
      </w:r>
      <w:r w:rsidRPr="00D65DE4">
        <w:rPr>
          <w:rFonts w:ascii="Times New Roman" w:eastAsia="Times New Roman" w:hAnsi="Times New Roman" w:cs="Times New Roman"/>
          <w:i/>
          <w:iCs/>
          <w:color w:val="000000"/>
          <w:sz w:val="24"/>
          <w:szCs w:val="24"/>
        </w:rPr>
        <w:t>xem hình minh họa</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lastRenderedPageBreak/>
        <w:t>III. Hình thức trang trí:</w:t>
      </w:r>
      <w:r w:rsidRPr="00D65DE4">
        <w:rPr>
          <w:rFonts w:ascii="Times New Roman" w:eastAsia="Times New Roman" w:hAnsi="Times New Roman" w:cs="Times New Roman"/>
          <w:color w:val="000000"/>
          <w:sz w:val="24"/>
          <w:szCs w:val="24"/>
        </w:rPr>
        <w:t> chữ và đường diềm dập chìm, phủ sơn màu xanh dương.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IV. Kích thước chữ:</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w:t>
      </w:r>
      <w:r w:rsidRPr="00D65DE4">
        <w:rPr>
          <w:rFonts w:ascii="Times New Roman" w:eastAsia="Times New Roman" w:hAnsi="Times New Roman" w:cs="Times New Roman"/>
          <w:i/>
          <w:iCs/>
          <w:color w:val="000000"/>
          <w:sz w:val="24"/>
          <w:szCs w:val="24"/>
        </w:rPr>
        <w:t>Đường diềm</w:t>
      </w:r>
      <w:r w:rsidRPr="00D65DE4">
        <w:rPr>
          <w:rFonts w:ascii="Times New Roman" w:eastAsia="Times New Roman" w:hAnsi="Times New Roman" w:cs="Times New Roman"/>
          <w:color w:val="000000"/>
          <w:sz w:val="24"/>
          <w:szCs w:val="24"/>
        </w:rPr>
        <w:t>: đậm 0,2cm.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2. Dòng thứ nhất: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Loại, tên cơ sở lưu trú du lịch (</w:t>
      </w:r>
      <w:r w:rsidRPr="00D65DE4">
        <w:rPr>
          <w:rFonts w:ascii="Times New Roman" w:eastAsia="Times New Roman" w:hAnsi="Times New Roman" w:cs="Times New Roman"/>
          <w:i/>
          <w:iCs/>
          <w:color w:val="000000"/>
          <w:sz w:val="24"/>
          <w:szCs w:val="24"/>
        </w:rPr>
        <w:t>tiếng Việt</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đậm, có chân. Chiều cao chữ 1,2cm; chiều ngang chữ 1,2cm; đậm chữ 0,3cm;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w:t>
      </w:r>
      <w:r w:rsidRPr="00D65DE4">
        <w:rPr>
          <w:rFonts w:ascii="Times New Roman" w:eastAsia="Times New Roman" w:hAnsi="Times New Roman" w:cs="Times New Roman"/>
          <w:i/>
          <w:iCs/>
          <w:color w:val="000000"/>
          <w:sz w:val="24"/>
          <w:szCs w:val="24"/>
        </w:rPr>
        <w:t>Dòng thứ hai</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sở lưu trú du lịch (</w:t>
      </w:r>
      <w:r w:rsidRPr="00D65DE4">
        <w:rPr>
          <w:rFonts w:ascii="Times New Roman" w:eastAsia="Times New Roman" w:hAnsi="Times New Roman" w:cs="Times New Roman"/>
          <w:i/>
          <w:iCs/>
          <w:color w:val="000000"/>
          <w:sz w:val="24"/>
          <w:szCs w:val="24"/>
        </w:rPr>
        <w:t>tiếng Anh</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không chân. Chiều cao chữ 1cm; chiều ngang chữ 0,7cm; đậm chữ 0,2cm;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w:t>
      </w:r>
      <w:r w:rsidRPr="00D65DE4">
        <w:rPr>
          <w:rFonts w:ascii="Times New Roman" w:eastAsia="Times New Roman" w:hAnsi="Times New Roman" w:cs="Times New Roman"/>
          <w:i/>
          <w:iCs/>
          <w:color w:val="000000"/>
          <w:sz w:val="24"/>
          <w:szCs w:val="24"/>
        </w:rPr>
        <w:t>Dòng thứ ba: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Hình ngôi sao. Số lượng ngôi sao tương ứng với hạng đã được công nhận. Chiều cao sao, chiều ngang sao 5,5cm; khoảng cách từ tâm sao đến đỉnh sao 3cm; chiều dày sao 0,7cm. </w:t>
      </w:r>
      <w:proofErr w:type="gramStart"/>
      <w:r w:rsidRPr="00D65DE4">
        <w:rPr>
          <w:rFonts w:ascii="Times New Roman" w:eastAsia="Times New Roman" w:hAnsi="Times New Roman" w:cs="Times New Roman"/>
          <w:color w:val="000000"/>
          <w:sz w:val="24"/>
          <w:szCs w:val="24"/>
        </w:rPr>
        <w:t>khoảng</w:t>
      </w:r>
      <w:proofErr w:type="gramEnd"/>
      <w:r w:rsidRPr="00D65DE4">
        <w:rPr>
          <w:rFonts w:ascii="Times New Roman" w:eastAsia="Times New Roman" w:hAnsi="Times New Roman" w:cs="Times New Roman"/>
          <w:color w:val="000000"/>
          <w:sz w:val="24"/>
          <w:szCs w:val="24"/>
        </w:rPr>
        <w:t xml:space="preserve"> cách giữa các sao tùy thuộc vào hạng sao được công nhận mà trang trí cho cân đối, thẳng hàng.</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w:t>
      </w:r>
      <w:r w:rsidRPr="00D65DE4">
        <w:rPr>
          <w:rFonts w:ascii="Times New Roman" w:eastAsia="Times New Roman" w:hAnsi="Times New Roman" w:cs="Times New Roman"/>
          <w:i/>
          <w:iCs/>
          <w:color w:val="000000"/>
          <w:sz w:val="24"/>
          <w:szCs w:val="24"/>
        </w:rPr>
        <w:t>Dòng thứ tư</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Tổng cục Du lịch (</w:t>
      </w:r>
      <w:r w:rsidRPr="00D65DE4">
        <w:rPr>
          <w:rFonts w:ascii="Times New Roman" w:eastAsia="Times New Roman" w:hAnsi="Times New Roman" w:cs="Times New Roman"/>
          <w:i/>
          <w:iCs/>
          <w:color w:val="000000"/>
          <w:sz w:val="24"/>
          <w:szCs w:val="24"/>
        </w:rPr>
        <w:t>đối với cơ sở lưu trú du lịch được công nhận hạng 4-5 sao</w:t>
      </w:r>
      <w:r w:rsidRPr="00D65DE4">
        <w:rPr>
          <w:rFonts w:ascii="Times New Roman" w:eastAsia="Times New Roman" w:hAnsi="Times New Roman" w:cs="Times New Roman"/>
          <w:color w:val="000000"/>
          <w:sz w:val="24"/>
          <w:szCs w:val="24"/>
        </w:rPr>
        <w:t>) hoặc Sở Du lịch, Sở Văn hóa, Thể thao và Du lịch tỉnh/TP... (</w:t>
      </w:r>
      <w:proofErr w:type="gramStart"/>
      <w:r w:rsidRPr="00D65DE4">
        <w:rPr>
          <w:rFonts w:ascii="Times New Roman" w:eastAsia="Times New Roman" w:hAnsi="Times New Roman" w:cs="Times New Roman"/>
          <w:i/>
          <w:iCs/>
          <w:color w:val="000000"/>
          <w:sz w:val="24"/>
          <w:szCs w:val="24"/>
        </w:rPr>
        <w:t>đối</w:t>
      </w:r>
      <w:proofErr w:type="gramEnd"/>
      <w:r w:rsidRPr="00D65DE4">
        <w:rPr>
          <w:rFonts w:ascii="Times New Roman" w:eastAsia="Times New Roman" w:hAnsi="Times New Roman" w:cs="Times New Roman"/>
          <w:i/>
          <w:iCs/>
          <w:color w:val="000000"/>
          <w:sz w:val="24"/>
          <w:szCs w:val="24"/>
        </w:rPr>
        <w:t xml:space="preserve"> với cơ sở lưu trú du lịch được công nhận hạng 1-3 sao</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đậm, có chân. Chiều cao chữ 1,2cm; chiều ngang chữ 1,2cm; đậm chữ 0,3cm; khoảng cách giữa các từ 0,8cm.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6. </w:t>
      </w:r>
      <w:r w:rsidRPr="00D65DE4">
        <w:rPr>
          <w:rFonts w:ascii="Times New Roman" w:eastAsia="Times New Roman" w:hAnsi="Times New Roman" w:cs="Times New Roman"/>
          <w:i/>
          <w:iCs/>
          <w:color w:val="000000"/>
          <w:sz w:val="24"/>
          <w:szCs w:val="24"/>
        </w:rPr>
        <w:t>Dòng thứ năm: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Vietnam National Administration of Tourism (</w:t>
      </w:r>
      <w:r w:rsidRPr="00D65DE4">
        <w:rPr>
          <w:rFonts w:ascii="Times New Roman" w:eastAsia="Times New Roman" w:hAnsi="Times New Roman" w:cs="Times New Roman"/>
          <w:i/>
          <w:iCs/>
          <w:color w:val="000000"/>
          <w:sz w:val="24"/>
          <w:szCs w:val="24"/>
        </w:rPr>
        <w:t>đối với cơ sở lưu trú du lịch được công nhận hạng 4-5 sao</w:t>
      </w:r>
      <w:r w:rsidRPr="00D65DE4">
        <w:rPr>
          <w:rFonts w:ascii="Times New Roman" w:eastAsia="Times New Roman" w:hAnsi="Times New Roman" w:cs="Times New Roman"/>
          <w:color w:val="000000"/>
          <w:sz w:val="24"/>
          <w:szCs w:val="24"/>
        </w:rPr>
        <w:t>); City/province Tourism Department/ Department of Culture, Sports and Tourism (</w:t>
      </w:r>
      <w:r w:rsidRPr="00D65DE4">
        <w:rPr>
          <w:rFonts w:ascii="Times New Roman" w:eastAsia="Times New Roman" w:hAnsi="Times New Roman" w:cs="Times New Roman"/>
          <w:i/>
          <w:iCs/>
          <w:color w:val="000000"/>
          <w:sz w:val="24"/>
          <w:szCs w:val="24"/>
        </w:rPr>
        <w:t>đối với cơ sở lưu trú du lịch được công nhận hạng 1-3 sao</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không chân. Chiều cao chữ 0,9cm; chiều ngang chữ 0,7cm; đậm chữ 0,2cm; khoảng cách giữa các từ 0,5cm.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V. Khoảng cách giữa các dòng: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trên đường diềm đến dòng thứ nhất: 2,5cm.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dưới dòng thứ nhất đến mép trên dòng thứ hai: 1,5cm.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dưới dòng thứ hai đến mép trên dòng thứ ba: 4,2cm.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dưới dòng thứ ba đến mép trên dòng thứ tư: 1,2cm.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dưới dòng thứ tư đến mép trên dòng thứ năm: 3,8cm.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Từ mép dưới dòng thứ năm đến mép trên đường diềm: 2,5cm.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lastRenderedPageBreak/>
        <w:t> </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HÌNH MINH HỌA</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Hình 1: </w:t>
      </w:r>
      <w:r w:rsidRPr="00D65DE4">
        <w:rPr>
          <w:rFonts w:ascii="Times New Roman" w:eastAsia="Times New Roman" w:hAnsi="Times New Roman" w:cs="Times New Roman"/>
          <w:b/>
          <w:bCs/>
          <w:color w:val="000000"/>
          <w:sz w:val="24"/>
          <w:szCs w:val="24"/>
        </w:rPr>
        <w:t>Mặt trước</w:t>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noProof/>
          <w:color w:val="000000"/>
          <w:sz w:val="24"/>
          <w:szCs w:val="24"/>
        </w:rPr>
        <w:drawing>
          <wp:inline distT="0" distB="0" distL="0" distR="0">
            <wp:extent cx="5479415" cy="4481830"/>
            <wp:effectExtent l="0" t="0" r="6985" b="0"/>
            <wp:docPr id="1" name="Picture 1" descr="https://thuvienphapluat.vn/doc2htm/00373023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73023_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9415" cy="4481830"/>
                    </a:xfrm>
                    <a:prstGeom prst="rect">
                      <a:avLst/>
                    </a:prstGeom>
                    <a:noFill/>
                    <a:ln>
                      <a:noFill/>
                    </a:ln>
                  </pic:spPr>
                </pic:pic>
              </a:graphicData>
            </a:graphic>
          </wp:inline>
        </w:drawing>
      </w:r>
    </w:p>
    <w:p w:rsidR="00D65DE4" w:rsidRPr="00D65DE4" w:rsidRDefault="00D65DE4" w:rsidP="00501F99">
      <w:pPr>
        <w:shd w:val="clear" w:color="auto" w:fill="FFFFFF"/>
        <w:spacing w:beforeLines="60" w:before="144" w:afterLines="60" w:after="144"/>
        <w:jc w:val="center"/>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Hình 2: </w:t>
      </w:r>
      <w:r w:rsidRPr="00D65DE4">
        <w:rPr>
          <w:rFonts w:ascii="Times New Roman" w:eastAsia="Times New Roman" w:hAnsi="Times New Roman" w:cs="Times New Roman"/>
          <w:b/>
          <w:bCs/>
          <w:color w:val="000000"/>
          <w:sz w:val="24"/>
          <w:szCs w:val="24"/>
        </w:rPr>
        <w:t>Mặt cắt ngang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i/>
          <w:iCs/>
          <w:color w:val="000000"/>
          <w:sz w:val="24"/>
          <w:szCs w:val="24"/>
        </w:rPr>
        <w:t>Ghi chú:</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Lỗ bắt vít: 0.5</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R: 1.0</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xml:space="preserve">3. Kích thước tính </w:t>
      </w:r>
      <w:proofErr w:type="gramStart"/>
      <w:r w:rsidRPr="00D65DE4">
        <w:rPr>
          <w:rFonts w:ascii="Times New Roman" w:eastAsia="Times New Roman" w:hAnsi="Times New Roman" w:cs="Times New Roman"/>
          <w:color w:val="000000"/>
          <w:sz w:val="24"/>
          <w:szCs w:val="24"/>
        </w:rPr>
        <w:t>theo</w:t>
      </w:r>
      <w:proofErr w:type="gramEnd"/>
      <w:r w:rsidRPr="00D65DE4">
        <w:rPr>
          <w:rFonts w:ascii="Times New Roman" w:eastAsia="Times New Roman" w:hAnsi="Times New Roman" w:cs="Times New Roman"/>
          <w:color w:val="000000"/>
          <w:sz w:val="24"/>
          <w:szCs w:val="24"/>
        </w:rPr>
        <w:t xml:space="preserve"> đơn vị cm</w:t>
      </w:r>
    </w:p>
    <w:p w:rsidR="00D65DE4" w:rsidRPr="00D65DE4" w:rsidRDefault="00D65DE4" w:rsidP="00501F99">
      <w:pPr>
        <w:shd w:val="clear" w:color="auto" w:fill="FFFFFF"/>
        <w:spacing w:beforeLines="60" w:before="144" w:afterLines="60" w:after="144"/>
        <w:jc w:val="right"/>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Mẫu số 02</w:t>
      </w:r>
    </w:p>
    <w:tbl>
      <w:tblPr>
        <w:tblW w:w="5000" w:type="pct"/>
        <w:tblCellSpacing w:w="0" w:type="dxa"/>
        <w:tblCellMar>
          <w:left w:w="0" w:type="dxa"/>
          <w:right w:w="0" w:type="dxa"/>
        </w:tblCellMar>
        <w:tblLook w:val="04A0" w:firstRow="1" w:lastRow="0" w:firstColumn="1" w:lastColumn="0" w:noHBand="0" w:noVBand="1"/>
      </w:tblPr>
      <w:tblGrid>
        <w:gridCol w:w="9112"/>
      </w:tblGrid>
      <w:tr w:rsidR="00D65DE4" w:rsidRPr="00D65DE4" w:rsidTr="00D65DE4">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TÊN CƠ SỞ KINH DOANH DỊCH VỤ (TIẾNG VIỆT)</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sz w:val="24"/>
                <w:szCs w:val="24"/>
              </w:rPr>
              <w:t>TÊN CƠ SỞ KINH DOANH DỊCH VỤ (TIẾNG ANH)</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ĐẠT TIÊU CHUẨN PHỤC VỤ KHÁCH DU LỊCH</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sz w:val="24"/>
                <w:szCs w:val="24"/>
              </w:rPr>
              <w:t>SERVICE STANDARD FOR TOURISM</w:t>
            </w:r>
          </w:p>
          <w:p w:rsidR="00D65DE4" w:rsidRPr="00D65DE4" w:rsidRDefault="00D65DE4" w:rsidP="00501F99">
            <w:pPr>
              <w:spacing w:beforeLines="60" w:before="144" w:afterLines="60" w:after="144"/>
              <w:jc w:val="center"/>
              <w:rPr>
                <w:rFonts w:ascii="Times New Roman" w:eastAsia="Times New Roman" w:hAnsi="Times New Roman" w:cs="Times New Roman"/>
                <w:sz w:val="24"/>
                <w:szCs w:val="24"/>
              </w:rPr>
            </w:pPr>
            <w:r w:rsidRPr="00D65DE4">
              <w:rPr>
                <w:rFonts w:ascii="Times New Roman" w:eastAsia="Times New Roman" w:hAnsi="Times New Roman" w:cs="Times New Roman"/>
                <w:b/>
                <w:bCs/>
                <w:sz w:val="24"/>
                <w:szCs w:val="24"/>
              </w:rPr>
              <w:t>SỞ DU LỊCH/SỞ VĂN HÓA, THỂ THAO VÀ DU LỊCH TỈNH/TP...</w:t>
            </w:r>
            <w:r w:rsidRPr="00D65DE4">
              <w:rPr>
                <w:rFonts w:ascii="Times New Roman" w:eastAsia="Times New Roman" w:hAnsi="Times New Roman" w:cs="Times New Roman"/>
                <w:b/>
                <w:bCs/>
                <w:sz w:val="24"/>
                <w:szCs w:val="24"/>
              </w:rPr>
              <w:br/>
            </w:r>
            <w:r w:rsidRPr="00D65DE4">
              <w:rPr>
                <w:rFonts w:ascii="Times New Roman" w:eastAsia="Times New Roman" w:hAnsi="Times New Roman" w:cs="Times New Roman"/>
                <w:sz w:val="24"/>
                <w:szCs w:val="24"/>
              </w:rPr>
              <w:t>CITY/PROVINCE TOURISM DEPARTMENT/DEPARTMENT OF CULTURE, SPORTS AND TOURISM</w:t>
            </w:r>
          </w:p>
        </w:tc>
      </w:tr>
    </w:tbl>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lastRenderedPageBreak/>
        <w:t>I. Chất liệu, kích thước, hình thức trang trí, khoảng cách giữa các dòng: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Như biển hạng cơ sở lưu trú du lịch</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II. Kích thước chữ:</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1. </w:t>
      </w:r>
      <w:r w:rsidRPr="00D65DE4">
        <w:rPr>
          <w:rFonts w:ascii="Times New Roman" w:eastAsia="Times New Roman" w:hAnsi="Times New Roman" w:cs="Times New Roman"/>
          <w:i/>
          <w:iCs/>
          <w:color w:val="000000"/>
          <w:sz w:val="24"/>
          <w:szCs w:val="24"/>
        </w:rPr>
        <w:t>Đường diềm</w:t>
      </w:r>
      <w:r w:rsidRPr="00D65DE4">
        <w:rPr>
          <w:rFonts w:ascii="Times New Roman" w:eastAsia="Times New Roman" w:hAnsi="Times New Roman" w:cs="Times New Roman"/>
          <w:color w:val="000000"/>
          <w:sz w:val="24"/>
          <w:szCs w:val="24"/>
        </w:rPr>
        <w:t>: đậm 0,2cm.</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2. </w:t>
      </w:r>
      <w:r w:rsidRPr="00D65DE4">
        <w:rPr>
          <w:rFonts w:ascii="Times New Roman" w:eastAsia="Times New Roman" w:hAnsi="Times New Roman" w:cs="Times New Roman"/>
          <w:i/>
          <w:iCs/>
          <w:color w:val="000000"/>
          <w:sz w:val="24"/>
          <w:szCs w:val="24"/>
        </w:rPr>
        <w:t>Dòng thứ nhất</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sở kinh doanh dịch vụ (</w:t>
      </w:r>
      <w:r w:rsidRPr="00D65DE4">
        <w:rPr>
          <w:rFonts w:ascii="Times New Roman" w:eastAsia="Times New Roman" w:hAnsi="Times New Roman" w:cs="Times New Roman"/>
          <w:i/>
          <w:iCs/>
          <w:color w:val="000000"/>
          <w:sz w:val="24"/>
          <w:szCs w:val="24"/>
        </w:rPr>
        <w:t>tiếng Việt</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đậm, có chân. Chiều cao chữ 1,2cm; chiều ngang chữ 1,2cm; đậm chữ 0</w:t>
      </w:r>
      <w:proofErr w:type="gramStart"/>
      <w:r w:rsidRPr="00D65DE4">
        <w:rPr>
          <w:rFonts w:ascii="Times New Roman" w:eastAsia="Times New Roman" w:hAnsi="Times New Roman" w:cs="Times New Roman"/>
          <w:color w:val="000000"/>
          <w:sz w:val="24"/>
          <w:szCs w:val="24"/>
        </w:rPr>
        <w:t>,3</w:t>
      </w:r>
      <w:proofErr w:type="gramEnd"/>
      <w:r w:rsidRPr="00D65DE4">
        <w:rPr>
          <w:rFonts w:ascii="Times New Roman" w:eastAsia="Times New Roman" w:hAnsi="Times New Roman" w:cs="Times New Roman"/>
          <w:color w:val="000000"/>
          <w:sz w:val="24"/>
          <w:szCs w:val="24"/>
        </w:rPr>
        <w:t xml:space="preserve"> 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3. </w:t>
      </w:r>
      <w:r w:rsidRPr="00D65DE4">
        <w:rPr>
          <w:rFonts w:ascii="Times New Roman" w:eastAsia="Times New Roman" w:hAnsi="Times New Roman" w:cs="Times New Roman"/>
          <w:i/>
          <w:iCs/>
          <w:color w:val="000000"/>
          <w:sz w:val="24"/>
          <w:szCs w:val="24"/>
        </w:rPr>
        <w:t>Dòng thứ hai:</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Tên cơ sở kinh doanh dịch vụ (</w:t>
      </w:r>
      <w:r w:rsidRPr="00D65DE4">
        <w:rPr>
          <w:rFonts w:ascii="Times New Roman" w:eastAsia="Times New Roman" w:hAnsi="Times New Roman" w:cs="Times New Roman"/>
          <w:i/>
          <w:iCs/>
          <w:color w:val="000000"/>
          <w:sz w:val="24"/>
          <w:szCs w:val="24"/>
        </w:rPr>
        <w:t>tiếng Anh</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không chân. Chiều cao chữ 1cm; chiều ngang chữ 0,7cm; đậm chữ 0,2cm;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4. </w:t>
      </w:r>
      <w:r w:rsidRPr="00D65DE4">
        <w:rPr>
          <w:rFonts w:ascii="Times New Roman" w:eastAsia="Times New Roman" w:hAnsi="Times New Roman" w:cs="Times New Roman"/>
          <w:i/>
          <w:iCs/>
          <w:color w:val="000000"/>
          <w:sz w:val="24"/>
          <w:szCs w:val="24"/>
        </w:rPr>
        <w:t>Dòng thứ ba:</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Đạt tiêu chuẩn phục vụ khách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đậm, có chân. Chiều cao chữ 1,2cm; chiều ngang chữ 1,2cm; đậm chữ 0,3cm;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5. </w:t>
      </w:r>
      <w:r w:rsidRPr="00D65DE4">
        <w:rPr>
          <w:rFonts w:ascii="Times New Roman" w:eastAsia="Times New Roman" w:hAnsi="Times New Roman" w:cs="Times New Roman"/>
          <w:i/>
          <w:iCs/>
          <w:color w:val="000000"/>
          <w:sz w:val="24"/>
          <w:szCs w:val="24"/>
        </w:rPr>
        <w:t>Dòng thứ tư</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Service Standard for tourism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không chân. Chiều cao chữ 1cm; chiều ngang chữ 0,7cm; đậm chữ 0,2cm; khoảng cách giữa các từ 0,5cm.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6. </w:t>
      </w:r>
      <w:r w:rsidRPr="00D65DE4">
        <w:rPr>
          <w:rFonts w:ascii="Times New Roman" w:eastAsia="Times New Roman" w:hAnsi="Times New Roman" w:cs="Times New Roman"/>
          <w:i/>
          <w:iCs/>
          <w:color w:val="000000"/>
          <w:sz w:val="24"/>
          <w:szCs w:val="24"/>
        </w:rPr>
        <w:t>Dòng thứ năm</w:t>
      </w:r>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Sở Du lịch hoặc Sở Văn hóa, Thể thao và Du lịch</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đậm, có chân. Chiều cao chữ 1,2cm; chiều ngang chữ 1,2cm; đậm chữ 0,3cm; khoảng cách giữa các từ 0,8cm.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7. </w:t>
      </w:r>
      <w:r w:rsidRPr="00D65DE4">
        <w:rPr>
          <w:rFonts w:ascii="Times New Roman" w:eastAsia="Times New Roman" w:hAnsi="Times New Roman" w:cs="Times New Roman"/>
          <w:i/>
          <w:iCs/>
          <w:color w:val="000000"/>
          <w:sz w:val="24"/>
          <w:szCs w:val="24"/>
        </w:rPr>
        <w:t>Dòng thứ sáu:</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City/province Tourism Department/Department of Culture, Sports and Tourism;</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t>- Chữ in hoa, không chân. Chiều cao chữ 0,9cm; chiều ngang chữ 0,7cm; đậm chữ 0,2cm; khoảng cách giữa các từ 0,5cm</w:t>
      </w:r>
      <w:proofErr w:type="gramStart"/>
      <w:r w:rsidRPr="00D65DE4">
        <w:rPr>
          <w:rFonts w:ascii="Times New Roman" w:eastAsia="Times New Roman" w:hAnsi="Times New Roman" w:cs="Times New Roman"/>
          <w:color w:val="000000"/>
          <w:sz w:val="24"/>
          <w:szCs w:val="24"/>
        </w:rPr>
        <w:t>./</w:t>
      </w:r>
      <w:proofErr w:type="gramEnd"/>
      <w:r w:rsidRPr="00D65DE4">
        <w:rPr>
          <w:rFonts w:ascii="Times New Roman" w:eastAsia="Times New Roman" w:hAnsi="Times New Roman" w:cs="Times New Roman"/>
          <w:color w:val="000000"/>
          <w:sz w:val="24"/>
          <w:szCs w:val="24"/>
        </w:rPr>
        <w:t>.</w:t>
      </w:r>
    </w:p>
    <w:p w:rsidR="00D65DE4" w:rsidRPr="00D65DE4" w:rsidRDefault="00D65DE4" w:rsidP="00501F99">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b/>
          <w:bCs/>
          <w:color w:val="000000"/>
          <w:sz w:val="24"/>
          <w:szCs w:val="24"/>
        </w:rPr>
        <w:t> </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r w:rsidRPr="00D65DE4">
        <w:rPr>
          <w:rFonts w:ascii="Times New Roman" w:eastAsia="Times New Roman" w:hAnsi="Times New Roman" w:cs="Times New Roman"/>
          <w:color w:val="000000"/>
          <w:sz w:val="24"/>
          <w:szCs w:val="24"/>
        </w:rPr>
        <w:pict>
          <v:rect id="_x0000_i1025" style="width:0;height:1.5pt" o:hralign="center" o:hrstd="t" o:hr="t" fillcolor="#a0a0a0" stroked="f"/>
        </w:pic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59" w:name="_ftn1"/>
      <w:bookmarkEnd w:id="59"/>
      <w:r w:rsidRPr="00D65DE4">
        <w:rPr>
          <w:rFonts w:ascii="Times New Roman" w:eastAsia="Times New Roman" w:hAnsi="Times New Roman" w:cs="Times New Roman"/>
          <w:color w:val="000000"/>
          <w:sz w:val="24"/>
          <w:szCs w:val="24"/>
        </w:rPr>
        <w:lastRenderedPageBreak/>
        <w:t>Bìa cứng, kích thước khổ A3 gập đôi, nền màu đỏ, chữ và quốc huy vàng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60" w:name="_ftn2"/>
      <w:bookmarkEnd w:id="60"/>
      <w:r w:rsidRPr="00D65DE4">
        <w:rPr>
          <w:rFonts w:ascii="Times New Roman" w:eastAsia="Times New Roman" w:hAnsi="Times New Roman" w:cs="Times New Roman"/>
          <w:color w:val="000000"/>
          <w:sz w:val="24"/>
          <w:szCs w:val="24"/>
        </w:rPr>
        <w:t>Bìa cứng, kích thước khổ A4, nền hoa văn chìm, chữ đen</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61" w:name="_ftn3"/>
      <w:bookmarkEnd w:id="61"/>
      <w:r w:rsidRPr="00D65DE4">
        <w:rPr>
          <w:rFonts w:ascii="Times New Roman" w:eastAsia="Times New Roman" w:hAnsi="Times New Roman" w:cs="Times New Roman"/>
          <w:color w:val="000000"/>
          <w:sz w:val="24"/>
          <w:szCs w:val="24"/>
        </w:rPr>
        <w:t>Bìa cứng, kích thước khổ A3 gập đôi, nền màu đỏ, chữ và quốc huy vàng</w:t>
      </w:r>
    </w:p>
    <w:p w:rsidR="00D65DE4" w:rsidRPr="00D65DE4" w:rsidRDefault="00D65DE4" w:rsidP="00501F99">
      <w:pPr>
        <w:shd w:val="clear" w:color="auto" w:fill="FFFFFF"/>
        <w:spacing w:beforeLines="60" w:before="144" w:afterLines="60" w:after="144"/>
        <w:rPr>
          <w:rFonts w:ascii="Times New Roman" w:eastAsia="Times New Roman" w:hAnsi="Times New Roman" w:cs="Times New Roman"/>
          <w:color w:val="000000"/>
          <w:sz w:val="24"/>
          <w:szCs w:val="24"/>
        </w:rPr>
      </w:pPr>
      <w:bookmarkStart w:id="62" w:name="_ftn4"/>
      <w:bookmarkEnd w:id="62"/>
      <w:r w:rsidRPr="00D65DE4">
        <w:rPr>
          <w:rFonts w:ascii="Times New Roman" w:eastAsia="Times New Roman" w:hAnsi="Times New Roman" w:cs="Times New Roman"/>
          <w:color w:val="000000"/>
          <w:sz w:val="24"/>
          <w:szCs w:val="24"/>
        </w:rPr>
        <w:t>Bìa cứng, kích thước khổ A4, nền hoa văn chìm, chữ đen</w:t>
      </w:r>
    </w:p>
    <w:bookmarkEnd w:id="0"/>
    <w:p w:rsidR="004A67D6" w:rsidRPr="00D65DE4" w:rsidRDefault="004A67D6" w:rsidP="00501F99">
      <w:pPr>
        <w:spacing w:beforeLines="60" w:before="144" w:afterLines="60" w:after="144"/>
        <w:rPr>
          <w:rFonts w:ascii="Times New Roman" w:hAnsi="Times New Roman" w:cs="Times New Roman"/>
          <w:sz w:val="24"/>
          <w:szCs w:val="24"/>
        </w:rPr>
      </w:pPr>
    </w:p>
    <w:sectPr w:rsidR="004A67D6" w:rsidRPr="00D65DE4" w:rsidSect="00501F9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E4"/>
    <w:rsid w:val="004A67D6"/>
    <w:rsid w:val="00501F99"/>
    <w:rsid w:val="00A0096F"/>
    <w:rsid w:val="00D6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786F8-C1C4-42DB-8BA0-D251267A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51118">
      <w:bodyDiv w:val="1"/>
      <w:marLeft w:val="0"/>
      <w:marRight w:val="0"/>
      <w:marTop w:val="0"/>
      <w:marBottom w:val="0"/>
      <w:divBdr>
        <w:top w:val="none" w:sz="0" w:space="0" w:color="auto"/>
        <w:left w:val="none" w:sz="0" w:space="0" w:color="auto"/>
        <w:bottom w:val="none" w:sz="0" w:space="0" w:color="auto"/>
        <w:right w:val="none" w:sz="0" w:space="0" w:color="auto"/>
      </w:divBdr>
      <w:divsChild>
        <w:div w:id="116023029">
          <w:marLeft w:val="0"/>
          <w:marRight w:val="0"/>
          <w:marTop w:val="0"/>
          <w:marBottom w:val="0"/>
          <w:divBdr>
            <w:top w:val="none" w:sz="0" w:space="0" w:color="auto"/>
            <w:left w:val="none" w:sz="0" w:space="0" w:color="auto"/>
            <w:bottom w:val="none" w:sz="0" w:space="0" w:color="auto"/>
            <w:right w:val="none" w:sz="0" w:space="0" w:color="auto"/>
          </w:divBdr>
        </w:div>
        <w:div w:id="2115401622">
          <w:marLeft w:val="0"/>
          <w:marRight w:val="0"/>
          <w:marTop w:val="0"/>
          <w:marBottom w:val="0"/>
          <w:divBdr>
            <w:top w:val="none" w:sz="0" w:space="0" w:color="auto"/>
            <w:left w:val="none" w:sz="0" w:space="0" w:color="auto"/>
            <w:bottom w:val="none" w:sz="0" w:space="0" w:color="auto"/>
            <w:right w:val="none" w:sz="0" w:space="0" w:color="auto"/>
          </w:divBdr>
        </w:div>
        <w:div w:id="1317343406">
          <w:marLeft w:val="0"/>
          <w:marRight w:val="0"/>
          <w:marTop w:val="0"/>
          <w:marBottom w:val="0"/>
          <w:divBdr>
            <w:top w:val="none" w:sz="0" w:space="0" w:color="auto"/>
            <w:left w:val="none" w:sz="0" w:space="0" w:color="auto"/>
            <w:bottom w:val="none" w:sz="0" w:space="0" w:color="auto"/>
            <w:right w:val="none" w:sz="0" w:space="0" w:color="auto"/>
          </w:divBdr>
        </w:div>
        <w:div w:id="193170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51</Pages>
  <Words>12708</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2019-06-08T02:06:00Z</dcterms:created>
  <dcterms:modified xsi:type="dcterms:W3CDTF">2019-06-08T02:30:00Z</dcterms:modified>
</cp:coreProperties>
</file>