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ED" w:rsidRDefault="009C0DED" w:rsidP="009C0DED">
      <w:pPr>
        <w:pStyle w:val="Heading2"/>
        <w:jc w:val="both"/>
      </w:pPr>
      <w:r>
        <w:rPr>
          <w:sz w:val="24"/>
          <w:szCs w:val="24"/>
        </w:rPr>
        <w:fldChar w:fldCharType="begin"/>
      </w:r>
      <w:r>
        <w:rPr>
          <w:sz w:val="24"/>
          <w:szCs w:val="24"/>
        </w:rPr>
        <w:instrText xml:space="preserve"> HYPERLINK "https://luatduonggia.vn/mau-hop-dong-lien-danh-nhan-thau-va-thi-cong-xay-dung/" </w:instrText>
      </w:r>
      <w:r>
        <w:rPr>
          <w:sz w:val="24"/>
          <w:szCs w:val="24"/>
        </w:rPr>
        <w:fldChar w:fldCharType="separate"/>
      </w:r>
      <w:r>
        <w:rPr>
          <w:rStyle w:val="Strong"/>
          <w:b/>
          <w:bCs/>
          <w:color w:val="0000FF"/>
          <w:sz w:val="24"/>
          <w:szCs w:val="24"/>
          <w:u w:val="single"/>
        </w:rPr>
        <w:t>Mẫu hợp đồng liên danh</w:t>
      </w:r>
      <w:r>
        <w:rPr>
          <w:sz w:val="24"/>
          <w:szCs w:val="24"/>
        </w:rPr>
        <w:fldChar w:fldCharType="end"/>
      </w:r>
    </w:p>
    <w:p w:rsidR="009C0DED" w:rsidRDefault="009C0DED" w:rsidP="009C0DED">
      <w:pPr>
        <w:pStyle w:val="NormalWeb"/>
        <w:jc w:val="center"/>
      </w:pPr>
      <w:r>
        <w:rPr>
          <w:rStyle w:val="Strong"/>
        </w:rPr>
        <w:t>CỘNG HÒA XÃ HỘI CHỦ NGHĨA VIỆT NAM</w:t>
      </w:r>
    </w:p>
    <w:p w:rsidR="009C0DED" w:rsidRDefault="009C0DED" w:rsidP="009C0DED">
      <w:pPr>
        <w:pStyle w:val="NormalWeb"/>
        <w:jc w:val="center"/>
      </w:pPr>
      <w:r>
        <w:t>Độc lập – Tự do- Hạnh phúc</w:t>
      </w:r>
    </w:p>
    <w:p w:rsidR="009C0DED" w:rsidRDefault="009C0DED" w:rsidP="009C0DED">
      <w:pPr>
        <w:pStyle w:val="NormalWeb"/>
        <w:jc w:val="center"/>
      </w:pPr>
      <w:r>
        <w:t>---***---</w:t>
      </w:r>
    </w:p>
    <w:p w:rsidR="009C0DED" w:rsidRDefault="009C0DED" w:rsidP="009C0DED">
      <w:pPr>
        <w:pStyle w:val="NormalWeb"/>
        <w:jc w:val="center"/>
      </w:pPr>
      <w:r>
        <w:rPr>
          <w:rStyle w:val="Strong"/>
        </w:rPr>
        <w:t xml:space="preserve">                                        </w:t>
      </w:r>
      <w:hyperlink r:id="rId7" w:history="1">
        <w:r>
          <w:rPr>
            <w:rStyle w:val="Hyperlink"/>
            <w:b/>
            <w:bCs/>
          </w:rPr>
          <w:t>HỢP ĐỒNG LIÊN DANH</w:t>
        </w:r>
      </w:hyperlink>
      <w:r>
        <w:rPr>
          <w:rStyle w:val="Strong"/>
        </w:rPr>
        <w:t xml:space="preserve">                                          </w:t>
      </w:r>
    </w:p>
    <w:p w:rsidR="009C0DED" w:rsidRDefault="009C0DED" w:rsidP="009C0DED">
      <w:pPr>
        <w:pStyle w:val="NormalWeb"/>
        <w:jc w:val="center"/>
      </w:pPr>
      <w:r>
        <w:t>Số:……</w:t>
      </w:r>
      <w:proofErr w:type="gramStart"/>
      <w:r>
        <w:t>./</w:t>
      </w:r>
      <w:proofErr w:type="gramEnd"/>
      <w:r>
        <w:t>....... HĐLD</w:t>
      </w:r>
    </w:p>
    <w:p w:rsidR="009C0DED" w:rsidRDefault="009C0DED" w:rsidP="009C0DED">
      <w:pPr>
        <w:pStyle w:val="NormalWeb"/>
        <w:jc w:val="both"/>
      </w:pPr>
      <w:r>
        <w:rPr>
          <w:rStyle w:val="Emphasis"/>
        </w:rPr>
        <w:t>-  Căn cứ Bộ luật dân sự của nước Cộng hòa xã hội chủ nghĩa Việt Nam được Quốc hội khóa 13 thông qua ngày 01/01/2017;</w:t>
      </w:r>
    </w:p>
    <w:p w:rsidR="009C0DED" w:rsidRDefault="009C0DED" w:rsidP="009C0DED">
      <w:pPr>
        <w:pStyle w:val="NormalWeb"/>
        <w:jc w:val="both"/>
      </w:pPr>
      <w:r>
        <w:t>- Căn cứ Luật xây dựng số 50/2014/QH13 </w:t>
      </w:r>
      <w:r>
        <w:rPr>
          <w:rStyle w:val="Emphasis"/>
        </w:rPr>
        <w:t>của Nước cộng hòa xã hội chủ nghĩa Việt Nam được Quốc hội khóa 13 thông qua ngày 18/06/2014;</w:t>
      </w:r>
    </w:p>
    <w:p w:rsidR="009C0DED" w:rsidRDefault="009C0DED" w:rsidP="009C0DED">
      <w:pPr>
        <w:pStyle w:val="NormalWeb"/>
        <w:jc w:val="both"/>
      </w:pPr>
      <w:r>
        <w:t>- Căn cứ Luật đấu thầu số 43/2013/QH13 </w:t>
      </w:r>
      <w:r>
        <w:rPr>
          <w:rStyle w:val="Emphasis"/>
        </w:rPr>
        <w:t>của Nước cộng hòa xã hội chủ nghĩa Việt Nam được Quốc hội khóa 13 thông qua ngày 18/06/2014;</w:t>
      </w:r>
      <w:r>
        <w:t xml:space="preserve"> </w:t>
      </w:r>
    </w:p>
    <w:p w:rsidR="009C0DED" w:rsidRDefault="009C0DED" w:rsidP="009C0DED">
      <w:pPr>
        <w:pStyle w:val="NormalWeb"/>
        <w:jc w:val="both"/>
      </w:pPr>
      <w:r>
        <w:rPr>
          <w:rStyle w:val="Emphasis"/>
        </w:rPr>
        <w:t>-  Luật thương mại số 36/2005/QH11 của Nước cộng hòa xã hội chủ nghĩa Việt Nam được Quốc hội khóa 11 thông qua ngày 26/11/2013;</w:t>
      </w:r>
    </w:p>
    <w:p w:rsidR="009C0DED" w:rsidRDefault="009C0DED" w:rsidP="009C0DED">
      <w:pPr>
        <w:pStyle w:val="NormalWeb"/>
        <w:jc w:val="both"/>
      </w:pPr>
      <w:r>
        <w:rPr>
          <w:rStyle w:val="Emphasis"/>
        </w:rPr>
        <w:t xml:space="preserve">- Căn cứ vào chức năng, nhiệm vụ, ngành nghề kinh doanh tại các giấy chứng nhận đăng ký kinh doanh của các bên. </w:t>
      </w:r>
    </w:p>
    <w:p w:rsidR="009C0DED" w:rsidRDefault="009C0DED" w:rsidP="009C0DED">
      <w:pPr>
        <w:pStyle w:val="NormalWeb"/>
        <w:jc w:val="both"/>
      </w:pPr>
      <w:r>
        <w:rPr>
          <w:rStyle w:val="Emphasis"/>
        </w:rPr>
        <w:t>- Khả năng, năng lực hiện có về tài chính, thiết bị, nhân lực và kinh nghiệm thi công công trình của các bên tham gia liên doanh</w:t>
      </w:r>
    </w:p>
    <w:p w:rsidR="009C0DED" w:rsidRDefault="009C0DED" w:rsidP="009C0DED">
      <w:pPr>
        <w:pStyle w:val="NormalWeb"/>
      </w:pPr>
      <w:r>
        <w:rPr>
          <w:rStyle w:val="Emphasis"/>
          <w:b/>
          <w:bCs/>
        </w:rPr>
        <w:t>Hôm nay, ngày … tháng……năm 20…. tại văn phòng Công ty</w:t>
      </w:r>
      <w:r>
        <w:rPr>
          <w:rStyle w:val="Strong"/>
        </w:rPr>
        <w:t xml:space="preserve"> CP Đầu tư xây dựng ….. </w:t>
      </w:r>
      <w:proofErr w:type="gramStart"/>
      <w:r>
        <w:rPr>
          <w:rStyle w:val="Emphasis"/>
          <w:b/>
          <w:bCs/>
        </w:rPr>
        <w:t>chúng</w:t>
      </w:r>
      <w:proofErr w:type="gramEnd"/>
      <w:r>
        <w:rPr>
          <w:rStyle w:val="Emphasis"/>
          <w:b/>
          <w:bCs/>
        </w:rPr>
        <w:t xml:space="preserve"> tôi gồm:</w:t>
      </w:r>
    </w:p>
    <w:p w:rsidR="009C0DED" w:rsidRDefault="009C0DED" w:rsidP="009C0DED">
      <w:pPr>
        <w:pStyle w:val="NormalWeb"/>
      </w:pPr>
      <w:r>
        <w:rPr>
          <w:rStyle w:val="Strong"/>
        </w:rPr>
        <w:t>THÀNH VIÊN THỨ NHẤT:    </w:t>
      </w:r>
    </w:p>
    <w:p w:rsidR="009C0DED" w:rsidRDefault="009C0DED" w:rsidP="009C0DED">
      <w:pPr>
        <w:pStyle w:val="NormalWeb"/>
      </w:pPr>
      <w:r>
        <w:rPr>
          <w:rStyle w:val="Strong"/>
          <w:u w:val="single"/>
        </w:rPr>
        <w:t xml:space="preserve">Bên </w:t>
      </w:r>
      <w:proofErr w:type="gramStart"/>
      <w:r>
        <w:rPr>
          <w:rStyle w:val="Strong"/>
          <w:u w:val="single"/>
        </w:rPr>
        <w:t>A  :</w:t>
      </w:r>
      <w:proofErr w:type="gramEnd"/>
      <w:r>
        <w:rPr>
          <w:rStyle w:val="Strong"/>
        </w:rPr>
        <w:t>   CÔNG TY CP ĐẦU TƯ XÂY DỰNG ………………………</w:t>
      </w:r>
    </w:p>
    <w:p w:rsidR="009C0DED" w:rsidRDefault="009C0DED" w:rsidP="009C0DED">
      <w:pPr>
        <w:pStyle w:val="NormalWeb"/>
      </w:pPr>
      <w:r>
        <w:t xml:space="preserve">-  Đại </w:t>
      </w:r>
      <w:proofErr w:type="gramStart"/>
      <w:r>
        <w:t>diện :</w:t>
      </w:r>
      <w:proofErr w:type="gramEnd"/>
      <w:r>
        <w:t xml:space="preserve"> Ông ………………………..               Chức vụ: P.Giám đốc</w:t>
      </w:r>
    </w:p>
    <w:p w:rsidR="009C0DED" w:rsidRDefault="009C0DED" w:rsidP="009C0DED">
      <w:pPr>
        <w:pStyle w:val="NormalWeb"/>
      </w:pPr>
      <w:r>
        <w:t xml:space="preserve">      </w:t>
      </w:r>
      <w:proofErr w:type="gramStart"/>
      <w:r>
        <w:t>theo</w:t>
      </w:r>
      <w:proofErr w:type="gramEnd"/>
      <w:r>
        <w:t xml:space="preserve"> quyết định ủy quyền số ….. </w:t>
      </w:r>
      <w:proofErr w:type="gramStart"/>
      <w:r>
        <w:t>ngày</w:t>
      </w:r>
      <w:proofErr w:type="gramEnd"/>
      <w:r>
        <w:t xml:space="preserve"> …….tháng …… năm 20.…..</w:t>
      </w:r>
    </w:p>
    <w:p w:rsidR="009C0DED" w:rsidRDefault="009C0DED" w:rsidP="009C0DED">
      <w:pPr>
        <w:pStyle w:val="NormalWeb"/>
      </w:pPr>
      <w:r>
        <w:lastRenderedPageBreak/>
        <w:t>  -  Địa chỉ: Số ………. đường …………., TP …………, Tỉnh ……….</w:t>
      </w:r>
    </w:p>
    <w:p w:rsidR="009C0DED" w:rsidRDefault="009C0DED" w:rsidP="009C0DED">
      <w:pPr>
        <w:pStyle w:val="NormalWeb"/>
      </w:pPr>
      <w:r>
        <w:t>  -  Điện thoại: …………………..…….    Fax: ………………………..</w:t>
      </w:r>
    </w:p>
    <w:p w:rsidR="009C0DED" w:rsidRDefault="009C0DED" w:rsidP="009C0DED">
      <w:pPr>
        <w:pStyle w:val="NormalWeb"/>
      </w:pPr>
      <w:r>
        <w:t>  -  Email: ………………………………….. </w:t>
      </w:r>
    </w:p>
    <w:p w:rsidR="009C0DED" w:rsidRDefault="009C0DED" w:rsidP="009C0DED">
      <w:pPr>
        <w:pStyle w:val="NormalWeb"/>
      </w:pPr>
      <w:r>
        <w:t xml:space="preserve">Tài khoản </w:t>
      </w:r>
      <w:proofErr w:type="gramStart"/>
      <w:r>
        <w:t>1 :</w:t>
      </w:r>
      <w:proofErr w:type="gramEnd"/>
      <w:r>
        <w:t xml:space="preserve"> …………….. Tại ngân </w:t>
      </w:r>
      <w:proofErr w:type="gramStart"/>
      <w:r>
        <w:t>hàng :</w:t>
      </w:r>
      <w:proofErr w:type="gramEnd"/>
      <w:r>
        <w:t xml:space="preserve"> Ngân hàng …………. chi nhánh……., TP ….</w:t>
      </w:r>
    </w:p>
    <w:p w:rsidR="009C0DED" w:rsidRDefault="009C0DED" w:rsidP="009C0DED">
      <w:pPr>
        <w:pStyle w:val="NormalWeb"/>
      </w:pPr>
      <w:r>
        <w:t xml:space="preserve">Tài khoản </w:t>
      </w:r>
      <w:proofErr w:type="gramStart"/>
      <w:r>
        <w:t>2 :</w:t>
      </w:r>
      <w:proofErr w:type="gramEnd"/>
      <w:r>
        <w:t xml:space="preserve"> …………………Tại ngân hàng : Ngân hàng ………….. </w:t>
      </w:r>
      <w:proofErr w:type="gramStart"/>
      <w:r>
        <w:t>chi</w:t>
      </w:r>
      <w:proofErr w:type="gramEnd"/>
      <w:r>
        <w:t xml:space="preserve"> nhánh ………....       </w:t>
      </w:r>
    </w:p>
    <w:p w:rsidR="009C0DED" w:rsidRDefault="009C0DED" w:rsidP="009C0DED">
      <w:pPr>
        <w:pStyle w:val="NormalWeb"/>
      </w:pPr>
      <w:r>
        <w:t>- Mã số thuế    : ………………. Do Sở kế hoạch và Đầu tư ………………….</w:t>
      </w:r>
    </w:p>
    <w:p w:rsidR="009C0DED" w:rsidRDefault="009C0DED" w:rsidP="009C0DED">
      <w:pPr>
        <w:pStyle w:val="NormalWeb"/>
      </w:pPr>
      <w:r>
        <w:t>- Cấp ngày       : …../…</w:t>
      </w:r>
      <w:proofErr w:type="gramStart"/>
      <w:r>
        <w:t>./</w:t>
      </w:r>
      <w:proofErr w:type="gramEnd"/>
      <w:r>
        <w:t>20….( Thay đổi lần 1).</w:t>
      </w:r>
    </w:p>
    <w:p w:rsidR="009C0DED" w:rsidRDefault="009C0DED" w:rsidP="009C0DED">
      <w:pPr>
        <w:pStyle w:val="NormalWeb"/>
      </w:pPr>
      <w:r>
        <w:rPr>
          <w:rStyle w:val="Strong"/>
        </w:rPr>
        <w:t xml:space="preserve">THÀNH VIÊN THỨ HAI:  </w:t>
      </w:r>
    </w:p>
    <w:p w:rsidR="009C0DED" w:rsidRDefault="009C0DED" w:rsidP="009C0DED">
      <w:pPr>
        <w:pStyle w:val="NormalWeb"/>
      </w:pPr>
      <w:r>
        <w:rPr>
          <w:rStyle w:val="Strong"/>
        </w:rPr>
        <w:t>-Bên B:</w:t>
      </w:r>
      <w:r>
        <w:t xml:space="preserve"> </w:t>
      </w:r>
      <w:r>
        <w:rPr>
          <w:rStyle w:val="Strong"/>
        </w:rPr>
        <w:t>CÔNG TY CỔ PHẦN ĐẦU TƯ XÂY DỰNG ………………</w:t>
      </w:r>
    </w:p>
    <w:p w:rsidR="009C0DED" w:rsidRDefault="009C0DED" w:rsidP="009C0DED">
      <w:pPr>
        <w:pStyle w:val="NormalWeb"/>
      </w:pPr>
      <w:r>
        <w:t>Đại diện bởi    :           Ông ……………………                    Chức vụ: Tổng giám đốc</w:t>
      </w:r>
    </w:p>
    <w:p w:rsidR="009C0DED" w:rsidRDefault="009C0DED" w:rsidP="009C0DED">
      <w:pPr>
        <w:pStyle w:val="NormalWeb"/>
      </w:pPr>
      <w:r>
        <w:t>Địa chỉ             :           Số…, ngõ…</w:t>
      </w:r>
      <w:proofErr w:type="gramStart"/>
      <w:r>
        <w:t>..,</w:t>
      </w:r>
      <w:proofErr w:type="gramEnd"/>
      <w:r>
        <w:t xml:space="preserve"> phường ……., quận ……., thành phố ………...   </w:t>
      </w:r>
    </w:p>
    <w:p w:rsidR="009C0DED" w:rsidRDefault="009C0DED" w:rsidP="009C0DED">
      <w:pPr>
        <w:pStyle w:val="NormalWeb"/>
      </w:pPr>
      <w:r>
        <w:t>Mã số thuế    </w:t>
      </w:r>
      <w:proofErr w:type="gramStart"/>
      <w:r>
        <w:t>  :           ………………………</w:t>
      </w:r>
      <w:proofErr w:type="gramEnd"/>
    </w:p>
    <w:p w:rsidR="009C0DED" w:rsidRDefault="009C0DED" w:rsidP="009C0DED">
      <w:pPr>
        <w:pStyle w:val="NormalWeb"/>
      </w:pPr>
      <w:r>
        <w:t>Các bên cùng nhau thống nhất ký kết các hợp đồng liên danh với nội dung như sau:</w:t>
      </w:r>
    </w:p>
    <w:p w:rsidR="009C0DED" w:rsidRDefault="009C0DED" w:rsidP="009C0DED">
      <w:pPr>
        <w:pStyle w:val="NormalWeb"/>
      </w:pPr>
      <w:r>
        <w:rPr>
          <w:rStyle w:val="Strong"/>
        </w:rPr>
        <w:t xml:space="preserve">Điều 1: Mục đích liên danh. </w:t>
      </w:r>
    </w:p>
    <w:p w:rsidR="009C0DED" w:rsidRDefault="009C0DED" w:rsidP="009C0DED">
      <w:pPr>
        <w:pStyle w:val="NormalWeb"/>
      </w:pPr>
      <w:r>
        <w:t>Các bên thống nhất thành lập Liên danh để tham gia nhận thầu và thi công công trình đường giao thông nông thôn tại ……………..</w:t>
      </w:r>
    </w:p>
    <w:p w:rsidR="009C0DED" w:rsidRDefault="009C0DED" w:rsidP="009C0DED">
      <w:pPr>
        <w:pStyle w:val="NormalWeb"/>
      </w:pPr>
      <w:proofErr w:type="gramStart"/>
      <w:r>
        <w:t>Dựa trên nguyên tắc bình đẳng về quyền lợi, trách nhiệm giữa các bên và nghĩa vụ đối với Nhà nước.</w:t>
      </w:r>
      <w:proofErr w:type="gramEnd"/>
    </w:p>
    <w:p w:rsidR="009C0DED" w:rsidRDefault="009C0DED" w:rsidP="009C0DED">
      <w:pPr>
        <w:pStyle w:val="NormalWeb"/>
      </w:pPr>
      <w:r>
        <w:rPr>
          <w:rStyle w:val="Strong"/>
        </w:rPr>
        <w:t xml:space="preserve">Điều 2: Tên và phân công trong liên danh. </w:t>
      </w:r>
    </w:p>
    <w:p w:rsidR="009C0DED" w:rsidRDefault="009C0DED" w:rsidP="009C0DED">
      <w:pPr>
        <w:pStyle w:val="NormalWeb"/>
      </w:pPr>
      <w:r>
        <w:rPr>
          <w:rStyle w:val="Strong"/>
        </w:rPr>
        <w:t xml:space="preserve">2.1 Tên liên danh: </w:t>
      </w:r>
    </w:p>
    <w:p w:rsidR="009C0DED" w:rsidRDefault="009C0DED" w:rsidP="009C0DED">
      <w:pPr>
        <w:pStyle w:val="NormalWeb"/>
      </w:pPr>
      <w:r>
        <w:rPr>
          <w:rStyle w:val="Emphasis"/>
        </w:rPr>
        <w:t xml:space="preserve">Liên danh </w:t>
      </w:r>
      <w:r>
        <w:t>CÔNG TY CP ĐẦU TƯ XÂY DỰNG ……………..</w:t>
      </w:r>
      <w:r>
        <w:rPr>
          <w:rStyle w:val="Emphasis"/>
        </w:rPr>
        <w:t xml:space="preserve"> </w:t>
      </w:r>
      <w:proofErr w:type="gramStart"/>
      <w:r>
        <w:rPr>
          <w:rStyle w:val="Emphasis"/>
        </w:rPr>
        <w:t>và</w:t>
      </w:r>
      <w:proofErr w:type="gramEnd"/>
      <w:r>
        <w:rPr>
          <w:rStyle w:val="Emphasis"/>
        </w:rPr>
        <w:t xml:space="preserve"> </w:t>
      </w:r>
      <w:r>
        <w:t>CÔNG TY CỔ PHẦN ĐẦU TƯ XÂY DỰNG ……………………………</w:t>
      </w:r>
    </w:p>
    <w:p w:rsidR="009C0DED" w:rsidRDefault="009C0DED" w:rsidP="009C0DED">
      <w:pPr>
        <w:pStyle w:val="NormalWeb"/>
      </w:pPr>
      <w:r>
        <w:rPr>
          <w:rStyle w:val="Strong"/>
        </w:rPr>
        <w:t>2.2 Các thành viên liên danh: Liên danh gồm hai thành viên</w:t>
      </w:r>
    </w:p>
    <w:p w:rsidR="009C0DED" w:rsidRDefault="009C0DED" w:rsidP="009C0DED">
      <w:pPr>
        <w:pStyle w:val="NormalWeb"/>
      </w:pPr>
      <w:r>
        <w:lastRenderedPageBreak/>
        <w:t>Công ty CP Đầu tư Xây dựng…………………….</w:t>
      </w:r>
    </w:p>
    <w:p w:rsidR="009C0DED" w:rsidRDefault="009C0DED" w:rsidP="009C0DED">
      <w:pPr>
        <w:pStyle w:val="NormalWeb"/>
      </w:pPr>
      <w:r>
        <w:t>Công ty CP Đầu tư Xây dựng …………………….</w:t>
      </w:r>
    </w:p>
    <w:p w:rsidR="009C0DED" w:rsidRDefault="009C0DED" w:rsidP="009C0DED">
      <w:pPr>
        <w:pStyle w:val="NormalWeb"/>
        <w:jc w:val="both"/>
      </w:pPr>
      <w:r>
        <w:rPr>
          <w:rStyle w:val="Strong"/>
        </w:rPr>
        <w:t>2.3 Đại diện liên danh:</w:t>
      </w:r>
    </w:p>
    <w:p w:rsidR="009C0DED" w:rsidRDefault="009C0DED" w:rsidP="009C0DED">
      <w:pPr>
        <w:pStyle w:val="NormalWeb"/>
        <w:jc w:val="both"/>
      </w:pPr>
      <w:proofErr w:type="gramStart"/>
      <w:r>
        <w:t>Các bên thống nhất ủy quyền cho Công ty CP Đầu tư Xây dựng</w:t>
      </w:r>
      <w:r>
        <w:rPr>
          <w:rStyle w:val="Strong"/>
        </w:rPr>
        <w:t xml:space="preserve">…………. </w:t>
      </w:r>
      <w:r>
        <w:t>làm đại diện cho liên danh để trực tiếp giao dịch, ký kết, giải quyết mọi thủ tục liên quan đến công tác tham dự thầu, chịu trách nhiệm chính trước chủ đầu tư về công tác thực hiện dự án.</w:t>
      </w:r>
      <w:proofErr w:type="gramEnd"/>
    </w:p>
    <w:p w:rsidR="009C0DED" w:rsidRDefault="009C0DED" w:rsidP="009C0DED">
      <w:pPr>
        <w:pStyle w:val="NormalWeb"/>
        <w:jc w:val="both"/>
      </w:pPr>
      <w:r>
        <w:rPr>
          <w:rStyle w:val="Strong"/>
        </w:rPr>
        <w:t xml:space="preserve">2.4 Người đại diện liên danh: </w:t>
      </w:r>
    </w:p>
    <w:p w:rsidR="009C0DED" w:rsidRDefault="009C0DED" w:rsidP="009C0DED">
      <w:pPr>
        <w:pStyle w:val="NormalWeb"/>
        <w:jc w:val="both"/>
      </w:pPr>
      <w:proofErr w:type="gramStart"/>
      <w:r>
        <w:t>Các bên thống nhất ủy quyền cho Ông ……………… là phó giám đốc Công ty Cổ phần Đầu tư Xây dựng</w:t>
      </w:r>
      <w:r>
        <w:rPr>
          <w:rStyle w:val="Strong"/>
        </w:rPr>
        <w:t xml:space="preserve">……………. </w:t>
      </w:r>
      <w:r>
        <w:t>là người đứng đầu liên danh, người đại diện cho liên danh.</w:t>
      </w:r>
      <w:proofErr w:type="gramEnd"/>
    </w:p>
    <w:p w:rsidR="009C0DED" w:rsidRDefault="009C0DED" w:rsidP="009C0DED">
      <w:pPr>
        <w:pStyle w:val="NormalWeb"/>
        <w:jc w:val="both"/>
      </w:pPr>
      <w:proofErr w:type="gramStart"/>
      <w:r>
        <w:t>Người đại diện liên danh được ủy quyền trực tiếp quan hệ với Chủ đầu tư và các cơ quan liên quan ký hợp đồng dự thầu, hợp đồng kinh tế và các tài liệu liên quan đến dự án.</w:t>
      </w:r>
      <w:proofErr w:type="gramEnd"/>
    </w:p>
    <w:p w:rsidR="009C0DED" w:rsidRDefault="009C0DED" w:rsidP="009C0DED">
      <w:pPr>
        <w:pStyle w:val="NormalWeb"/>
        <w:jc w:val="both"/>
      </w:pPr>
      <w:r>
        <w:rPr>
          <w:rStyle w:val="Strong"/>
        </w:rPr>
        <w:t xml:space="preserve">2.5 Con dấu của liên danh: </w:t>
      </w:r>
    </w:p>
    <w:p w:rsidR="009C0DED" w:rsidRDefault="009C0DED" w:rsidP="009C0DED">
      <w:pPr>
        <w:pStyle w:val="NormalWeb"/>
        <w:jc w:val="both"/>
      </w:pPr>
      <w:r>
        <w:t>Các bên thống nhất sử dụng con dấu trong các văn bản của liên danh là con dấu của Công ty CP Đầu tư XD Quyết Thắng</w:t>
      </w:r>
    </w:p>
    <w:p w:rsidR="009C0DED" w:rsidRDefault="009C0DED" w:rsidP="009C0DED">
      <w:pPr>
        <w:pStyle w:val="NormalWeb"/>
        <w:jc w:val="both"/>
      </w:pPr>
      <w:r>
        <w:rPr>
          <w:rStyle w:val="Strong"/>
        </w:rPr>
        <w:t xml:space="preserve">2.6 Địa chỉ giao dịch: </w:t>
      </w:r>
    </w:p>
    <w:p w:rsidR="009C0DED" w:rsidRDefault="009C0DED" w:rsidP="009C0DED">
      <w:pPr>
        <w:pStyle w:val="NormalWeb"/>
        <w:jc w:val="both"/>
      </w:pPr>
      <w:r>
        <w:t>-  Tên công ty          : Công ty Cổ phần Đầu tư Xây dựng……………</w:t>
      </w:r>
    </w:p>
    <w:p w:rsidR="009C0DED" w:rsidRDefault="009C0DED" w:rsidP="009C0DED">
      <w:pPr>
        <w:pStyle w:val="NormalWeb"/>
        <w:jc w:val="both"/>
      </w:pPr>
      <w:r>
        <w:t>-  Địa chỉ: Số …… đường</w:t>
      </w:r>
      <w:proofErr w:type="gramStart"/>
      <w:r>
        <w:t>……………..,</w:t>
      </w:r>
      <w:proofErr w:type="gramEnd"/>
      <w:r>
        <w:t xml:space="preserve"> TP……….., Tỉnh………….</w:t>
      </w:r>
    </w:p>
    <w:p w:rsidR="009C0DED" w:rsidRDefault="009C0DED" w:rsidP="009C0DED">
      <w:pPr>
        <w:pStyle w:val="NormalWeb"/>
        <w:jc w:val="both"/>
      </w:pPr>
      <w:r>
        <w:rPr>
          <w:rStyle w:val="Strong"/>
        </w:rPr>
        <w:t xml:space="preserve">2.7 Thời hạn của liên danh: </w:t>
      </w:r>
    </w:p>
    <w:p w:rsidR="009C0DED" w:rsidRDefault="009C0DED" w:rsidP="009C0DED">
      <w:pPr>
        <w:pStyle w:val="NormalWeb"/>
        <w:jc w:val="both"/>
      </w:pPr>
      <w:proofErr w:type="gramStart"/>
      <w:r>
        <w:t>Hợp đồng liên danh có hiệu lực kể từ ngày ký đến khi thanh lý hợp đồng giữa chủ đầu tư và liên danh.</w:t>
      </w:r>
      <w:proofErr w:type="gramEnd"/>
    </w:p>
    <w:p w:rsidR="009C0DED" w:rsidRDefault="009C0DED" w:rsidP="009C0DED">
      <w:pPr>
        <w:pStyle w:val="NormalWeb"/>
        <w:jc w:val="both"/>
      </w:pPr>
      <w:r>
        <w:t xml:space="preserve">Hợp đồng liên danh sẽ tự hết hiệu lực nếu liên danh không trúng thầu hoặc không ký hợp đồng kinh tế với chủ đầu </w:t>
      </w:r>
      <w:proofErr w:type="gramStart"/>
      <w:r>
        <w:t>tư</w:t>
      </w:r>
      <w:proofErr w:type="gramEnd"/>
      <w:r>
        <w:t>.</w:t>
      </w:r>
    </w:p>
    <w:p w:rsidR="009C0DED" w:rsidRDefault="009C0DED" w:rsidP="009C0DED">
      <w:pPr>
        <w:pStyle w:val="NormalWeb"/>
        <w:jc w:val="both"/>
      </w:pPr>
      <w:r>
        <w:rPr>
          <w:rStyle w:val="Strong"/>
        </w:rPr>
        <w:t xml:space="preserve">Điều 3: Phân chia trách nhiệm quyền hạn giữa các thành viên trong liên danh, người đứng đầu liên danh. </w:t>
      </w:r>
    </w:p>
    <w:p w:rsidR="009C0DED" w:rsidRDefault="009C0DED" w:rsidP="009C0DED">
      <w:pPr>
        <w:pStyle w:val="NormalWeb"/>
        <w:jc w:val="both"/>
      </w:pPr>
      <w:r>
        <w:t>3.1 Công ty CP Đầu tư XD</w:t>
      </w:r>
      <w:r>
        <w:rPr>
          <w:rStyle w:val="Strong"/>
        </w:rPr>
        <w:t xml:space="preserve"> ……………</w:t>
      </w:r>
      <w:r>
        <w:t>: 51% khối lượng</w:t>
      </w:r>
    </w:p>
    <w:p w:rsidR="009C0DED" w:rsidRDefault="009C0DED" w:rsidP="009C0DED">
      <w:pPr>
        <w:pStyle w:val="NormalWeb"/>
        <w:jc w:val="both"/>
      </w:pPr>
      <w:r>
        <w:lastRenderedPageBreak/>
        <w:t>3.2 Công ty CP Đầu tư Xây Dựng</w:t>
      </w:r>
      <w:r>
        <w:rPr>
          <w:rStyle w:val="Strong"/>
        </w:rPr>
        <w:t xml:space="preserve"> </w:t>
      </w:r>
      <w:proofErr w:type="gramStart"/>
      <w:r>
        <w:rPr>
          <w:rStyle w:val="Strong"/>
        </w:rPr>
        <w:t>………………..:</w:t>
      </w:r>
      <w:proofErr w:type="gramEnd"/>
      <w:r>
        <w:t xml:space="preserve"> 49% khối lượng</w:t>
      </w:r>
    </w:p>
    <w:p w:rsidR="009C0DED" w:rsidRDefault="009C0DED" w:rsidP="009C0DED">
      <w:pPr>
        <w:pStyle w:val="NormalWeb"/>
        <w:jc w:val="both"/>
      </w:pPr>
      <w:r>
        <w:t xml:space="preserve">3.3 Trên cơ sở phần khối lượng được phân chia </w:t>
      </w:r>
      <w:proofErr w:type="gramStart"/>
      <w:r>
        <w:t>theo</w:t>
      </w:r>
      <w:proofErr w:type="gramEnd"/>
      <w:r>
        <w:t xml:space="preserve"> tỷ lệ 51% - 49% các bên phải chịu trách nhiệm tổ chức triển khai theo tiến độ của dự án và thực hiện đầy đủ các điều khoản trong hợp đồng giao nhận được ký kết giữa chủ đầu tư và liên danh.</w:t>
      </w:r>
    </w:p>
    <w:p w:rsidR="009C0DED" w:rsidRDefault="009C0DED" w:rsidP="009C0DED">
      <w:pPr>
        <w:pStyle w:val="NormalWeb"/>
        <w:jc w:val="both"/>
      </w:pPr>
      <w:r>
        <w:t>3.4 Trách nhiệm của của nhà thầu đứng đầu liên danh: Nhà thầu đứng đầu liên danh chịu trách nhiệm trước chủ đầu tư về mọi công việc, mọi giao dịch liên quan đến việc thực hiện gói thầu, hợp đồng kinh tế.</w:t>
      </w:r>
    </w:p>
    <w:p w:rsidR="009C0DED" w:rsidRDefault="009C0DED" w:rsidP="009C0DED">
      <w:pPr>
        <w:pStyle w:val="NormalWeb"/>
        <w:jc w:val="both"/>
      </w:pPr>
      <w:r>
        <w:t>3.5 Trách nhiệm, quyền hạn của người đứng đầu liên danh: Chịu trách nhiệm tổ chức trong liên danh để thực hiện tiến độ của gói thầu. Trường hợp một trong những thành viên trong liên danh không đảm bảo tiến độ chất lượng, người đứng đầu liên danh có quyền báo cáo được Chủ đầu tư chấp thuận bằng văn bản sẽ điều chuyển phương tiện, thiết bị, nhân lực, tiền vốn trong liên danh để vận chuyển đảm bảo tiến độ yêu cầu.</w:t>
      </w:r>
    </w:p>
    <w:p w:rsidR="009C0DED" w:rsidRDefault="009C0DED" w:rsidP="009C0DED">
      <w:pPr>
        <w:pStyle w:val="NormalWeb"/>
        <w:jc w:val="both"/>
      </w:pPr>
      <w:r>
        <w:rPr>
          <w:rStyle w:val="Strong"/>
        </w:rPr>
        <w:t xml:space="preserve">Điều 4: Nguyên tắc hoạt động của liên danh. </w:t>
      </w:r>
    </w:p>
    <w:p w:rsidR="009C0DED" w:rsidRDefault="009C0DED" w:rsidP="009C0DED">
      <w:pPr>
        <w:pStyle w:val="NormalWeb"/>
        <w:jc w:val="both"/>
      </w:pPr>
      <w:r>
        <w:t>4.1 Trong quá trình lập hồ sơ dự thầu các bên sẽ cung cấp cho nhau các thông tin và hồ sơ cần thiết, cùng tập trung các điều kiện về năng lực sản xuất và tài chính của đơn vị mình cho liên danh với mục đích thắng thầu, hợp đồng kinh tế.</w:t>
      </w:r>
    </w:p>
    <w:p w:rsidR="009C0DED" w:rsidRDefault="009C0DED" w:rsidP="009C0DED">
      <w:pPr>
        <w:pStyle w:val="NormalWeb"/>
        <w:jc w:val="both"/>
      </w:pPr>
      <w:r>
        <w:t>4.2 Tổ chức thực hiện dự án:           </w:t>
      </w:r>
    </w:p>
    <w:p w:rsidR="009C0DED" w:rsidRDefault="009C0DED" w:rsidP="009C0DED">
      <w:pPr>
        <w:pStyle w:val="NormalWeb"/>
        <w:jc w:val="both"/>
      </w:pPr>
      <w:r>
        <w:t xml:space="preserve">Các bên sẽ bàn bạc thống nhất thành lập Ban điều hành công trường và hoạt động </w:t>
      </w:r>
      <w:proofErr w:type="gramStart"/>
      <w:r>
        <w:t>theo</w:t>
      </w:r>
      <w:proofErr w:type="gramEnd"/>
      <w:r>
        <w:t xml:space="preserve"> quy chế của Ban điều hành được các bên nhất trí thông qua.</w:t>
      </w:r>
    </w:p>
    <w:p w:rsidR="009C0DED" w:rsidRDefault="009C0DED" w:rsidP="009C0DED">
      <w:pPr>
        <w:pStyle w:val="NormalWeb"/>
        <w:jc w:val="both"/>
      </w:pPr>
      <w:r>
        <w:t xml:space="preserve">Khối lượng, giá trị thanh toán cho mỗi thành viên trong liên danh: Từng kỳ thanh toán căn cứ khối lượng và giá trị được thanh toán với Chủ đầu </w:t>
      </w:r>
      <w:proofErr w:type="gramStart"/>
      <w:r>
        <w:t>tư</w:t>
      </w:r>
      <w:proofErr w:type="gramEnd"/>
      <w:r>
        <w:t>. Ban điều hành sẽ phân công, triển khai và được các đơn vị thành viên ký xác nhận để làm cơ sở thanh toán tiền cho các đơn vị thành viên.</w:t>
      </w:r>
    </w:p>
    <w:p w:rsidR="009C0DED" w:rsidRDefault="009C0DED" w:rsidP="009C0DED">
      <w:pPr>
        <w:pStyle w:val="NormalWeb"/>
        <w:jc w:val="both"/>
      </w:pPr>
      <w:r>
        <w:rPr>
          <w:rStyle w:val="Strong"/>
        </w:rPr>
        <w:t xml:space="preserve">Điều 5: Công tác tài chính kế toán. </w:t>
      </w:r>
    </w:p>
    <w:p w:rsidR="009C0DED" w:rsidRDefault="009C0DED" w:rsidP="009C0DED">
      <w:pPr>
        <w:pStyle w:val="NormalWeb"/>
        <w:jc w:val="both"/>
      </w:pPr>
      <w:proofErr w:type="gramStart"/>
      <w:r>
        <w:t>Mỗi bên độc lập về tài chính, tự chịu trách nhiệm về chế độ tài chính của mình và tự chịu trách nhiệm về kết quả lỗ lãi trong phần việc được giao.</w:t>
      </w:r>
      <w:proofErr w:type="gramEnd"/>
    </w:p>
    <w:p w:rsidR="009C0DED" w:rsidRDefault="009C0DED" w:rsidP="009C0DED">
      <w:pPr>
        <w:pStyle w:val="NormalWeb"/>
        <w:jc w:val="both"/>
      </w:pPr>
      <w:r>
        <w:rPr>
          <w:rStyle w:val="Strong"/>
        </w:rPr>
        <w:t xml:space="preserve">Điều 6: Trách nhiệm của mỗi bên trong liên danh: </w:t>
      </w:r>
    </w:p>
    <w:p w:rsidR="009C0DED" w:rsidRDefault="009C0DED" w:rsidP="009C0DED">
      <w:pPr>
        <w:pStyle w:val="NormalWeb"/>
        <w:jc w:val="both"/>
      </w:pPr>
      <w:r>
        <w:t xml:space="preserve">6.1 Trong quá trình thi công mỗi thành viên phải tự chịu trách nhiệm riêng trong phạm </w:t>
      </w:r>
      <w:proofErr w:type="gramStart"/>
      <w:r>
        <w:t>vi</w:t>
      </w:r>
      <w:proofErr w:type="gramEnd"/>
      <w:r>
        <w:t xml:space="preserve"> hợp đồng của mình về mọi vấn đề liên quan đến khối lượng, tiến độ thi công, chịu trách nhiệm liên đới nhau theo tỷ lệ phân chia khối lượng đối với các vấn đề chung liên quan đến dự án.</w:t>
      </w:r>
    </w:p>
    <w:p w:rsidR="009C0DED" w:rsidRDefault="009C0DED" w:rsidP="009C0DED">
      <w:pPr>
        <w:pStyle w:val="NormalWeb"/>
        <w:jc w:val="both"/>
      </w:pPr>
      <w:r>
        <w:lastRenderedPageBreak/>
        <w:t xml:space="preserve">6.2 Không một thành viên nào trong liên danh được quyền chuyển nhượng quyền lợi và trách nhiệm của mình </w:t>
      </w:r>
      <w:proofErr w:type="gramStart"/>
      <w:r>
        <w:t>theo</w:t>
      </w:r>
      <w:proofErr w:type="gramEnd"/>
      <w:r>
        <w:t xml:space="preserve"> hợp đồng liên danh này cho bên thứ ba nếu chưa có văn bản chấp thuận của các thành viên khác trong liên danh.</w:t>
      </w:r>
    </w:p>
    <w:p w:rsidR="009C0DED" w:rsidRDefault="009C0DED" w:rsidP="009C0DED">
      <w:pPr>
        <w:pStyle w:val="NormalWeb"/>
        <w:jc w:val="both"/>
      </w:pPr>
      <w:r>
        <w:rPr>
          <w:rStyle w:val="Strong"/>
        </w:rPr>
        <w:t xml:space="preserve">Điều 7: Tranh chấp khiếu nại. </w:t>
      </w:r>
    </w:p>
    <w:p w:rsidR="009C0DED" w:rsidRDefault="009C0DED" w:rsidP="009C0DED">
      <w:pPr>
        <w:pStyle w:val="NormalWeb"/>
        <w:jc w:val="both"/>
      </w:pPr>
      <w:r>
        <w:t xml:space="preserve">7.1 Trường hợp có tranh chấp giữa các bên thì các bên phải cùng nhau thương lượng bàn bạc giải quyết trên tinh thần hợp tác hữu nghị và tôn trọng quyền lợi chính đáng của nhau. Trường hợp các bên không tự giải quyết được thì đưa ra tòa </w:t>
      </w:r>
      <w:proofErr w:type="gramStart"/>
      <w:r>
        <w:t>án</w:t>
      </w:r>
      <w:proofErr w:type="gramEnd"/>
      <w:r>
        <w:t xml:space="preserve"> kinh tế TP Hà Nội.</w:t>
      </w:r>
    </w:p>
    <w:p w:rsidR="009C0DED" w:rsidRDefault="009C0DED" w:rsidP="009C0DED">
      <w:pPr>
        <w:pStyle w:val="NormalWeb"/>
        <w:jc w:val="both"/>
      </w:pPr>
      <w:r>
        <w:t>7.2 Mọi tranh chấp, khiếu nại đều phải gửi cho các bên hữu quan bằng văn bản chính thức.</w:t>
      </w:r>
    </w:p>
    <w:p w:rsidR="009C0DED" w:rsidRDefault="009C0DED" w:rsidP="009C0DED">
      <w:pPr>
        <w:pStyle w:val="NormalWeb"/>
        <w:jc w:val="both"/>
      </w:pPr>
      <w:r>
        <w:rPr>
          <w:rStyle w:val="Strong"/>
        </w:rPr>
        <w:t xml:space="preserve">Điều 8: Các điều khoản khác: </w:t>
      </w:r>
    </w:p>
    <w:p w:rsidR="009C0DED" w:rsidRDefault="009C0DED" w:rsidP="009C0DED">
      <w:pPr>
        <w:pStyle w:val="NormalWeb"/>
        <w:jc w:val="both"/>
      </w:pPr>
      <w:r>
        <w:t xml:space="preserve">8.1 Các bên cam kết thực hiện đầy đủ các điều khoản của thỏa thuận liên danh này. </w:t>
      </w:r>
      <w:proofErr w:type="gramStart"/>
      <w:r>
        <w:t>Trong quá trình tham gia xây dựng có gì vướng mắc các bên sẽ thông báo cho nhau để cùng nhau thống nhất.</w:t>
      </w:r>
      <w:proofErr w:type="gramEnd"/>
    </w:p>
    <w:p w:rsidR="009C0DED" w:rsidRDefault="009C0DED" w:rsidP="009C0DED">
      <w:pPr>
        <w:pStyle w:val="NormalWeb"/>
        <w:jc w:val="both"/>
      </w:pPr>
      <w:r>
        <w:t xml:space="preserve">8.2 Khi triển khai dự </w:t>
      </w:r>
      <w:proofErr w:type="gramStart"/>
      <w:r>
        <w:t>án</w:t>
      </w:r>
      <w:proofErr w:type="gramEnd"/>
      <w:r>
        <w:t xml:space="preserve"> nếu có bổ sung thay đổi hai bên sẽ ký phụ lục hợp đồng liên danh và cùng nhau bàn bạc nội dung cụ thể để ký hợp đồng kinh tế.</w:t>
      </w:r>
    </w:p>
    <w:p w:rsidR="009C0DED" w:rsidRDefault="009C0DED" w:rsidP="009C0DED">
      <w:pPr>
        <w:pStyle w:val="NormalWeb"/>
        <w:jc w:val="both"/>
      </w:pPr>
      <w:r>
        <w:t xml:space="preserve">8.3 Thỏa thuận liên danh này được lập thành 05 bản có giá trị pháp lý như nhau, mỗi bên giữ 02 bản để thực hiện. </w:t>
      </w:r>
      <w:proofErr w:type="gramStart"/>
      <w:r>
        <w:t>( 01</w:t>
      </w:r>
      <w:proofErr w:type="gramEnd"/>
      <w:r>
        <w:t xml:space="preserve"> Bản giửi chủ đầu tư)</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3038"/>
        <w:gridCol w:w="3082"/>
      </w:tblGrid>
      <w:tr w:rsidR="009C0DED" w:rsidTr="009C0DED">
        <w:trPr>
          <w:tblCellSpacing w:w="15" w:type="dxa"/>
        </w:trPr>
        <w:tc>
          <w:tcPr>
            <w:tcW w:w="4515" w:type="dxa"/>
            <w:vAlign w:val="center"/>
            <w:hideMark/>
          </w:tcPr>
          <w:p w:rsidR="009C0DED" w:rsidRDefault="009C0DED">
            <w:pPr>
              <w:pStyle w:val="NormalWeb"/>
              <w:jc w:val="center"/>
            </w:pPr>
            <w:r>
              <w:rPr>
                <w:rStyle w:val="Strong"/>
              </w:rPr>
              <w:t>THÀNH VIÊN THỨ NHẤT</w:t>
            </w:r>
          </w:p>
        </w:tc>
        <w:tc>
          <w:tcPr>
            <w:tcW w:w="4590" w:type="dxa"/>
            <w:vAlign w:val="center"/>
            <w:hideMark/>
          </w:tcPr>
          <w:p w:rsidR="009C0DED" w:rsidRDefault="009C0DED">
            <w:pPr>
              <w:pStyle w:val="NormalWeb"/>
              <w:jc w:val="center"/>
            </w:pPr>
            <w:r>
              <w:rPr>
                <w:rStyle w:val="Strong"/>
              </w:rPr>
              <w:t>THÀNH VIÊN THỨ HAI</w:t>
            </w:r>
          </w:p>
        </w:tc>
      </w:tr>
    </w:tbl>
    <w:p w:rsidR="00C35753" w:rsidRDefault="00C35753">
      <w:bookmarkStart w:id="0" w:name="_GoBack"/>
      <w:bookmarkEnd w:id="0"/>
    </w:p>
    <w:sectPr w:rsidR="00C35753"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5D" w:rsidRDefault="002C055D" w:rsidP="00F9532A">
      <w:pPr>
        <w:spacing w:after="0" w:line="240" w:lineRule="auto"/>
      </w:pPr>
      <w:r>
        <w:separator/>
      </w:r>
    </w:p>
  </w:endnote>
  <w:endnote w:type="continuationSeparator" w:id="0">
    <w:p w:rsidR="002C055D" w:rsidRDefault="002C055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5D" w:rsidRDefault="002C055D" w:rsidP="00F9532A">
      <w:pPr>
        <w:spacing w:after="0" w:line="240" w:lineRule="auto"/>
      </w:pPr>
      <w:r>
        <w:separator/>
      </w:r>
    </w:p>
  </w:footnote>
  <w:footnote w:type="continuationSeparator" w:id="0">
    <w:p w:rsidR="002C055D" w:rsidRDefault="002C055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2C055D"/>
    <w:rsid w:val="003658CE"/>
    <w:rsid w:val="003B188E"/>
    <w:rsid w:val="004E00DE"/>
    <w:rsid w:val="008450F4"/>
    <w:rsid w:val="009169D4"/>
    <w:rsid w:val="00940631"/>
    <w:rsid w:val="00984C2F"/>
    <w:rsid w:val="009968DB"/>
    <w:rsid w:val="009A5AFA"/>
    <w:rsid w:val="009C0DED"/>
    <w:rsid w:val="00A622F3"/>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97329">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lien-danh-nhan-thau-va-thi-cong-xay-du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2019-12-18T06:39:00Z</dcterms:created>
  <dcterms:modified xsi:type="dcterms:W3CDTF">2019-12-18T06:40:00Z</dcterms:modified>
</cp:coreProperties>
</file>