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161" w:type="dxa"/>
          <w:left w:w="161" w:type="dxa"/>
          <w:bottom w:w="161" w:type="dxa"/>
          <w:right w:w="161" w:type="dxa"/>
        </w:tblCellMar>
        <w:tblLook w:val="04A0"/>
      </w:tblPr>
      <w:tblGrid>
        <w:gridCol w:w="3760"/>
        <w:gridCol w:w="1145"/>
        <w:gridCol w:w="4503"/>
      </w:tblGrid>
      <w:tr w:rsidR="00A36A77" w:rsidRPr="00A36A77" w:rsidTr="00A36A77">
        <w:trPr>
          <w:tblCellSpacing w:w="15" w:type="dxa"/>
        </w:trPr>
        <w:tc>
          <w:tcPr>
            <w:tcW w:w="2000" w:type="pct"/>
            <w:shd w:val="clear" w:color="auto" w:fill="F9FAFC"/>
            <w:hideMark/>
          </w:tcPr>
          <w:p w:rsidR="00A36A77" w:rsidRPr="00A36A77" w:rsidRDefault="00A36A77" w:rsidP="00A36A77">
            <w:pPr>
              <w:spacing w:after="0" w:line="360" w:lineRule="auto"/>
              <w:jc w:val="center"/>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QUỐC HỘI</w:t>
            </w:r>
          </w:p>
          <w:p w:rsidR="00A36A77" w:rsidRPr="00A36A77" w:rsidRDefault="00A36A77" w:rsidP="00A36A77">
            <w:pPr>
              <w:spacing w:after="0" w:line="360" w:lineRule="auto"/>
              <w:jc w:val="center"/>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Số: Không số</w:t>
            </w:r>
          </w:p>
        </w:tc>
        <w:tc>
          <w:tcPr>
            <w:tcW w:w="600" w:type="pct"/>
            <w:shd w:val="clear" w:color="auto" w:fill="F9FAFC"/>
            <w:vAlign w:val="center"/>
            <w:hideMark/>
          </w:tcPr>
          <w:p w:rsidR="00A36A77" w:rsidRPr="00A36A77" w:rsidRDefault="00A36A77" w:rsidP="00A36A77">
            <w:pPr>
              <w:spacing w:after="0" w:line="360" w:lineRule="auto"/>
              <w:jc w:val="center"/>
              <w:rPr>
                <w:rFonts w:asciiTheme="majorHAnsi" w:eastAsia="Times New Roman" w:hAnsiTheme="majorHAnsi" w:cstheme="majorHAnsi"/>
                <w:color w:val="222222"/>
                <w:sz w:val="24"/>
                <w:szCs w:val="24"/>
                <w:lang w:eastAsia="vi-VN"/>
              </w:rPr>
            </w:pPr>
          </w:p>
        </w:tc>
        <w:tc>
          <w:tcPr>
            <w:tcW w:w="2400" w:type="pct"/>
            <w:shd w:val="clear" w:color="auto" w:fill="F9FAFC"/>
            <w:hideMark/>
          </w:tcPr>
          <w:p w:rsidR="00A36A77" w:rsidRPr="00A36A77" w:rsidRDefault="00A36A77" w:rsidP="00A36A77">
            <w:pPr>
              <w:spacing w:after="0" w:line="360" w:lineRule="auto"/>
              <w:jc w:val="center"/>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CỘNG HOÀ XÃ HỘI CHỦ NGHĨA VIỆT NAM</w:t>
            </w:r>
          </w:p>
          <w:p w:rsidR="00A36A77" w:rsidRPr="00A36A77" w:rsidRDefault="00A36A77" w:rsidP="00A36A77">
            <w:pPr>
              <w:spacing w:after="0" w:line="360" w:lineRule="auto"/>
              <w:jc w:val="center"/>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Độc lập - Tự do - Hạnh phúc</w:t>
            </w:r>
          </w:p>
          <w:p w:rsidR="00A36A77" w:rsidRPr="00A36A77" w:rsidRDefault="00A36A77" w:rsidP="00A36A77">
            <w:pPr>
              <w:spacing w:after="0" w:line="360" w:lineRule="auto"/>
              <w:jc w:val="center"/>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i/>
                <w:iCs/>
                <w:color w:val="222222"/>
                <w:sz w:val="24"/>
                <w:szCs w:val="24"/>
                <w:lang w:eastAsia="vi-VN"/>
              </w:rPr>
              <w:t>Hà Nội, ngày 28 tháng 10 năm 1995</w:t>
            </w:r>
          </w:p>
        </w:tc>
      </w:tr>
      <w:tr w:rsidR="00A36A77" w:rsidRPr="00A36A77" w:rsidTr="00A36A77">
        <w:trPr>
          <w:tblCellSpacing w:w="15" w:type="dxa"/>
        </w:trPr>
        <w:tc>
          <w:tcPr>
            <w:tcW w:w="0" w:type="auto"/>
            <w:gridSpan w:val="3"/>
            <w:shd w:val="clear" w:color="auto" w:fill="F9FAFC"/>
            <w:vAlign w:val="center"/>
            <w:hideMark/>
          </w:tcPr>
          <w:p w:rsidR="00A36A77" w:rsidRPr="00A36A77" w:rsidRDefault="00A36A77" w:rsidP="00A36A77">
            <w:pPr>
              <w:spacing w:after="0" w:line="360" w:lineRule="auto"/>
              <w:jc w:val="both"/>
              <w:rPr>
                <w:rFonts w:asciiTheme="majorHAnsi" w:eastAsia="Times New Roman" w:hAnsiTheme="majorHAnsi" w:cstheme="majorHAnsi"/>
                <w:color w:val="222222"/>
                <w:sz w:val="24"/>
                <w:szCs w:val="24"/>
                <w:lang w:eastAsia="vi-VN"/>
              </w:rPr>
            </w:pPr>
          </w:p>
        </w:tc>
      </w:tr>
      <w:tr w:rsidR="00A36A77" w:rsidRPr="00A36A77" w:rsidTr="00A36A77">
        <w:trPr>
          <w:trHeight w:val="11197"/>
          <w:tblCellSpacing w:w="15" w:type="dxa"/>
        </w:trPr>
        <w:tc>
          <w:tcPr>
            <w:tcW w:w="0" w:type="auto"/>
            <w:gridSpan w:val="3"/>
            <w:shd w:val="clear" w:color="auto" w:fill="F9FAFC"/>
            <w:vAlign w:val="center"/>
            <w:hideMark/>
          </w:tcPr>
          <w:p w:rsidR="00A36A77" w:rsidRPr="00A36A77" w:rsidRDefault="00A36A77" w:rsidP="00A36A77">
            <w:pPr>
              <w:spacing w:before="120" w:after="120" w:line="360" w:lineRule="auto"/>
              <w:jc w:val="center"/>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BỘ LUẬT DÂN SỰ</w:t>
            </w:r>
          </w:p>
          <w:p w:rsidR="00A36A77" w:rsidRPr="00A36A77" w:rsidRDefault="00A36A77" w:rsidP="00A36A77">
            <w:pPr>
              <w:spacing w:before="120" w:after="120" w:line="360" w:lineRule="auto"/>
              <w:jc w:val="center"/>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CỦA NƯỚC CỘNG HOÀ XÃ HỘI CHỦ NGHĨA VIỆT NAM</w:t>
            </w:r>
          </w:p>
          <w:p w:rsidR="00A36A77" w:rsidRPr="00A36A77" w:rsidRDefault="00A36A77" w:rsidP="00A36A77">
            <w:pPr>
              <w:spacing w:before="120" w:after="120" w:line="360" w:lineRule="auto"/>
              <w:jc w:val="center"/>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LỜI NÓI ĐẦU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i/>
                <w:iCs/>
                <w:color w:val="222222"/>
                <w:sz w:val="24"/>
                <w:szCs w:val="24"/>
                <w:lang w:eastAsia="vi-VN"/>
              </w:rPr>
              <w:t>Pháp luật dân sự Việt Nam là công cụ pháp lý thúc đẩy giao lưu dân sự, tạo môi trường thuận lợi cho sự phát triển kinh tế - xã hội của đất nước.</w:t>
            </w:r>
          </w:p>
          <w:p w:rsidR="00A36A77" w:rsidRPr="00A36A77" w:rsidRDefault="00A36A77" w:rsidP="00A36A77">
            <w:pPr>
              <w:spacing w:before="120" w:after="120" w:line="360" w:lineRule="auto"/>
              <w:jc w:val="both"/>
              <w:rPr>
                <w:rFonts w:asciiTheme="majorHAnsi" w:eastAsia="Times New Roman" w:hAnsiTheme="majorHAnsi" w:cstheme="majorHAnsi"/>
                <w:i/>
                <w:iCs/>
                <w:color w:val="222222"/>
                <w:sz w:val="24"/>
                <w:szCs w:val="24"/>
                <w:lang w:eastAsia="vi-VN"/>
              </w:rPr>
            </w:pPr>
            <w:r w:rsidRPr="00A36A77">
              <w:rPr>
                <w:rFonts w:asciiTheme="majorHAnsi" w:eastAsia="Times New Roman" w:hAnsiTheme="majorHAnsi" w:cstheme="majorHAnsi"/>
                <w:i/>
                <w:iCs/>
                <w:color w:val="222222"/>
                <w:sz w:val="24"/>
                <w:szCs w:val="24"/>
                <w:lang w:eastAsia="vi-VN"/>
              </w:rPr>
              <w:t>Kế thừa và phát triển pháp luật dân sự Việt Nam từ trước đến nay, cụ thể hoá Hiến pháp năm 1992, Bộ luật dân sự có vị trí quan trọng trong hệ thống pháp luật nước nhà, tạo cơ sở pháp lý nhằm tiếp tục giải phóng mọi năng lực sản xuất, phát huy dân chủ, bảo đảm công bằng xã hội, quyền con người về dân sự.</w:t>
            </w:r>
          </w:p>
          <w:p w:rsidR="00A36A77" w:rsidRPr="00A36A77" w:rsidRDefault="00A36A77" w:rsidP="00A36A77">
            <w:pPr>
              <w:spacing w:before="120" w:after="120" w:line="360" w:lineRule="auto"/>
              <w:jc w:val="both"/>
              <w:rPr>
                <w:rFonts w:asciiTheme="majorHAnsi" w:eastAsia="Times New Roman" w:hAnsiTheme="majorHAnsi" w:cstheme="majorHAnsi"/>
                <w:i/>
                <w:iCs/>
                <w:color w:val="222222"/>
                <w:sz w:val="24"/>
                <w:szCs w:val="24"/>
                <w:lang w:eastAsia="vi-VN"/>
              </w:rPr>
            </w:pPr>
            <w:r w:rsidRPr="00A36A77">
              <w:rPr>
                <w:rFonts w:asciiTheme="majorHAnsi" w:eastAsia="Times New Roman" w:hAnsiTheme="majorHAnsi" w:cstheme="majorHAnsi"/>
                <w:i/>
                <w:iCs/>
                <w:color w:val="222222"/>
                <w:sz w:val="24"/>
                <w:szCs w:val="24"/>
                <w:lang w:eastAsia="vi-VN"/>
              </w:rPr>
              <w:t>Bộ luật dân sự góp phần bảo đảm cuộc sống cộng đồng ổn định, lành mạnh, giữ gìn và phát huy truyền thống đoàn kết, tương thân, tương ái, thuần phong mỹ tục và bản sắc văn hoá dân tộc hình thành trong lịch sử lâu dài xây dựng và bảo vệ Tổ quốc Việt Nam, góp phần xây dựng nền kinh tế hàng hoá nhiều thành phần theo cơ chế thị trường có sự quản lý của Nhà nước theo định hướng xã hội chủ nghĩa, thực hiện mục tiêu dân giầu, nước mạnh, xã hội công bằng, văn minh.</w:t>
            </w:r>
          </w:p>
          <w:p w:rsidR="00A36A77" w:rsidRPr="00A36A77" w:rsidRDefault="00A36A77" w:rsidP="00A36A77">
            <w:pPr>
              <w:spacing w:before="120" w:after="120" w:line="360" w:lineRule="auto"/>
              <w:jc w:val="center"/>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PHẦN THỨ NHẤT</w:t>
            </w:r>
          </w:p>
          <w:p w:rsidR="00A36A77" w:rsidRPr="00A36A77" w:rsidRDefault="00A36A77" w:rsidP="00A36A77">
            <w:pPr>
              <w:spacing w:before="120" w:after="120" w:line="360" w:lineRule="auto"/>
              <w:jc w:val="center"/>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NHỮNG QUY ĐỊNH CHUNG</w:t>
            </w:r>
          </w:p>
          <w:p w:rsidR="00A36A77" w:rsidRPr="00A36A77" w:rsidRDefault="00A36A77" w:rsidP="00A36A77">
            <w:pPr>
              <w:spacing w:before="120" w:after="120" w:line="360" w:lineRule="auto"/>
              <w:jc w:val="center"/>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Start w:id="0" w:name="Chuong_I"/>
            <w:r w:rsidRPr="00A36A77">
              <w:rPr>
                <w:rFonts w:asciiTheme="majorHAnsi" w:eastAsia="Times New Roman" w:hAnsiTheme="majorHAnsi" w:cstheme="majorHAnsi"/>
                <w:b/>
                <w:bCs/>
                <w:color w:val="222222"/>
                <w:sz w:val="24"/>
                <w:szCs w:val="24"/>
                <w:lang w:eastAsia="vi-VN"/>
              </w:rPr>
              <w:t>I</w:t>
            </w:r>
          </w:p>
          <w:p w:rsidR="00A36A77" w:rsidRPr="00A36A77" w:rsidRDefault="00A36A77" w:rsidP="00A36A77">
            <w:pPr>
              <w:spacing w:before="120" w:after="120" w:line="360" w:lineRule="auto"/>
              <w:jc w:val="center"/>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NHỮNG NGUYÊN TẮC CƠ BẢN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 w:name="Dieu_1"/>
            <w:bookmarkEnd w:id="1"/>
            <w:r w:rsidRPr="00A36A77">
              <w:rPr>
                <w:rFonts w:asciiTheme="majorHAnsi" w:eastAsia="Times New Roman" w:hAnsiTheme="majorHAnsi" w:cstheme="majorHAnsi"/>
                <w:b/>
                <w:bCs/>
                <w:color w:val="222222"/>
                <w:sz w:val="24"/>
                <w:szCs w:val="24"/>
                <w:lang w:eastAsia="vi-VN"/>
              </w:rPr>
              <w:t>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Nhiệm vụ và phạm vi điều chỉnh của Bộ luật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Bộ luật dân sự có nhiệm vụ bảo vệ quyền, lợi ích hợp pháp của cá nhân, tổ chức, lợi ích của Nhà nước, lợi ích công cộng, bảo đảm sự bình đẳng và an toàn pháp lý trong quan hệ dân sự, góp phần tạo điều kiện đáp ứng các nhu cầu vật chất và tinh thần của nhân dân, thúc đẩy sự </w:t>
            </w:r>
            <w:r w:rsidRPr="00A36A77">
              <w:rPr>
                <w:rFonts w:asciiTheme="majorHAnsi" w:eastAsia="Times New Roman" w:hAnsiTheme="majorHAnsi" w:cstheme="majorHAnsi"/>
                <w:color w:val="222222"/>
                <w:sz w:val="24"/>
                <w:szCs w:val="24"/>
                <w:lang w:eastAsia="vi-VN"/>
              </w:rPr>
              <w:lastRenderedPageBreak/>
              <w:t>phát triển kinh tế-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Bộ luật dân sự quy định địa vị pháp lý của cá nhân, pháp nhân và các chủ thể khác, quyền, nghĩa vụ của các chủ thể trong quan hệ tài sản, quan hệ nhân thân trong giao lưu dân sự, xây dựng chuẩn mực pháp lý cho cách ứng xử của các chủ thể khi tham gia quan hệ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 w:name="Dieu_2"/>
            <w:bookmarkEnd w:id="2"/>
            <w:r w:rsidRPr="00A36A77">
              <w:rPr>
                <w:rFonts w:asciiTheme="majorHAnsi" w:eastAsia="Times New Roman" w:hAnsiTheme="majorHAnsi" w:cstheme="majorHAnsi"/>
                <w:b/>
                <w:bCs/>
                <w:color w:val="222222"/>
                <w:sz w:val="24"/>
                <w:szCs w:val="24"/>
                <w:lang w:eastAsia="vi-VN"/>
              </w:rPr>
              <w:t>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tôn trọng lợi ích của Nhà nước, lợi ích công cộng, quyền, lợi ích hợp pháp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xác lập, thực hiện quyền, nghĩa vụ dân sự không được xâm phạm đến lợi ích của Nhà nước, lợi ích công cộng, quyền, lợi ích hợp pháp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 w:name="Dieu_3"/>
            <w:bookmarkEnd w:id="3"/>
            <w:r w:rsidRPr="00A36A77">
              <w:rPr>
                <w:rFonts w:asciiTheme="majorHAnsi" w:eastAsia="Times New Roman" w:hAnsiTheme="majorHAnsi" w:cstheme="majorHAnsi"/>
                <w:b/>
                <w:bCs/>
                <w:color w:val="222222"/>
                <w:sz w:val="24"/>
                <w:szCs w:val="24"/>
                <w:lang w:eastAsia="vi-VN"/>
              </w:rPr>
              <w:t>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tuân thủ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nghĩa vụ dân sự phải được xác lập, thực hiện theo các căn cứ, trình tự, thủ tục do Bộ luật này và các văn bản pháp luật khác quy định; nếu pháp luật không quy định, thì các bên có thể cam kết, thoả thuận về việc xác lập quyền, nghĩa vụ dân sự, nhưng không được trái với những nguyên tắc cơ bản quy định trong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 w:name="Dieu_4"/>
            <w:bookmarkEnd w:id="4"/>
            <w:r w:rsidRPr="00A36A77">
              <w:rPr>
                <w:rFonts w:asciiTheme="majorHAnsi" w:eastAsia="Times New Roman" w:hAnsiTheme="majorHAnsi" w:cstheme="majorHAnsi"/>
                <w:b/>
                <w:bCs/>
                <w:color w:val="222222"/>
                <w:sz w:val="24"/>
                <w:szCs w:val="24"/>
                <w:lang w:eastAsia="vi-VN"/>
              </w:rPr>
              <w:t>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tôn trọng đạo đức, truyền thống tốt đẹp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xác lập, thực hiện quyền, nghĩa vụ dân sự phải bảo đảm giữ gìn bản sắc dân tộc, tôn trọng và phát huy phong tục, tập quán, truyền thống tốt đẹp, tình đoàn kết, tương thân, tương ái, mỗi người vì cộng đồng, cộng đồng vì mỗi người và các giá trị đạo đức cao đẹp của các dân tộc cùng sinh sống trên đất nước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Đồng bào các dân tộc thiểu số được tạo điều kiện thuận lợi trong giao lưu dân sự để từng bước nâng cao đời sống vật chất và tinh thần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Việc giúp đỡ người già, trẻ em, người tàn tật trong việc thực hiện quyền, nghĩa vụ dân sự </w:t>
            </w:r>
            <w:r w:rsidRPr="00A36A77">
              <w:rPr>
                <w:rFonts w:asciiTheme="majorHAnsi" w:eastAsia="Times New Roman" w:hAnsiTheme="majorHAnsi" w:cstheme="majorHAnsi"/>
                <w:color w:val="222222"/>
                <w:sz w:val="24"/>
                <w:szCs w:val="24"/>
                <w:lang w:eastAsia="vi-VN"/>
              </w:rPr>
              <w:lastRenderedPageBreak/>
              <w:t>được khuyến khích.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 w:name="Dieu_5"/>
            <w:bookmarkEnd w:id="5"/>
            <w:r w:rsidRPr="00A36A77">
              <w:rPr>
                <w:rFonts w:asciiTheme="majorHAnsi" w:eastAsia="Times New Roman" w:hAnsiTheme="majorHAnsi" w:cstheme="majorHAnsi"/>
                <w:b/>
                <w:bCs/>
                <w:color w:val="222222"/>
                <w:sz w:val="24"/>
                <w:szCs w:val="24"/>
                <w:lang w:eastAsia="vi-VN"/>
              </w:rPr>
              <w:t>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tôn trọng, bảo vệ quyền nhân thân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nhân thân trong quan hệ dân sự do pháp luật quy định được tôn trọng và được pháp luật bảo vệ.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 w:name="Dieu_6"/>
            <w:bookmarkEnd w:id="6"/>
            <w:r w:rsidRPr="00A36A77">
              <w:rPr>
                <w:rFonts w:asciiTheme="majorHAnsi" w:eastAsia="Times New Roman" w:hAnsiTheme="majorHAnsi" w:cstheme="majorHAnsi"/>
                <w:b/>
                <w:bCs/>
                <w:color w:val="222222"/>
                <w:sz w:val="24"/>
                <w:szCs w:val="24"/>
                <w:lang w:eastAsia="vi-VN"/>
              </w:rPr>
              <w:t>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tôn trọng, bảo vệ quyền sở hữu, các quyền khác đối với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các quyền khác đối với tài sản của các chủ thể thuộc các hình thức sở hữu được tôn trọng và được pháp luật bảo vệ.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khai thác tài sản hợp pháp để hưởng lợi được khuyến khích.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Mọi người có nghĩa vụ tôn trọng, bảo vệ tài sản thuộc sở hữu toàn dân.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 w:name="Dieu_7"/>
            <w:bookmarkEnd w:id="7"/>
            <w:r w:rsidRPr="00A36A77">
              <w:rPr>
                <w:rFonts w:asciiTheme="majorHAnsi" w:eastAsia="Times New Roman" w:hAnsiTheme="majorHAnsi" w:cstheme="majorHAnsi"/>
                <w:b/>
                <w:bCs/>
                <w:color w:val="222222"/>
                <w:sz w:val="24"/>
                <w:szCs w:val="24"/>
                <w:lang w:eastAsia="vi-VN"/>
              </w:rPr>
              <w:t>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tự do, tự nguyện cam kết,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tự do cam kết, thoả thuận phù hợp với quy định của pháp luật trong việc xác lập quyền, nghĩa vụ dân sự được pháp luật bảo đảm.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giao lưu dân sự, các bên hoàn toàn tự nguyện, không bên nào được áp đặt, cấm đoán, cưỡng ép, đe doạ, ngăn cản bên nào.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Mọi cam kết, thoả thuận hợp pháp có hiệu lực bắt buộc thực hiện đối với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 w:name="Dieu_8"/>
            <w:bookmarkEnd w:id="8"/>
            <w:r w:rsidRPr="00A36A77">
              <w:rPr>
                <w:rFonts w:asciiTheme="majorHAnsi" w:eastAsia="Times New Roman" w:hAnsiTheme="majorHAnsi" w:cstheme="majorHAnsi"/>
                <w:b/>
                <w:bCs/>
                <w:color w:val="222222"/>
                <w:sz w:val="24"/>
                <w:szCs w:val="24"/>
                <w:lang w:eastAsia="vi-VN"/>
              </w:rPr>
              <w:t>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bình đẳng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quan hệ dân sự, các bên đều bình đẳng, không được lấy lý do khác biệt về dân tộc, giới tính, thành phần xã hội, hoàn cảnh kinh tế, tín ngưỡng, tôn giáo, trình độ văn hoá, nghề nghiệp để đối xử không bình đẳng với nhau.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9" w:name="Dieu_9"/>
            <w:bookmarkEnd w:id="9"/>
            <w:r w:rsidRPr="00A36A77">
              <w:rPr>
                <w:rFonts w:asciiTheme="majorHAnsi" w:eastAsia="Times New Roman" w:hAnsiTheme="majorHAnsi" w:cstheme="majorHAnsi"/>
                <w:b/>
                <w:bCs/>
                <w:color w:val="222222"/>
                <w:sz w:val="24"/>
                <w:szCs w:val="24"/>
                <w:lang w:eastAsia="vi-VN"/>
              </w:rPr>
              <w:t>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thiện chí, trung thực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quan hệ dân sự, các bên phải thiện chí, trung thực, không chỉ quan tâm, chăm lo đến quyền, lợi ích hợp pháp của mình mà còn phải tôn trọng, quan tâm đến lợi ích của Nhà nước, lợi ích công cộng, quyền, lợi ích hợp pháp của người khác, giúp đỡ, tạo điều kiện cho nhau thực hiện quyền, nghĩa vụ dân sự, không bên nào được lừa dối bên nào; nếu một bên cho rằng bên kia không trung thực, thì phải có chứng cứ.</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0" w:name="Dieu_10"/>
            <w:bookmarkEnd w:id="10"/>
            <w:r w:rsidRPr="00A36A77">
              <w:rPr>
                <w:rFonts w:asciiTheme="majorHAnsi" w:eastAsia="Times New Roman" w:hAnsiTheme="majorHAnsi" w:cstheme="majorHAnsi"/>
                <w:b/>
                <w:bCs/>
                <w:color w:val="222222"/>
                <w:sz w:val="24"/>
                <w:szCs w:val="24"/>
                <w:lang w:eastAsia="vi-VN"/>
              </w:rPr>
              <w:t>10.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chịu trách nhiệm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bên phải nghiêm chỉnh thực hiện nghĩa vụ dân sự của mình và tự chịu trách nhiệm về việc không thực hiện hoặc thực hiện không đúng nghĩa vụ; nếu không tự nguyện thực hiện, thì có thể bị cưỡng chế thực hiện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1" w:name="Dieu_11"/>
            <w:bookmarkEnd w:id="11"/>
            <w:r w:rsidRPr="00A36A77">
              <w:rPr>
                <w:rFonts w:asciiTheme="majorHAnsi" w:eastAsia="Times New Roman" w:hAnsiTheme="majorHAnsi" w:cstheme="majorHAnsi"/>
                <w:b/>
                <w:bCs/>
                <w:color w:val="222222"/>
                <w:sz w:val="24"/>
                <w:szCs w:val="24"/>
                <w:lang w:eastAsia="vi-VN"/>
              </w:rPr>
              <w:t>11.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hoà giải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quan hệ dân sự, việc hoà giải giữa các bên phù hợp với quy định của pháp luật được khuyến khích.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Không ai được dùng vũ lực hoặc đe doạ dùng vũ lực trong việc giải quyết các tranh chấp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2" w:name="Dieu_12"/>
            <w:bookmarkEnd w:id="12"/>
            <w:r w:rsidRPr="00A36A77">
              <w:rPr>
                <w:rFonts w:asciiTheme="majorHAnsi" w:eastAsia="Times New Roman" w:hAnsiTheme="majorHAnsi" w:cstheme="majorHAnsi"/>
                <w:b/>
                <w:bCs/>
                <w:color w:val="222222"/>
                <w:sz w:val="24"/>
                <w:szCs w:val="24"/>
                <w:lang w:eastAsia="vi-VN"/>
              </w:rPr>
              <w:t>12.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Bảo vệ quyền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Tất cả các quyền dân sự của cá nhân, pháp nhân và các chủ thể khác được tôn trọng và được pháp luật bảo vệ.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quyền dân sự của một chủ thể bị xâm phạm, thì chủ thể đó có quyền yêu cầu Toà án hoặc cơ quan nhà nước có thẩm quyền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a) Công nhận quyền dân sự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Buộc chấm dứt hành vi vi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Buộc xin lỗi, cải chính công khai;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Buộc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Buộc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e) Phạt vi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3" w:name="Dieu_13"/>
            <w:bookmarkEnd w:id="13"/>
            <w:r w:rsidRPr="00A36A77">
              <w:rPr>
                <w:rFonts w:asciiTheme="majorHAnsi" w:eastAsia="Times New Roman" w:hAnsiTheme="majorHAnsi" w:cstheme="majorHAnsi"/>
                <w:b/>
                <w:bCs/>
                <w:color w:val="222222"/>
                <w:sz w:val="24"/>
                <w:szCs w:val="24"/>
                <w:lang w:eastAsia="vi-VN"/>
              </w:rPr>
              <w:t>13.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Căn cứ xác lập quyền,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nghĩa vụ dân sự được xác lập từ:</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Giao dịch dân sự hợp pháp;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Quyết định của Toà án, cơ quan nhà nước có thẩm quyền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Sự kiện pháp lý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Sáng tạo giá trị tinh thần là đối tượng thuộc quyền sở hữu trí tuệ;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Chiếm hữu tài sản có căn cứ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Gây thiệt hại do hành vi trái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7- Thực hiện công việc không có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8- Chiếm hữu, sử dụng tài sản, được lợi về tài sản không có căn cứ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9- Các căn cứ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4" w:name="Dieu_14"/>
            <w:bookmarkEnd w:id="14"/>
            <w:r w:rsidRPr="00A36A77">
              <w:rPr>
                <w:rFonts w:asciiTheme="majorHAnsi" w:eastAsia="Times New Roman" w:hAnsiTheme="majorHAnsi" w:cstheme="majorHAnsi"/>
                <w:b/>
                <w:bCs/>
                <w:color w:val="222222"/>
                <w:sz w:val="24"/>
                <w:szCs w:val="24"/>
                <w:lang w:eastAsia="vi-VN"/>
              </w:rPr>
              <w:t>14.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áp dụng tập quán, áp dụng tương tự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Trong trường hợp pháp luật không quy định và các bên không có thoả thuận, thì có thể áp dụng tập quán hoặc quy định tương tự của pháp luật, nhưng không được trái với những </w:t>
            </w:r>
            <w:r w:rsidRPr="00A36A77">
              <w:rPr>
                <w:rFonts w:asciiTheme="majorHAnsi" w:eastAsia="Times New Roman" w:hAnsiTheme="majorHAnsi" w:cstheme="majorHAnsi"/>
                <w:color w:val="222222"/>
                <w:sz w:val="24"/>
                <w:szCs w:val="24"/>
                <w:lang w:eastAsia="vi-VN"/>
              </w:rPr>
              <w:lastRenderedPageBreak/>
              <w:t>nguyên tắc quy định trong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5" w:name="Dieu_15"/>
            <w:bookmarkEnd w:id="15"/>
            <w:r w:rsidRPr="00A36A77">
              <w:rPr>
                <w:rFonts w:asciiTheme="majorHAnsi" w:eastAsia="Times New Roman" w:hAnsiTheme="majorHAnsi" w:cstheme="majorHAnsi"/>
                <w:b/>
                <w:bCs/>
                <w:color w:val="222222"/>
                <w:sz w:val="24"/>
                <w:szCs w:val="24"/>
                <w:lang w:eastAsia="vi-VN"/>
              </w:rPr>
              <w:t>15.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Hiệu lực của Bộ luật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Bộ luật dân sự được áp dụng đối với các quan hệ dân sự được xác lập từ ngày Bộ luật này có hiệu lực.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Bộ luật dân sự cũng được áp dụng đối với các quan hệ dân sự được xác lập trước ngày Bộ luật này có hiệu lực, nếu được luật, nghị quyết của Quốc hội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Bộ luật dân sự được áp dụng trên toàn lãnh thổ nước Cộng hoà xã hội chủ nghĩa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Bộ luật dân sự được áp dụng đối với các quan hệ dân sự có người Việt Nam định cư ở nước ngoài tham gia tại Việt Nam, trừ một số quan hệ dân sự mà pháp luật có quy định riêng.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Bộ luật dân sự cũng được áp dụng đối với các quan hệ dân sự có yếu tố nước ngoài, trừ trường hợp điều ước quốc tế mà Cộng hoà xã hội chủ nghĩa Việt Nam ký kết hoặc tham gia có quy định khác.</w:t>
            </w:r>
          </w:p>
          <w:p w:rsidR="00A36A77" w:rsidRPr="00A36A77" w:rsidRDefault="00A36A77" w:rsidP="00A36A77">
            <w:pPr>
              <w:spacing w:before="120" w:after="120" w:line="360" w:lineRule="auto"/>
              <w:jc w:val="center"/>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Start w:id="16" w:name="Chuong_II"/>
            <w:r w:rsidRPr="00A36A77">
              <w:rPr>
                <w:rFonts w:asciiTheme="majorHAnsi" w:eastAsia="Times New Roman" w:hAnsiTheme="majorHAnsi" w:cstheme="majorHAnsi"/>
                <w:b/>
                <w:bCs/>
                <w:color w:val="222222"/>
                <w:sz w:val="24"/>
                <w:szCs w:val="24"/>
                <w:lang w:eastAsia="vi-VN"/>
              </w:rPr>
              <w:t>II</w:t>
            </w:r>
          </w:p>
          <w:p w:rsidR="00A36A77" w:rsidRPr="00A36A77" w:rsidRDefault="00A36A77" w:rsidP="00A36A77">
            <w:pPr>
              <w:spacing w:before="120" w:after="120" w:line="360" w:lineRule="auto"/>
              <w:jc w:val="center"/>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CÁ NHÂN</w:t>
            </w:r>
          </w:p>
          <w:p w:rsidR="00A36A77" w:rsidRPr="00A36A77" w:rsidRDefault="00A36A77" w:rsidP="00A36A77">
            <w:pPr>
              <w:spacing w:before="120" w:after="120" w:line="360" w:lineRule="auto"/>
              <w:jc w:val="center"/>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MỤC 1</w:t>
            </w:r>
          </w:p>
          <w:p w:rsidR="00A36A77" w:rsidRPr="00A36A77" w:rsidRDefault="00A36A77" w:rsidP="00A36A77">
            <w:pPr>
              <w:spacing w:before="120" w:after="120" w:line="360" w:lineRule="auto"/>
              <w:jc w:val="center"/>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NĂNG LỰC PHÁP LUẬT DÂN SỰ,</w:t>
            </w:r>
          </w:p>
          <w:p w:rsidR="00A36A77" w:rsidRPr="00A36A77" w:rsidRDefault="00A36A77" w:rsidP="00A36A77">
            <w:pPr>
              <w:spacing w:before="120" w:after="120" w:line="360" w:lineRule="auto"/>
              <w:jc w:val="center"/>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NĂNG LỰC HÀNH VI DÂN SỰ CỦA CÁ NHÂN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7" w:name="Dieu_16"/>
            <w:bookmarkEnd w:id="17"/>
            <w:r w:rsidRPr="00A36A77">
              <w:rPr>
                <w:rFonts w:asciiTheme="majorHAnsi" w:eastAsia="Times New Roman" w:hAnsiTheme="majorHAnsi" w:cstheme="majorHAnsi"/>
                <w:b/>
                <w:bCs/>
                <w:color w:val="222222"/>
                <w:sz w:val="24"/>
                <w:szCs w:val="24"/>
                <w:lang w:eastAsia="vi-VN"/>
              </w:rPr>
              <w:t>16.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Năng lực pháp luật dân sự của cá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Năng lực pháp luật dân sự của cá nhân là khả năng của cá nhân có quyền dân sự và có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Mọi cá nhân đều có năng lực pháp luật dân sự như nhau.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3- Năng lực pháp luật dân sự của cá nhân có từ khi người đó sinh ra và chấm dứt khi người đó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8" w:name="Dieu_17"/>
            <w:bookmarkEnd w:id="18"/>
            <w:r w:rsidRPr="00A36A77">
              <w:rPr>
                <w:rFonts w:asciiTheme="majorHAnsi" w:eastAsia="Times New Roman" w:hAnsiTheme="majorHAnsi" w:cstheme="majorHAnsi"/>
                <w:b/>
                <w:bCs/>
                <w:color w:val="222222"/>
                <w:sz w:val="24"/>
                <w:szCs w:val="24"/>
                <w:lang w:eastAsia="vi-VN"/>
              </w:rPr>
              <w:t>17.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Nội dung năng lực pháp luật dân sự của cá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 nhân có các quyền, nghĩa vụ dân sự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Quyền nhân thân không gắn với tài sản và quyền nhân thân gắn với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Quyền sở hữu, quyền thừa kế và các quyền khác đối với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Quyền tham gia quan hệ dân sự và có nghĩa vụ phát sinh từ quan hệ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9" w:name="Dieu_18"/>
            <w:bookmarkEnd w:id="19"/>
            <w:r w:rsidRPr="00A36A77">
              <w:rPr>
                <w:rFonts w:asciiTheme="majorHAnsi" w:eastAsia="Times New Roman" w:hAnsiTheme="majorHAnsi" w:cstheme="majorHAnsi"/>
                <w:b/>
                <w:bCs/>
                <w:color w:val="222222"/>
                <w:sz w:val="24"/>
                <w:szCs w:val="24"/>
                <w:lang w:eastAsia="vi-VN"/>
              </w:rPr>
              <w:t>18.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Không hạn chế năng lực pháp luật dân sự của cá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Năng lực pháp luật dân sự của cá nhân không thể bị hạn chế, trừ trường hợp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0" w:name="Dieu_19"/>
            <w:bookmarkEnd w:id="20"/>
            <w:r w:rsidRPr="00A36A77">
              <w:rPr>
                <w:rFonts w:asciiTheme="majorHAnsi" w:eastAsia="Times New Roman" w:hAnsiTheme="majorHAnsi" w:cstheme="majorHAnsi"/>
                <w:b/>
                <w:bCs/>
                <w:color w:val="222222"/>
                <w:sz w:val="24"/>
                <w:szCs w:val="24"/>
                <w:lang w:eastAsia="vi-VN"/>
              </w:rPr>
              <w:t>19.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Năng lực hành vi dân sự của cá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Năng lực hành vi dân sự của cá nhân là khả năng của cá nhân bằng hành vi của mình xác lập, thực hiện quyền,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1" w:name="Dieu_20"/>
            <w:bookmarkEnd w:id="21"/>
            <w:r w:rsidRPr="00A36A77">
              <w:rPr>
                <w:rFonts w:asciiTheme="majorHAnsi" w:eastAsia="Times New Roman" w:hAnsiTheme="majorHAnsi" w:cstheme="majorHAnsi"/>
                <w:b/>
                <w:bCs/>
                <w:color w:val="222222"/>
                <w:sz w:val="24"/>
                <w:szCs w:val="24"/>
                <w:lang w:eastAsia="vi-VN"/>
              </w:rPr>
              <w:t>20.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thành niên, người chưa thành niên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từ đủ mười tám tuổi trở lên là người thành niên. Người chưa đủ mười tám tuổi là người chưa thành niên.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2" w:name="Dieu_21"/>
            <w:bookmarkEnd w:id="22"/>
            <w:r w:rsidRPr="00A36A77">
              <w:rPr>
                <w:rFonts w:asciiTheme="majorHAnsi" w:eastAsia="Times New Roman" w:hAnsiTheme="majorHAnsi" w:cstheme="majorHAnsi"/>
                <w:b/>
                <w:bCs/>
                <w:color w:val="222222"/>
                <w:sz w:val="24"/>
                <w:szCs w:val="24"/>
                <w:lang w:eastAsia="vi-VN"/>
              </w:rPr>
              <w:t>21.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Năng lực hành vi dân sự của người thành niên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Người thành niên có năng lực hành vi dân sự đầy đủ, trừ trường hợp quy định tại Điều 24 và </w:t>
            </w:r>
            <w:r w:rsidRPr="00A36A77">
              <w:rPr>
                <w:rFonts w:asciiTheme="majorHAnsi" w:eastAsia="Times New Roman" w:hAnsiTheme="majorHAnsi" w:cstheme="majorHAnsi"/>
                <w:color w:val="222222"/>
                <w:sz w:val="24"/>
                <w:szCs w:val="24"/>
                <w:lang w:eastAsia="vi-VN"/>
              </w:rPr>
              <w:lastRenderedPageBreak/>
              <w:t>Điều 25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3" w:name="Dieu_22"/>
            <w:bookmarkEnd w:id="23"/>
            <w:r w:rsidRPr="00A36A77">
              <w:rPr>
                <w:rFonts w:asciiTheme="majorHAnsi" w:eastAsia="Times New Roman" w:hAnsiTheme="majorHAnsi" w:cstheme="majorHAnsi"/>
                <w:b/>
                <w:bCs/>
                <w:color w:val="222222"/>
                <w:sz w:val="24"/>
                <w:szCs w:val="24"/>
                <w:lang w:eastAsia="vi-VN"/>
              </w:rPr>
              <w:t>22.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Năng lực hành vi dân sự của người chưa thành niên từ đủ sáu tuổi đến chưa đủ mười tám tuổi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từ đủ sáu tuổi đến chưa đủ mười tám tuổi khi xác lập, thực hiện các giao dịch dân sự phải được người đại diện theo pháp luật đồng ý, trừ giao dịch nhằm phục vụ nhu cầu sinh hoạt hàng ngày phù hợp với lứa tuổi.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người từ đủ mười lăm tuổi đến chưa đủ mười tám tuổi có tài sản riêng đủ để bảo đảm việc thực hiện nghĩa vụ, thì có thể tự mình xác lập, thực hiện giao dịch dân sự mà không đòi hỏi phải có sự đồng ý của người đại diện theo pháp luật,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4" w:name="Dieu_23"/>
            <w:bookmarkEnd w:id="24"/>
            <w:r w:rsidRPr="00A36A77">
              <w:rPr>
                <w:rFonts w:asciiTheme="majorHAnsi" w:eastAsia="Times New Roman" w:hAnsiTheme="majorHAnsi" w:cstheme="majorHAnsi"/>
                <w:b/>
                <w:bCs/>
                <w:color w:val="222222"/>
                <w:sz w:val="24"/>
                <w:szCs w:val="24"/>
                <w:lang w:eastAsia="vi-VN"/>
              </w:rPr>
              <w:t>23.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không có năng lực hành vi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chưa đủ sáu tuổi, thì không có năng lực hành vi dân sự. Mọi giao dịch dân sự của người chưa đủ sáu tuổi đều phải do người đại diện theo pháp luật xác lập,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5" w:name="Dieu_24"/>
            <w:bookmarkEnd w:id="25"/>
            <w:r w:rsidRPr="00A36A77">
              <w:rPr>
                <w:rFonts w:asciiTheme="majorHAnsi" w:eastAsia="Times New Roman" w:hAnsiTheme="majorHAnsi" w:cstheme="majorHAnsi"/>
                <w:b/>
                <w:bCs/>
                <w:color w:val="222222"/>
                <w:sz w:val="24"/>
                <w:szCs w:val="24"/>
                <w:lang w:eastAsia="vi-VN"/>
              </w:rPr>
              <w:t>24.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Mất năng lực hành vi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một người do bị bệnh tâm thần hoặc mắc các bệnh khác mà không thể nhận thức, làm chủ được hành vi của mình, thì theo yêu cầu của người có quyền, lợi ích liên quan, Toà án ra quyết định tuyên bố mất năng lực hành vi dân sự trên cơ sở kết luận của tổ chức giám định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không còn căn cứ tuyên bố một người mất năng lực hành vi dân sự, thì theo yêu cầu của chính người đó hoặc của người có quyền, lợi ích liên quan, Toà án ra quyết định huỷ bỏ quyết định tuyên bố mất năng lực hành vi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Mọi giao dịch dân sự của người mất năng lực hành vi dân sự đều do người đại diện theo </w:t>
            </w:r>
            <w:r w:rsidRPr="00A36A77">
              <w:rPr>
                <w:rFonts w:asciiTheme="majorHAnsi" w:eastAsia="Times New Roman" w:hAnsiTheme="majorHAnsi" w:cstheme="majorHAnsi"/>
                <w:color w:val="222222"/>
                <w:sz w:val="24"/>
                <w:szCs w:val="24"/>
                <w:lang w:eastAsia="vi-VN"/>
              </w:rPr>
              <w:lastRenderedPageBreak/>
              <w:t>pháp luật xác lập,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6" w:name="Dieu_25"/>
            <w:bookmarkEnd w:id="26"/>
            <w:r w:rsidRPr="00A36A77">
              <w:rPr>
                <w:rFonts w:asciiTheme="majorHAnsi" w:eastAsia="Times New Roman" w:hAnsiTheme="majorHAnsi" w:cstheme="majorHAnsi"/>
                <w:b/>
                <w:bCs/>
                <w:color w:val="222222"/>
                <w:sz w:val="24"/>
                <w:szCs w:val="24"/>
                <w:lang w:eastAsia="vi-VN"/>
              </w:rPr>
              <w:t>25.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Hạn chế năng lực hành vi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nghiện ma tuý hoặc nghiện các chất kích thích khác dẫn đến phá tán tài sản của gia đình, thì theo yêu cầu của người có quyền, lợi ích liên quan, cơ quan hoặc tổ chức hữu quan, Toà án có thể ra quyết định tuyên bố là người bị hạn chế năng lực hành vi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đại diện theo pháp luật của người bị hạn chế năng lực hành vi dân sự và phạm vi đại diện do Toà án quyết định. Mọi giao dịch dân sự liên quan đến tài sản của người bị hạn chế năng lực hành vi dân sự phải có sự đồng ý của người đại diện theo pháp luật, trừ giao dịch nhỏ nhằm phục vụ nhu cầu sinh hoạt hàng ngày.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không còn căn cứ tuyên bố một người bị hạn chế năng lực hành vi dân sự, thì theo yêu cầu của chính người đó hoặc của người có quyền, lợi ích liên quan, cơ quan hoặc tổ chức hữu quan, Toà án ra quyết định huỷ bỏ quyết định tuyên bố hạn chế năng lực hành vi dân sự.</w:t>
            </w:r>
          </w:p>
          <w:p w:rsidR="00A36A77" w:rsidRPr="00A36A77" w:rsidRDefault="00A36A77" w:rsidP="00A36A77">
            <w:pPr>
              <w:spacing w:before="120" w:after="120" w:line="360" w:lineRule="auto"/>
              <w:jc w:val="center"/>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2</w:t>
            </w:r>
          </w:p>
          <w:p w:rsidR="00A36A77" w:rsidRPr="00A36A77" w:rsidRDefault="00A36A77" w:rsidP="00A36A77">
            <w:pPr>
              <w:spacing w:before="120" w:after="120" w:line="360" w:lineRule="auto"/>
              <w:jc w:val="center"/>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QUYỀN NHÂN THÂN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7" w:name="Dieu_26"/>
            <w:bookmarkEnd w:id="27"/>
            <w:r w:rsidRPr="00A36A77">
              <w:rPr>
                <w:rFonts w:asciiTheme="majorHAnsi" w:eastAsia="Times New Roman" w:hAnsiTheme="majorHAnsi" w:cstheme="majorHAnsi"/>
                <w:b/>
                <w:bCs/>
                <w:color w:val="222222"/>
                <w:sz w:val="24"/>
                <w:szCs w:val="24"/>
                <w:lang w:eastAsia="vi-VN"/>
              </w:rPr>
              <w:t>26.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nhân thân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nhân thân được quy định trong Bộ luật này là quyền dân sự gắn liền với mỗi cá nhân, không thể chuyển giao cho người khác,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Không ai được lạm dụng quyền nhân thân của mình xâm phạm đến lợi ích của Nhà nước, lợi ích công cộng, quyền, lợi ích hợp pháp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Mọi người có nghĩa vụ tôn trọng quyền nhân thân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8" w:name="Dieu_27"/>
            <w:bookmarkEnd w:id="28"/>
            <w:r w:rsidRPr="00A36A77">
              <w:rPr>
                <w:rFonts w:asciiTheme="majorHAnsi" w:eastAsia="Times New Roman" w:hAnsiTheme="majorHAnsi" w:cstheme="majorHAnsi"/>
                <w:b/>
                <w:bCs/>
                <w:color w:val="222222"/>
                <w:sz w:val="24"/>
                <w:szCs w:val="24"/>
                <w:lang w:eastAsia="vi-VN"/>
              </w:rPr>
              <w:t>27.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Bảo vệ quyền nhân thân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quyền nhân thân của một cá nhân bị xâm phạm, thì người đó có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người vi phạm hoặc yêu cầu Toà án buộc người vi phạm chấm dứt hành vi vi phạm, xin lỗi, cải chính công khai;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Tự mình cải chính trên các phương tiện thông tin đại chúng;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Yêu cầu người vi phạm hoặc yêu cầu Toà án buộc người vi phạm phải bồi thường thiệt hại về vật chất và thiệt hại về tinh thần.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9" w:name="Dieu_28"/>
            <w:bookmarkEnd w:id="29"/>
            <w:r w:rsidRPr="00A36A77">
              <w:rPr>
                <w:rFonts w:asciiTheme="majorHAnsi" w:eastAsia="Times New Roman" w:hAnsiTheme="majorHAnsi" w:cstheme="majorHAnsi"/>
                <w:b/>
                <w:bCs/>
                <w:color w:val="222222"/>
                <w:sz w:val="24"/>
                <w:szCs w:val="24"/>
                <w:lang w:eastAsia="vi-VN"/>
              </w:rPr>
              <w:t>28.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đối với họ, tên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Mỗi cá nhân đều có quyền có họ, tên. Họ, tên của một người được xác định theo họ, tên khai sinh của người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 nhân xác lập, thực hiện quyền, nghĩa vụ dân sự theo họ, tên của mình đã được cơ quan nhà nước có thẩm quyền công nhận.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Việc sử dụng bí danh, bút danh không được gây thiệt hại đến quyền, lợi ích hợp pháp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0" w:name="Dieu_29"/>
            <w:bookmarkEnd w:id="30"/>
            <w:r w:rsidRPr="00A36A77">
              <w:rPr>
                <w:rFonts w:asciiTheme="majorHAnsi" w:eastAsia="Times New Roman" w:hAnsiTheme="majorHAnsi" w:cstheme="majorHAnsi"/>
                <w:b/>
                <w:bCs/>
                <w:color w:val="222222"/>
                <w:sz w:val="24"/>
                <w:szCs w:val="24"/>
                <w:lang w:eastAsia="vi-VN"/>
              </w:rPr>
              <w:t>29.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thay đổi họ, tên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 nhân có quyền yêu cầu cơ quan nhà nước có thẩm quyền công nhận việc thay đổi họ, tên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Theo yêu cầu của người có họ, tên mà việc sử dụng họ, tên đó gây nhầm lẫn, ảnh hưởng đến tình cảm gia đình, đến danh dự, quyền, lợi ích hợp pháp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b) Theo yêu cầu của cha, mẹ nuôi về việc thay đổi họ, tên cho con nuôi hoặc khi người con nuôi thôi không làm con nuôi và người này hoặc cha, mẹ đẻ yêu cầu lấy lại họ, tên mà cha, </w:t>
            </w:r>
            <w:r w:rsidRPr="00A36A77">
              <w:rPr>
                <w:rFonts w:asciiTheme="majorHAnsi" w:eastAsia="Times New Roman" w:hAnsiTheme="majorHAnsi" w:cstheme="majorHAnsi"/>
                <w:color w:val="222222"/>
                <w:sz w:val="24"/>
                <w:szCs w:val="24"/>
                <w:lang w:eastAsia="vi-VN"/>
              </w:rPr>
              <w:lastRenderedPageBreak/>
              <w:t>mẹ đẻ đã đặt;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Theo yêu cầu của cha, mẹ hoặc người con khi xác định cha, mẹ cho con;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Thay đổi họ cho con từ họ của cha sang họ của mẹ hoặc ngược lại;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Thay đổi họ, tên của người bị lưu lạc từ nhỏ mà tìm ra nguồn gốc huyết thống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e) Các trường hợp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thay đổi họ, tên cho người từ đủ chín tuổi trở lên phải có sự đồng ý của người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Việc thay đổi họ, tên không làm thay đổi, chấm dứt quyền, nghĩa vụ dân sự được xác lập theo họ, tên cũ.</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1" w:name="Dieu_30"/>
            <w:bookmarkEnd w:id="31"/>
            <w:r w:rsidRPr="00A36A77">
              <w:rPr>
                <w:rFonts w:asciiTheme="majorHAnsi" w:eastAsia="Times New Roman" w:hAnsiTheme="majorHAnsi" w:cstheme="majorHAnsi"/>
                <w:b/>
                <w:bCs/>
                <w:color w:val="222222"/>
                <w:sz w:val="24"/>
                <w:szCs w:val="24"/>
                <w:lang w:eastAsia="vi-VN"/>
              </w:rPr>
              <w:t>30.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xác định dân tộc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 nhân khi sinh ra được xác định dân tộc theo dân tộc của cha, mẹ. Trong trường hợp cha và mẹ thuộc hai dân tộc khác nhau, thì dân tộc của người con được xác định là dân tộc của người cha hoặc dân tộc của người mẹ theo tập quán hoặc theo thoả thuận của cha, mẹ.</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đã thành niên có quyền yêu cầu cơ quan nhà nước có thẩm quyền xác định lại dân tộc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Xác định lại theo dân tộc của người cha hoặc người mẹ, nếu cha, mẹ thuộc hai dân tộc khác nhau;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Xác định lại theo dân tộc của cha đẻ, mẹ đẻ trong trường hợp làm con nuôi của người thuộc dân tộc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2" w:name="Dieu_31"/>
            <w:bookmarkEnd w:id="32"/>
            <w:r w:rsidRPr="00A36A77">
              <w:rPr>
                <w:rFonts w:asciiTheme="majorHAnsi" w:eastAsia="Times New Roman" w:hAnsiTheme="majorHAnsi" w:cstheme="majorHAnsi"/>
                <w:b/>
                <w:bCs/>
                <w:color w:val="222222"/>
                <w:sz w:val="24"/>
                <w:szCs w:val="24"/>
                <w:lang w:eastAsia="vi-VN"/>
              </w:rPr>
              <w:t>31.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cá nhân đối với hình 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 nhân có quyền đối với hình ảnh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Việc sử dụng hình ảnh của cá nhân phải được người đó đồng ý hoặc thân nhân của người </w:t>
            </w:r>
            <w:r w:rsidRPr="00A36A77">
              <w:rPr>
                <w:rFonts w:asciiTheme="majorHAnsi" w:eastAsia="Times New Roman" w:hAnsiTheme="majorHAnsi" w:cstheme="majorHAnsi"/>
                <w:color w:val="222222"/>
                <w:sz w:val="24"/>
                <w:szCs w:val="24"/>
                <w:lang w:eastAsia="vi-VN"/>
              </w:rPr>
              <w:lastRenderedPageBreak/>
              <w:t>đó đồng ý, nếu người đó đã chết, mất năng lực hành vi dân sự,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3" w:name="Dieu_32"/>
            <w:bookmarkEnd w:id="33"/>
            <w:r w:rsidRPr="00A36A77">
              <w:rPr>
                <w:rFonts w:asciiTheme="majorHAnsi" w:eastAsia="Times New Roman" w:hAnsiTheme="majorHAnsi" w:cstheme="majorHAnsi"/>
                <w:b/>
                <w:bCs/>
                <w:color w:val="222222"/>
                <w:sz w:val="24"/>
                <w:szCs w:val="24"/>
                <w:lang w:eastAsia="vi-VN"/>
              </w:rPr>
              <w:t>32.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được bảo đảm an toàn về tính mạng, sức khoẻ, thân thể</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 nhân có quyền được bảo đảm an toàn về tính mạng, sức khoẻ, thân thể.</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Không ai được xâm phạm đến tính mạng, sức khoẻ, thân thể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một người bị tai nạn, bệnh tật mà tính mạng bị đe doạ, thì người phát hiện có trách nhiệm đưa đến cơ sở y tế; các cơ sở y tế của Nhà nước, tập thể và tư nhân không được từ chối việc cứu chữa mà phải tận dụng mọi phương tiện, khả năng hiện có để cứu chữa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Việc thực hiện phương pháp chữa bệnh mới trên cơ thể một người, việc gây mê, mổ, cắt bỏ, cấy ghép bộ phận của thân thể phải được sự đồng ý của người đó; nếu người đó chưa thành niên, mất năng lực hành vi dân sự hoặc là bệnh nhân bất tỉnh, thì phải được sự đồng ý của cha, mẹ, người giám hộ hoặc người thân thích của người đó; trong trường hợp có nguy cơ đe doạ đến tính mạng của bệnh nhân mà không chờ được ý kiến của cha, mẹ, người giám hộ hoặc người thân thích của người đó, thì phải có quyết định của người đứng đầu cơ sở chữa bệnh.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Việc mổ tử thi chỉ được thực hiện khi đã có sự đồng ý của người quá cố được thể hiện rõ ràng trước khi người đó chết; trong trường hợp không có ý kiến của người quá cố, thì phải có sự đồng ý của cha, mẹ, người giám hộ hoặc người thân thích của người đó. Việc mổ tử thi cũng được thực hiện khi có quyết định của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4" w:name="Dieu_33"/>
            <w:bookmarkEnd w:id="34"/>
            <w:r w:rsidRPr="00A36A77">
              <w:rPr>
                <w:rFonts w:asciiTheme="majorHAnsi" w:eastAsia="Times New Roman" w:hAnsiTheme="majorHAnsi" w:cstheme="majorHAnsi"/>
                <w:b/>
                <w:bCs/>
                <w:color w:val="222222"/>
                <w:sz w:val="24"/>
                <w:szCs w:val="24"/>
                <w:lang w:eastAsia="vi-VN"/>
              </w:rPr>
              <w:t>33.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được bảo vệ danh dự, nhân phẩm, uy tín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Danh dự, nhân phẩm, uy tín của cá nhân được tôn trọng và được pháp luật bảo vệ.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Không ai được xúc phạm đến danh dự, nhân phẩm, uy tín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35" w:name="Dieu_34"/>
            <w:bookmarkEnd w:id="35"/>
            <w:r w:rsidRPr="00A36A77">
              <w:rPr>
                <w:rFonts w:asciiTheme="majorHAnsi" w:eastAsia="Times New Roman" w:hAnsiTheme="majorHAnsi" w:cstheme="majorHAnsi"/>
                <w:b/>
                <w:bCs/>
                <w:color w:val="222222"/>
                <w:sz w:val="24"/>
                <w:szCs w:val="24"/>
                <w:lang w:eastAsia="vi-VN"/>
              </w:rPr>
              <w:t>34.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đối với bí mật đời tư</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Quyền đối với bí mật đời tư của cá nhân được tôn trọng và được pháp luật bảo vệ.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thu thập, công bố thông tin, tư liệu về đời tư của cá nhân phải được người đó đồng ý hoặc thân nhân của người đó đồng ý, nếu người đó đã chết, mất năng lực hành vi dân sự, trừ trường hợp thu thập, công bố thông tin, tư liệu theo quyết định của cơ quan nhà nước có thẩm quyền và phải được thực hiện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Không ai được tự tiện bóc mở, thu giữ, tiêu huỷ thư tín, điện tín, nghe trộm điện thoại hoặc có hành vi khác nhằm ngăn chặn, cản trở đường liên lạc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Chỉ trong những trường hợp được pháp luật quy định và phải có lệnh của cơ quan nhà nước có thẩm quyền mới được tiến hành việc kiểm soát thư tín, điện thoại, điện tín của cá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6" w:name="Dieu_35"/>
            <w:bookmarkEnd w:id="36"/>
            <w:r w:rsidRPr="00A36A77">
              <w:rPr>
                <w:rFonts w:asciiTheme="majorHAnsi" w:eastAsia="Times New Roman" w:hAnsiTheme="majorHAnsi" w:cstheme="majorHAnsi"/>
                <w:b/>
                <w:bCs/>
                <w:color w:val="222222"/>
                <w:sz w:val="24"/>
                <w:szCs w:val="24"/>
                <w:lang w:eastAsia="vi-VN"/>
              </w:rPr>
              <w:t>35.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kết hôn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Hôn nhân được xây dựng theo nguyên tắc một vợ, một chồng.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Nam nữ có đủ điều kiện kết hôn theo quy định của pháp luật về hôn nhân và gia đình có quyền tự do kết hôn, không bên nào được ép buộc, lừa dối bên nào; không ai được cản trở hôn nhân tự nguyện, tiến bộ hoặc cưỡng ép kết hôn.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tự do kết hôn giữa những người thuộc các dân tộc, tôn giáo khác nhau, giữa những người theo tôn giáo và không theo tôn giáo được tôn trọng và được pháp luật bảo vệ.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7" w:name="Dieu_36"/>
            <w:bookmarkEnd w:id="37"/>
            <w:r w:rsidRPr="00A36A77">
              <w:rPr>
                <w:rFonts w:asciiTheme="majorHAnsi" w:eastAsia="Times New Roman" w:hAnsiTheme="majorHAnsi" w:cstheme="majorHAnsi"/>
                <w:b/>
                <w:bCs/>
                <w:color w:val="222222"/>
                <w:sz w:val="24"/>
                <w:szCs w:val="24"/>
                <w:lang w:eastAsia="vi-VN"/>
              </w:rPr>
              <w:t>36.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bình đẳng của vợ chồng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Vợ, chồng bình đẳng với nhau, có quyền, nghĩa vụ ngang nhau về mọi mặt trong gia đình và trong giao lưu dân sự, cùng nhau xây dựng gia đình ấm no, bền vững, hoà thuận, hạnh phúc.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38" w:name="Dieu_37"/>
            <w:bookmarkEnd w:id="38"/>
            <w:r w:rsidRPr="00A36A77">
              <w:rPr>
                <w:rFonts w:asciiTheme="majorHAnsi" w:eastAsia="Times New Roman" w:hAnsiTheme="majorHAnsi" w:cstheme="majorHAnsi"/>
                <w:b/>
                <w:bCs/>
                <w:color w:val="222222"/>
                <w:sz w:val="24"/>
                <w:szCs w:val="24"/>
                <w:lang w:eastAsia="vi-VN"/>
              </w:rPr>
              <w:t>37.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được hưởng sự chăm sóc giữa các thành viên trong gia đình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thành viên trong gia đình có quyền được hưởng sự chăm sóc, giúp đỡ nhau phù hợp với truyền thống đạo đức tốt đẹp của gia đình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Con, cháu chưa thành niên được hưởng sự chăm sóc, nuôi dưỡng của cha mẹ, ông bà; con, cháu có bổn phận kính trọng, chăm sóc và phụng dưỡng cha mẹ, ông bà.</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9" w:name="Dieu_38"/>
            <w:bookmarkEnd w:id="39"/>
            <w:r w:rsidRPr="00A36A77">
              <w:rPr>
                <w:rFonts w:asciiTheme="majorHAnsi" w:eastAsia="Times New Roman" w:hAnsiTheme="majorHAnsi" w:cstheme="majorHAnsi"/>
                <w:b/>
                <w:bCs/>
                <w:color w:val="222222"/>
                <w:sz w:val="24"/>
                <w:szCs w:val="24"/>
                <w:lang w:eastAsia="vi-VN"/>
              </w:rPr>
              <w:t>38.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ly hôn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Vợ hoặc chồng hoặc cả vợ chồng có quyền yêu cầu Toà án cho chấm dứt quan hệ hôn nhân khi có lý do chính đáng.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0" w:name="Dieu_39"/>
            <w:bookmarkEnd w:id="40"/>
            <w:r w:rsidRPr="00A36A77">
              <w:rPr>
                <w:rFonts w:asciiTheme="majorHAnsi" w:eastAsia="Times New Roman" w:hAnsiTheme="majorHAnsi" w:cstheme="majorHAnsi"/>
                <w:b/>
                <w:bCs/>
                <w:color w:val="222222"/>
                <w:sz w:val="24"/>
                <w:szCs w:val="24"/>
                <w:lang w:eastAsia="vi-VN"/>
              </w:rPr>
              <w:t>39.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nhận, không nhận cha, mẹ, con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không được nhận là cha, mẹ hoặc là con của người khác có quyền yêu cầu cơ quan nhà nước có thẩm quyền xác định mình là cha, mẹ hoặc là con của người đó theo quy định của pháp luật về hôn nhân và gia đình, pháp luật về hộ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được nhận là cha, mẹ hoặc là con của người khác có quyền yêu cầu cơ quan nhà nước có thẩm quyền xác định mình không phải là cha, mẹ hoặc là con của người đó theo quy định của pháp luật về hôn nhân và gia đình, pháp luật về hộ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1" w:name="Dieu_40"/>
            <w:bookmarkEnd w:id="41"/>
            <w:r w:rsidRPr="00A36A77">
              <w:rPr>
                <w:rFonts w:asciiTheme="majorHAnsi" w:eastAsia="Times New Roman" w:hAnsiTheme="majorHAnsi" w:cstheme="majorHAnsi"/>
                <w:b/>
                <w:bCs/>
                <w:color w:val="222222"/>
                <w:sz w:val="24"/>
                <w:szCs w:val="24"/>
                <w:lang w:eastAsia="vi-VN"/>
              </w:rPr>
              <w:t>40.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được nuôi con nuôi và quyền được nhận làm con nuôi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được nuôi con nuôi và quyền được nhận làm con nuôi của mỗi người được pháp luật công nhận và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Việc nhận con nuôi và được nhận làm con nuôi được thực hiện theo các điều kiện, trình tự, </w:t>
            </w:r>
            <w:r w:rsidRPr="00A36A77">
              <w:rPr>
                <w:rFonts w:asciiTheme="majorHAnsi" w:eastAsia="Times New Roman" w:hAnsiTheme="majorHAnsi" w:cstheme="majorHAnsi"/>
                <w:color w:val="222222"/>
                <w:sz w:val="24"/>
                <w:szCs w:val="24"/>
                <w:lang w:eastAsia="vi-VN"/>
              </w:rPr>
              <w:lastRenderedPageBreak/>
              <w:t>thủ tục do pháp luật về hôn nhân và gia đình, pháp luật về hộ tịch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2" w:name="Dieu_41"/>
            <w:bookmarkEnd w:id="42"/>
            <w:r w:rsidRPr="00A36A77">
              <w:rPr>
                <w:rFonts w:asciiTheme="majorHAnsi" w:eastAsia="Times New Roman" w:hAnsiTheme="majorHAnsi" w:cstheme="majorHAnsi"/>
                <w:b/>
                <w:bCs/>
                <w:color w:val="222222"/>
                <w:sz w:val="24"/>
                <w:szCs w:val="24"/>
                <w:lang w:eastAsia="vi-VN"/>
              </w:rPr>
              <w:t>41.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đối với quốc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Mỗi cá nhân đều có quyền có quốc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công nhận, thay đổi, nhập quốc tịch, thôi quốc tịch Việt Nam được thực hiện theo điều kiện, trình tự, thủ tục do pháp luật về quốc tịch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3" w:name="Dieu_42"/>
            <w:bookmarkEnd w:id="43"/>
            <w:r w:rsidRPr="00A36A77">
              <w:rPr>
                <w:rFonts w:asciiTheme="majorHAnsi" w:eastAsia="Times New Roman" w:hAnsiTheme="majorHAnsi" w:cstheme="majorHAnsi"/>
                <w:b/>
                <w:bCs/>
                <w:color w:val="222222"/>
                <w:sz w:val="24"/>
                <w:szCs w:val="24"/>
                <w:lang w:eastAsia="vi-VN"/>
              </w:rPr>
              <w:t>42.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được bảo đảm an toàn về chỗ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 nhân có quyền bất khả xâm phạm về chỗ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vào chỗ ở của một người phải được người đó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Không ai được vào chỗ ở của người khác trái với ý muốn của người đó. Chỉ trong trường hợp được pháp luật quy định và phải có lệnh của cơ quan nhà nước có thẩm quyền mới được tiến hành khám xét chỗ ở của một người; việc khám xét phải theo đúng trình tự, thủ tục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4" w:name="Dieu_43"/>
            <w:bookmarkEnd w:id="44"/>
            <w:r w:rsidRPr="00A36A77">
              <w:rPr>
                <w:rFonts w:asciiTheme="majorHAnsi" w:eastAsia="Times New Roman" w:hAnsiTheme="majorHAnsi" w:cstheme="majorHAnsi"/>
                <w:b/>
                <w:bCs/>
                <w:color w:val="222222"/>
                <w:sz w:val="24"/>
                <w:szCs w:val="24"/>
                <w:lang w:eastAsia="vi-VN"/>
              </w:rPr>
              <w:t>43.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tự do tín ngưỡng, tôn giáo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 nhân có quyền tự do tín ngưỡng, tôn giáo, theo hoặc không theo một tôn giáo nào.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Không ai được xâm phạm tự do tín ngưỡng, tôn giáo hoặc lợi dụng tín ngưỡng, tôn giáo để xâm phạm đến lợi ích của Nhà nước, lợi ích công cộng, quyền, lợi ích hợp pháp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5" w:name="Dieu_44"/>
            <w:bookmarkEnd w:id="45"/>
            <w:r w:rsidRPr="00A36A77">
              <w:rPr>
                <w:rFonts w:asciiTheme="majorHAnsi" w:eastAsia="Times New Roman" w:hAnsiTheme="majorHAnsi" w:cstheme="majorHAnsi"/>
                <w:b/>
                <w:bCs/>
                <w:color w:val="222222"/>
                <w:sz w:val="24"/>
                <w:szCs w:val="24"/>
                <w:lang w:eastAsia="vi-VN"/>
              </w:rPr>
              <w:t>44.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tự do đi lại, cư trú</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Cá nhân có quyền tự do đi lại, tự do cư trú theo quy định của pháp luật. Việc đi lại, lựa </w:t>
            </w:r>
            <w:r w:rsidRPr="00A36A77">
              <w:rPr>
                <w:rFonts w:asciiTheme="majorHAnsi" w:eastAsia="Times New Roman" w:hAnsiTheme="majorHAnsi" w:cstheme="majorHAnsi"/>
                <w:color w:val="222222"/>
                <w:sz w:val="24"/>
                <w:szCs w:val="24"/>
                <w:lang w:eastAsia="vi-VN"/>
              </w:rPr>
              <w:lastRenderedPageBreak/>
              <w:t>chọn nơi cư trú do cá nhân quyết định phù hợp với nhu cầu, khả năng, hoàn cảnh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Quyền tự do đi lại, tự do cư trú của cá nhân chỉ có thể bị hạn chế theo quyết định của cơ quan nhà nước có thẩm quyền và theo trình tự, thủ tục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6" w:name="Dieu_45"/>
            <w:bookmarkEnd w:id="46"/>
            <w:r w:rsidRPr="00A36A77">
              <w:rPr>
                <w:rFonts w:asciiTheme="majorHAnsi" w:eastAsia="Times New Roman" w:hAnsiTheme="majorHAnsi" w:cstheme="majorHAnsi"/>
                <w:b/>
                <w:bCs/>
                <w:color w:val="222222"/>
                <w:sz w:val="24"/>
                <w:szCs w:val="24"/>
                <w:lang w:eastAsia="vi-VN"/>
              </w:rPr>
              <w:t>45.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lao động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 nhân có quyền lao động.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Mọi người đều có quyền làm việc, tự do lựa chọn việc làm, nghề nghiệp, không bị phân biệt đối xử về giới tính, dân tộc, thành phần xã hội, tín ngưỡng, tôn giáo.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7" w:name="Dieu_46"/>
            <w:bookmarkEnd w:id="47"/>
            <w:r w:rsidRPr="00A36A77">
              <w:rPr>
                <w:rFonts w:asciiTheme="majorHAnsi" w:eastAsia="Times New Roman" w:hAnsiTheme="majorHAnsi" w:cstheme="majorHAnsi"/>
                <w:b/>
                <w:bCs/>
                <w:color w:val="222222"/>
                <w:sz w:val="24"/>
                <w:szCs w:val="24"/>
                <w:lang w:eastAsia="vi-VN"/>
              </w:rPr>
              <w:t>46.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tự do kinh doanh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tự do kinh doanh của cá nhân được tôn trọng và được pháp luật bảo vệ.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 nhân có quyền lựa chọn hình thức, lĩnh vực, ngành nghề kinh doanh, lập doanh nghiệp, tự do giao kết hợp đồng, thuê lao động và các quyền khác phù hợp với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8" w:name="Dieu_47"/>
            <w:bookmarkEnd w:id="48"/>
            <w:r w:rsidRPr="00A36A77">
              <w:rPr>
                <w:rFonts w:asciiTheme="majorHAnsi" w:eastAsia="Times New Roman" w:hAnsiTheme="majorHAnsi" w:cstheme="majorHAnsi"/>
                <w:b/>
                <w:bCs/>
                <w:color w:val="222222"/>
                <w:sz w:val="24"/>
                <w:szCs w:val="24"/>
                <w:lang w:eastAsia="vi-VN"/>
              </w:rPr>
              <w:t>47.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tự do sáng tạo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 nhân có quyền tự do sáng tạo, nghiên cứu khoa học, kỹ thuật, phát minh, sáng chế, sáng kiến cải tiến kỹ thuật, hợp lý hoá sản xuất; có quyền sáng tác, phê bình văn học, nghệ thuật và tham gia các hoạt động văn hoá khác nhằm phát huy tài năng sáng tạo phù hợp với khả năng, sở trường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Quyền tự do sáng tạo được tôn trọng và được pháp luật bảo vệ. Không ai có quyền cản trở, hạn chế quyền tự do sáng tạo của cá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Nhà nước công nhận và bảo hộ quyền sở hữu đối với sản phẩm trí tuệ.</w:t>
            </w:r>
          </w:p>
          <w:p w:rsidR="00A36A77" w:rsidRPr="00A36A77" w:rsidRDefault="00A36A77" w:rsidP="00A36A77">
            <w:pPr>
              <w:spacing w:before="120" w:after="120" w:line="360" w:lineRule="auto"/>
              <w:jc w:val="center"/>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3</w:t>
            </w:r>
          </w:p>
          <w:p w:rsidR="00A36A77" w:rsidRPr="00A36A77" w:rsidRDefault="00A36A77" w:rsidP="00A36A77">
            <w:pPr>
              <w:spacing w:before="120" w:after="120" w:line="360" w:lineRule="auto"/>
              <w:jc w:val="center"/>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NƠI CƯ TRÚ</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9" w:name="Dieu_48"/>
            <w:bookmarkEnd w:id="49"/>
            <w:r w:rsidRPr="00A36A77">
              <w:rPr>
                <w:rFonts w:asciiTheme="majorHAnsi" w:eastAsia="Times New Roman" w:hAnsiTheme="majorHAnsi" w:cstheme="majorHAnsi"/>
                <w:b/>
                <w:bCs/>
                <w:color w:val="222222"/>
                <w:sz w:val="24"/>
                <w:szCs w:val="24"/>
                <w:lang w:eastAsia="vi-VN"/>
              </w:rPr>
              <w:t>48.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Nơi cư trú</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Nơi cư trú của một cá nhân là nơi người đó thường xuyên sinh sống và có hộ khẩu thường trú.</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cá nhân không có hộ khẩu thường trú và không có nơi thường xuyên sinh sống, thì nơi cư trú của người đó là nơi tạm trú và có đăng ký tạm trú.</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không xác định được nơi cư trú của cá nhân theo quy định tại khoản 1 Điều này, thì nơi cư trú là nơi người đó đang sinh sống, làm việc hoặc nơi có tài sản hoặc nơi có phần lớn tài sản, nếu tài sản của người đó có ở nhiều nơi.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Cá nhân có thể lựa chọn một nơi khác với nơi cư trú của mình để xác lập, thực hiện quyền, nghĩa vụ dân sự,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0" w:name="Dieu_49"/>
            <w:bookmarkEnd w:id="50"/>
            <w:r w:rsidRPr="00A36A77">
              <w:rPr>
                <w:rFonts w:asciiTheme="majorHAnsi" w:eastAsia="Times New Roman" w:hAnsiTheme="majorHAnsi" w:cstheme="majorHAnsi"/>
                <w:b/>
                <w:bCs/>
                <w:color w:val="222222"/>
                <w:sz w:val="24"/>
                <w:szCs w:val="24"/>
                <w:lang w:eastAsia="vi-VN"/>
              </w:rPr>
              <w:t>49.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Nơi cư trú của người chưa thành niên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chưa thành niên từ đủ mười lăm tuổi trở lên có thể có nơi cư trú khác với nơi cư trú của cha, mẹ, nếu được cha, mẹ đồng ý,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1" w:name="Dieu_50"/>
            <w:bookmarkEnd w:id="51"/>
            <w:r w:rsidRPr="00A36A77">
              <w:rPr>
                <w:rFonts w:asciiTheme="majorHAnsi" w:eastAsia="Times New Roman" w:hAnsiTheme="majorHAnsi" w:cstheme="majorHAnsi"/>
                <w:b/>
                <w:bCs/>
                <w:color w:val="222222"/>
                <w:sz w:val="24"/>
                <w:szCs w:val="24"/>
                <w:lang w:eastAsia="vi-VN"/>
              </w:rPr>
              <w:t>50.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Nơi cư trú của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Nơi cư trú của người được giám hộ là nơi cư trú của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Người được giám hộ từ đủ mười lăm tuổi trở lên có thể có nơi cư trú khác với nơi cư trú của người giám hộ, nếu được người giám hộ đồng ý, trừ trường hợp pháp luật có quy định </w:t>
            </w:r>
            <w:r w:rsidRPr="00A36A77">
              <w:rPr>
                <w:rFonts w:asciiTheme="majorHAnsi" w:eastAsia="Times New Roman" w:hAnsiTheme="majorHAnsi" w:cstheme="majorHAnsi"/>
                <w:color w:val="222222"/>
                <w:sz w:val="24"/>
                <w:szCs w:val="24"/>
                <w:lang w:eastAsia="vi-VN"/>
              </w:rPr>
              <w:lastRenderedPageBreak/>
              <w:t>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2" w:name="Dieu_51"/>
            <w:bookmarkEnd w:id="52"/>
            <w:r w:rsidRPr="00A36A77">
              <w:rPr>
                <w:rFonts w:asciiTheme="majorHAnsi" w:eastAsia="Times New Roman" w:hAnsiTheme="majorHAnsi" w:cstheme="majorHAnsi"/>
                <w:b/>
                <w:bCs/>
                <w:color w:val="222222"/>
                <w:sz w:val="24"/>
                <w:szCs w:val="24"/>
                <w:lang w:eastAsia="vi-VN"/>
              </w:rPr>
              <w:t>51.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Nơi cư trú của vợ, chồng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Nơi cư trú của vợ, chồng là nơi vợ, chồng sống chung và được xác định theo quy định tại Điều 48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Vợ, chồng có thể có nơi cư trú khác nhau, nếu có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3" w:name="Dieu_52"/>
            <w:bookmarkEnd w:id="53"/>
            <w:r w:rsidRPr="00A36A77">
              <w:rPr>
                <w:rFonts w:asciiTheme="majorHAnsi" w:eastAsia="Times New Roman" w:hAnsiTheme="majorHAnsi" w:cstheme="majorHAnsi"/>
                <w:b/>
                <w:bCs/>
                <w:color w:val="222222"/>
                <w:sz w:val="24"/>
                <w:szCs w:val="24"/>
                <w:lang w:eastAsia="vi-VN"/>
              </w:rPr>
              <w:t>52.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Nơi cư trú của quân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Nơi cư trú của quân nhân đang làm nghĩa vụ quân sự là nơi đơn vị của quân nhân đóng quân.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Nơi cư trú của sĩ quan quân đội, quân nhân chuyên nghiệp, công nhân, viên chức quốc phòng là nơi đơn vị đóng quân, trừ trường hợp họ có nơi cư trú theo quy định tại khoản 1 Điều 48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4" w:name="Dieu_53"/>
            <w:bookmarkEnd w:id="54"/>
            <w:r w:rsidRPr="00A36A77">
              <w:rPr>
                <w:rFonts w:asciiTheme="majorHAnsi" w:eastAsia="Times New Roman" w:hAnsiTheme="majorHAnsi" w:cstheme="majorHAnsi"/>
                <w:b/>
                <w:bCs/>
                <w:color w:val="222222"/>
                <w:sz w:val="24"/>
                <w:szCs w:val="24"/>
                <w:lang w:eastAsia="vi-VN"/>
              </w:rPr>
              <w:t>53.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Nơi cư trú của người làm nghề lưu động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Nơi cư trú của người làm nghề lưu động trên tầu, thuyền, phương tiện hành nghề lưu động khác là nơi đăng ký tầu, thuyền, phương tiện đó, nếu họ không có nơi cư trú theo quy định tại khoản 1 Điều 48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4</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HỘ TỊCH</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5" w:name="Dieu_54"/>
            <w:bookmarkEnd w:id="55"/>
            <w:r w:rsidRPr="00A36A77">
              <w:rPr>
                <w:rFonts w:asciiTheme="majorHAnsi" w:eastAsia="Times New Roman" w:hAnsiTheme="majorHAnsi" w:cstheme="majorHAnsi"/>
                <w:b/>
                <w:bCs/>
                <w:color w:val="222222"/>
                <w:sz w:val="24"/>
                <w:szCs w:val="24"/>
                <w:lang w:eastAsia="vi-VN"/>
              </w:rPr>
              <w:t>54.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Đăng ký hộ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Đăng ký hộ tịch là việc cơ quan nhà nước có thẩm quyền xác nhận sự kiện sinh, tử, kết </w:t>
            </w:r>
            <w:r w:rsidRPr="00A36A77">
              <w:rPr>
                <w:rFonts w:asciiTheme="majorHAnsi" w:eastAsia="Times New Roman" w:hAnsiTheme="majorHAnsi" w:cstheme="majorHAnsi"/>
                <w:color w:val="222222"/>
                <w:sz w:val="24"/>
                <w:szCs w:val="24"/>
                <w:lang w:eastAsia="vi-VN"/>
              </w:rPr>
              <w:lastRenderedPageBreak/>
              <w:t>hôn, ly hôn, giám hộ, nuôi con nuôi, thay đổi họ, tên, quốc tịch, xác định dân tộc, cải chính hộ tịch và các sự kiện khác theo quy định của pháp luật về hộ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đăng ký hộ tịch là quyền, nghĩa vụ của mỗi người.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Việc đăng ký hộ tịch được thực hiện theo trình tự và thủ tục do pháp luật về hộ tịch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6" w:name="Dieu_55"/>
            <w:bookmarkEnd w:id="56"/>
            <w:r w:rsidRPr="00A36A77">
              <w:rPr>
                <w:rFonts w:asciiTheme="majorHAnsi" w:eastAsia="Times New Roman" w:hAnsiTheme="majorHAnsi" w:cstheme="majorHAnsi"/>
                <w:b/>
                <w:bCs/>
                <w:color w:val="222222"/>
                <w:sz w:val="24"/>
                <w:szCs w:val="24"/>
                <w:lang w:eastAsia="vi-VN"/>
              </w:rPr>
              <w:t>55.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Khai sinh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Mọi người khi sinh ra đều có quyền được khai sinh không phân biệt sinh trong giá thú hoặc ngoài giá thú. Họ của trẻ sơ sinh là họ của người cha hoặc họ của người mẹ theo tập quán hoặc theo thoả thuận của cha, mẹ. Trong trường hợp không xác định được người cha, thì họ của trẻ sơ sinh là họ của người mẹ.</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Cha, mẹ hoặc người thân thích phải khai sinh cho trẻ sơ sinh theo quy định của pháp luật về hộ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7" w:name="Dieu_56"/>
            <w:bookmarkEnd w:id="57"/>
            <w:r w:rsidRPr="00A36A77">
              <w:rPr>
                <w:rFonts w:asciiTheme="majorHAnsi" w:eastAsia="Times New Roman" w:hAnsiTheme="majorHAnsi" w:cstheme="majorHAnsi"/>
                <w:b/>
                <w:bCs/>
                <w:color w:val="222222"/>
                <w:sz w:val="24"/>
                <w:szCs w:val="24"/>
                <w:lang w:eastAsia="vi-VN"/>
              </w:rPr>
              <w:t>56.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Khai sinh cho trẻ sơ sinh bị bỏ rơi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phát hiện trẻ sơ sinh bị bỏ rơi phải bảo vệ trẻ sơ sinh cùng với quần áo, đồ vật thấy ở trẻ sơ sinh và báo ngay cho Uỷ ban nhân dân xã, phường, thị trấn hoặc Công an cơ sở gần nhất để tìm người hoặc tổ chức nhận nuôi dưỡng trẻ sơ sinh.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 nhân, tổ chức nhận nuôi dưỡng phải khai sinh cho trẻ sơ sinh theo quy định của pháp luật về hộ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Ngày sinh của trẻ sơ sinh là ngày phát hiện trẻ sơ sinh, nếu không có bằng chứng chứng tỏ ngày sinh của trẻ sơ sinh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8" w:name="Dieu_57"/>
            <w:bookmarkEnd w:id="58"/>
            <w:r w:rsidRPr="00A36A77">
              <w:rPr>
                <w:rFonts w:asciiTheme="majorHAnsi" w:eastAsia="Times New Roman" w:hAnsiTheme="majorHAnsi" w:cstheme="majorHAnsi"/>
                <w:b/>
                <w:bCs/>
                <w:color w:val="222222"/>
                <w:sz w:val="24"/>
                <w:szCs w:val="24"/>
                <w:lang w:eastAsia="vi-VN"/>
              </w:rPr>
              <w:t>57.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Đăng ký kết hôn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Việc kết hôn phải được đăng ký tại cơ quan nhà nước có thẩm quyền theo nghi thức do pháp luật quy định; mọi nghi thức khác đều không có giá trị pháp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một trong hai bên nam, nữ hoặc cả hai bên không đủ điều kiện kết hôn theo quy định của pháp luật về hôn nhân và gia đình, thì cơ quan nhà nước có thẩm quyền đăng ký kết hôn từ chối việc đăng ký kết hôn và phải giải thích rõ lý do; nếu người bị từ chối đăng ký kết hôn không đồng ý với việc từ chối đó, thì có quyền khiếu nại đến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Vợ chồng đã ly hôn mà kết hôn lại cũng phải đăng ký kết hôn.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9" w:name="Dieu_58"/>
            <w:bookmarkEnd w:id="59"/>
            <w:r w:rsidRPr="00A36A77">
              <w:rPr>
                <w:rFonts w:asciiTheme="majorHAnsi" w:eastAsia="Times New Roman" w:hAnsiTheme="majorHAnsi" w:cstheme="majorHAnsi"/>
                <w:b/>
                <w:bCs/>
                <w:color w:val="222222"/>
                <w:sz w:val="24"/>
                <w:szCs w:val="24"/>
                <w:lang w:eastAsia="vi-VN"/>
              </w:rPr>
              <w:t>58.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Đăng ký việc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giám hộ phải được đăng ký tại Uỷ ban nhân dân xã, phường, thị trấn nơi cư trú của người giám hộ hoặc nơi có trụ sở của cơ quan, tổ chức đảm nhận việc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0" w:name="Dieu_59"/>
            <w:bookmarkEnd w:id="60"/>
            <w:r w:rsidRPr="00A36A77">
              <w:rPr>
                <w:rFonts w:asciiTheme="majorHAnsi" w:eastAsia="Times New Roman" w:hAnsiTheme="majorHAnsi" w:cstheme="majorHAnsi"/>
                <w:b/>
                <w:bCs/>
                <w:color w:val="222222"/>
                <w:sz w:val="24"/>
                <w:szCs w:val="24"/>
                <w:lang w:eastAsia="vi-VN"/>
              </w:rPr>
              <w:t>59.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Đăng ký nhận nuôi con nuôi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nhận nuôi con nuôi phải được đăng ký và làm thủ tục giao nhận tại cơ quan nhà nước có thẩm quyền theo quy định của pháp luật về hôn nhân và gia đình, pháp luật về hộ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1" w:name="Dieu_60"/>
            <w:bookmarkEnd w:id="61"/>
            <w:r w:rsidRPr="00A36A77">
              <w:rPr>
                <w:rFonts w:asciiTheme="majorHAnsi" w:eastAsia="Times New Roman" w:hAnsiTheme="majorHAnsi" w:cstheme="majorHAnsi"/>
                <w:b/>
                <w:bCs/>
                <w:color w:val="222222"/>
                <w:sz w:val="24"/>
                <w:szCs w:val="24"/>
                <w:lang w:eastAsia="vi-VN"/>
              </w:rPr>
              <w:t>60.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Khai tử</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có người chết, thì người thân thích, chủ nhà hoặc cơ quan, đơn vị, tổ chức nơi có người chết phải khai tử cho người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Trẻ sơ sinh, nếu chết sau khi sinh, thì phải được khai sinh và khai tử; nếu chết trước khi sinh hoặc sinh ra mà chết ngay, thì không phải khai sinh và khai tử.</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Việc đăng ký khai tử được thực hiện tại cơ quan nhà nước có thẩm quyền theo quy định của pháp luật về hộ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62" w:name="Dieu_61"/>
            <w:bookmarkEnd w:id="62"/>
            <w:r w:rsidRPr="00A36A77">
              <w:rPr>
                <w:rFonts w:asciiTheme="majorHAnsi" w:eastAsia="Times New Roman" w:hAnsiTheme="majorHAnsi" w:cstheme="majorHAnsi"/>
                <w:b/>
                <w:bCs/>
                <w:color w:val="222222"/>
                <w:sz w:val="24"/>
                <w:szCs w:val="24"/>
                <w:lang w:eastAsia="vi-VN"/>
              </w:rPr>
              <w:t>61.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Khai tử cho người chết không rõ tung tích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phát hiện người chết không rõ tung tích phải báo ngay cho Uỷ ban nhân dân xã, phường, thị trấn hoặc Công an cơ sở gần nhất.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Cơ quan nhà nước có thẩm quyền của địa phương nơi tử thi được phát hiện phải thực hiện việc đăng ký khai tử và lưu giữ hình ảnh, dấu tích, đồ vật có ở người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3" w:name="Dieu_62"/>
            <w:bookmarkEnd w:id="63"/>
            <w:r w:rsidRPr="00A36A77">
              <w:rPr>
                <w:rFonts w:asciiTheme="majorHAnsi" w:eastAsia="Times New Roman" w:hAnsiTheme="majorHAnsi" w:cstheme="majorHAnsi"/>
                <w:b/>
                <w:bCs/>
                <w:color w:val="222222"/>
                <w:sz w:val="24"/>
                <w:szCs w:val="24"/>
                <w:lang w:eastAsia="vi-VN"/>
              </w:rPr>
              <w:t>62.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Khai tử cho người chết tại bệnh viện, trên phương tiện giao thông, trong trại giam hoặc bị thi hành án tử hình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có người chết tại bệnh viện hoặc tại các cơ sở y tế khác, thì bệnh viện hoặc cơ sở y tế đó cấp giấy báo tử và thông báo cho người thân thích của người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có người chết trên phương tiện giao thông, thì người chỉ huy hoặc người điều khiển phương tiện giao thông đó phải báo ngay cho Uỷ ban nhân dân xã, phường, thị trấn hoặc Công an cơ sở gần nhất để làm thủ tục cấp giấy báo tử và thông báo cho người thân thích của người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có người chết trong trại giam hoặc bị thi hành án tử hình, thì trại giam, cơ quan đã thi hành bản án tử hình cấp giấy báo tử và thông báo cho người thân thích của người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Việc đăng ký khai tử được thực hiện tại cơ quan nhà nước có thẩm quyền theo quy định của pháp luật về hộ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4" w:name="Dieu_63"/>
            <w:bookmarkEnd w:id="64"/>
            <w:r w:rsidRPr="00A36A77">
              <w:rPr>
                <w:rFonts w:asciiTheme="majorHAnsi" w:eastAsia="Times New Roman" w:hAnsiTheme="majorHAnsi" w:cstheme="majorHAnsi"/>
                <w:b/>
                <w:bCs/>
                <w:color w:val="222222"/>
                <w:sz w:val="24"/>
                <w:szCs w:val="24"/>
                <w:lang w:eastAsia="vi-VN"/>
              </w:rPr>
              <w:t>63.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Khai tử cho người bị Toà án tuyên bố là đã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Việc đăng ký khai tử cho người bị Toà án tuyên bố là đã chết được thực hiện khi quyết định của Toà án có hiệu lực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Người đã yêu cầu Toà án tuyên bố một người là đã chết thực hiện việc khai tử.</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người bị Toà án tuyên bố là đã chết mà còn sống, thì Uỷ ban nhân dân xã, phường, thị trấn đã thực hiện việc đăng ký khai tử căn cứ vào quyết định có hiệu lực pháp luật của Toà án huỷ bỏ quyết định tuyên bố người đó là đã chết để xoá tên trong Sổ khai tử.</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5" w:name="Dieu_64"/>
            <w:bookmarkEnd w:id="65"/>
            <w:r w:rsidRPr="00A36A77">
              <w:rPr>
                <w:rFonts w:asciiTheme="majorHAnsi" w:eastAsia="Times New Roman" w:hAnsiTheme="majorHAnsi" w:cstheme="majorHAnsi"/>
                <w:b/>
                <w:bCs/>
                <w:color w:val="222222"/>
                <w:sz w:val="24"/>
                <w:szCs w:val="24"/>
                <w:lang w:eastAsia="vi-VN"/>
              </w:rPr>
              <w:t>64.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Khai tử trong trường hợp người chết có nghi vấn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có nghi vấn về nguyên nhân chết của một người, thì người phát hiện người chết, chủ nhà hoặc người thân thích, cơ quan, tổ chức nơi có người chết phải báo ngay cho Công an cơ sở gần nhất và chỉ được mai táng khi có quyết định của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đăng ký khai tử đối với người chết nói tại khoản 1 Điều này được thực hiện tại cơ quan nhà nước có thẩm quyền theo quy định của pháp luật về hộ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6" w:name="Dieu_65"/>
            <w:bookmarkEnd w:id="66"/>
            <w:r w:rsidRPr="00A36A77">
              <w:rPr>
                <w:rFonts w:asciiTheme="majorHAnsi" w:eastAsia="Times New Roman" w:hAnsiTheme="majorHAnsi" w:cstheme="majorHAnsi"/>
                <w:b/>
                <w:bCs/>
                <w:color w:val="222222"/>
                <w:sz w:val="24"/>
                <w:szCs w:val="24"/>
                <w:lang w:eastAsia="vi-VN"/>
              </w:rPr>
              <w:t>65.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Đăng ký việc thay đổi họ, tên, quốc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thay đổi họ, tên, quốc tịch phải được đăng ký tại cơ quan nhà nước có thẩm quyền theo quy định của pháp luật về hộ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7" w:name="Dieu_66"/>
            <w:bookmarkEnd w:id="67"/>
            <w:r w:rsidRPr="00A36A77">
              <w:rPr>
                <w:rFonts w:asciiTheme="majorHAnsi" w:eastAsia="Times New Roman" w:hAnsiTheme="majorHAnsi" w:cstheme="majorHAnsi"/>
                <w:b/>
                <w:bCs/>
                <w:color w:val="222222"/>
                <w:sz w:val="24"/>
                <w:szCs w:val="24"/>
                <w:lang w:eastAsia="vi-VN"/>
              </w:rPr>
              <w:t>66.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Cải chính hộ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 nhân có quyền yêu cầu cơ quan nhà nước có thẩm quyền cải chính hộ tịch.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5</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GIÁM HỘ</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8" w:name="Dieu_67"/>
            <w:bookmarkEnd w:id="68"/>
            <w:r w:rsidRPr="00A36A77">
              <w:rPr>
                <w:rFonts w:asciiTheme="majorHAnsi" w:eastAsia="Times New Roman" w:hAnsiTheme="majorHAnsi" w:cstheme="majorHAnsi"/>
                <w:b/>
                <w:bCs/>
                <w:color w:val="222222"/>
                <w:sz w:val="24"/>
                <w:szCs w:val="24"/>
                <w:lang w:eastAsia="vi-VN"/>
              </w:rPr>
              <w:t>67.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Giám hộ là việc cá nhân, tổ chức hoặc cơ quan nhà nước (gọi là người giám hộ) được pháp </w:t>
            </w:r>
            <w:r w:rsidRPr="00A36A77">
              <w:rPr>
                <w:rFonts w:asciiTheme="majorHAnsi" w:eastAsia="Times New Roman" w:hAnsiTheme="majorHAnsi" w:cstheme="majorHAnsi"/>
                <w:color w:val="222222"/>
                <w:sz w:val="24"/>
                <w:szCs w:val="24"/>
                <w:lang w:eastAsia="vi-VN"/>
              </w:rPr>
              <w:lastRenderedPageBreak/>
              <w:t>luật quy định hoặc được cử để thực hiện việc chăm sóc và bảo vệ quyền, lợi ích hợp pháp của người chưa thành niên, người bị bệnh tâm thần hoặc mắc các bệnh khác mà không thể nhận thức, làm chủ được hành vi của mình (gọi là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được giám hộ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Người chưa thành niên không còn cha, mẹ, không xác định được cha, mẹ hoặc cha và mẹ đều mất năng lực hành vi dân sự , bị hạn chế năng lực hành vi dân sự, bị Toà án hạn chế quyền của cha, mẹ hoặc còn cha, mẹ nhưng cha, mẹ không có điều kiện chăm sóc, giáo dục người chưa thành niên đó và nếu cha, mẹ có yêu cầu;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Người bị bệnh tâm thần hoặc mắc các bệnh khác mà không thể nhận thức, làm chủ được hành vi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dưới mười lăm tuổi được quy định tại điểm a khoản 2 Điều này, người bị bệnh tâm thần hoặc mắc các bệnh khác mà không thể nhận thức, làm chủ được hành vi của mình, thì phải có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Một người có thể giám hộ cho nhiều người, nhưng một người chỉ có thể được một người giám hộ, trừ trường hợp người giám hộ là cha, mẹ hoặc ông, bà theo quy định tại khoản 2 Điều 70 hoặc khoản 3 Điều 71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9" w:name="Dieu_68"/>
            <w:bookmarkEnd w:id="69"/>
            <w:r w:rsidRPr="00A36A77">
              <w:rPr>
                <w:rFonts w:asciiTheme="majorHAnsi" w:eastAsia="Times New Roman" w:hAnsiTheme="majorHAnsi" w:cstheme="majorHAnsi"/>
                <w:b/>
                <w:bCs/>
                <w:color w:val="222222"/>
                <w:sz w:val="24"/>
                <w:szCs w:val="24"/>
                <w:lang w:eastAsia="vi-VN"/>
              </w:rPr>
              <w:t>68.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Giám sát việc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Uỷ ban nhân dân xã, phường, thị trấn nơi người giám hộ cư trú và người cử người giám hộ được quy định tại Điều 72 của Bộ luật này có trách nhiệm theo dõi, đôn đốc, kiểm tra người giám hộ trong việc thực hiện giám hộ, xem xét, giải quyết kịp thời những đề nghị, khiếu nại của người được giám hộ liên quan đến việc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0" w:name="Dieu_69"/>
            <w:bookmarkEnd w:id="70"/>
            <w:r w:rsidRPr="00A36A77">
              <w:rPr>
                <w:rFonts w:asciiTheme="majorHAnsi" w:eastAsia="Times New Roman" w:hAnsiTheme="majorHAnsi" w:cstheme="majorHAnsi"/>
                <w:b/>
                <w:bCs/>
                <w:color w:val="222222"/>
                <w:sz w:val="24"/>
                <w:szCs w:val="24"/>
                <w:lang w:eastAsia="vi-VN"/>
              </w:rPr>
              <w:t>69.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kiện của cá nhân làm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Người có đủ các điều kiện sau đây có thể làm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Đủ mười tám tuổi trở lên;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Có năng lực hành vi dân sự đầy đủ;</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Có điều kiện cần thiết bảo đảm thực hiện việc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1" w:name="Dieu_70"/>
            <w:bookmarkEnd w:id="71"/>
            <w:r w:rsidRPr="00A36A77">
              <w:rPr>
                <w:rFonts w:asciiTheme="majorHAnsi" w:eastAsia="Times New Roman" w:hAnsiTheme="majorHAnsi" w:cstheme="majorHAnsi"/>
                <w:b/>
                <w:bCs/>
                <w:color w:val="222222"/>
                <w:sz w:val="24"/>
                <w:szCs w:val="24"/>
                <w:lang w:eastAsia="vi-VN"/>
              </w:rPr>
              <w:t>70.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giám hộ đương nhiên của người chưa thành niên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giám hộ đương nhiên của người chưa thành niên mà không còn cả cha và mẹ, không xác định được cha, mẹ hoặc cả cha và mẹ đều mất năng lực hành vi dân sự, bị hạn chế năng lực hành vi dân sự, bị Toà án hạn chế quyền của cha, mẹ hoặc còn cha, mẹ nhưng cha, mẹ không có điều kiện chăm sóc, giáo dục người chưa thành niên đó và nếu cha, mẹ có yêu cầu, được xác định như sau: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anh, chị, em ruột không có thoả thuận khác, thì anh cả hoặc chị cả đã thành niên có đủ điều kiện phải là người giám hộ của em chưa thành niên; nếu anh cả hoặc chị cả không có đủ điều kiện làm người giám hộ, thì người tiếp theo đã thành niên có đủ điều kiện phải là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không có anh, chị, em ruột hoặc anh, chị, em ruột không có đủ điều kiện làm người giám hộ, thì ông, bà nội, ông, bà ngoại có đủ điều kiện phải là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2" w:name="Dieu_71"/>
            <w:bookmarkEnd w:id="72"/>
            <w:r w:rsidRPr="00A36A77">
              <w:rPr>
                <w:rFonts w:asciiTheme="majorHAnsi" w:eastAsia="Times New Roman" w:hAnsiTheme="majorHAnsi" w:cstheme="majorHAnsi"/>
                <w:b/>
                <w:bCs/>
                <w:color w:val="222222"/>
                <w:sz w:val="24"/>
                <w:szCs w:val="24"/>
                <w:lang w:eastAsia="vi-VN"/>
              </w:rPr>
              <w:t>71.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giám hộ đương nhiên của người bị bệnh tâm thần hoặc mắc các bệnh khác mà không thể nhận thức, làm chủ được hành vi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giám hộ đương nhiên của người bị bệnh tâm thần hoặc mắc các bệnh khác mà không thể nhận thức, làm chủ được hành vi của mình được xác định như sau: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Trong trường hợp vợ bị bệnh tâm thần hoặc mắc các bệnh khác mà không thể nhận thức, làm chủ được hành vi của mình, thì chồng có đủ điều kiện phải là người giám hộ; nếu chồng </w:t>
            </w:r>
            <w:r w:rsidRPr="00A36A77">
              <w:rPr>
                <w:rFonts w:asciiTheme="majorHAnsi" w:eastAsia="Times New Roman" w:hAnsiTheme="majorHAnsi" w:cstheme="majorHAnsi"/>
                <w:color w:val="222222"/>
                <w:sz w:val="24"/>
                <w:szCs w:val="24"/>
                <w:lang w:eastAsia="vi-VN"/>
              </w:rPr>
              <w:lastRenderedPageBreak/>
              <w:t>bị bệnh tâm thần hoặc mắc các bệnh khác mà không thể nhận thức, làm chủ được hành vi của mình, thì vợ có đủ điều kiện phải là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cha và mẹ đều mất năng lực hành vi dân sự, thì người con cả đã thành niên có đủ điều kiện phải là người giám hộ; nếu người con cả không có đủ điều kiện làm người giám hộ, thì người con tiếp theo đã thành niên có đủ điều kiện phải là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người thành niên bị bệnh tâm thần hoặc mắc các bệnh khác mà không thể nhận thức, làm chủ được hành vi của mình và chưa có vợ, chồng, con hoặc có mà vợ, chồng, con đều không có đủ điều kiện làm người giám hộ, thì cha, mẹ có đủ điều kiện phải là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3" w:name="Dieu_72"/>
            <w:bookmarkEnd w:id="73"/>
            <w:r w:rsidRPr="00A36A77">
              <w:rPr>
                <w:rFonts w:asciiTheme="majorHAnsi" w:eastAsia="Times New Roman" w:hAnsiTheme="majorHAnsi" w:cstheme="majorHAnsi"/>
                <w:b/>
                <w:bCs/>
                <w:color w:val="222222"/>
                <w:sz w:val="24"/>
                <w:szCs w:val="24"/>
                <w:lang w:eastAsia="vi-VN"/>
              </w:rPr>
              <w:t>72.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Cử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người chưa thành niên, người bị bệnh tâm thần hoặc mắc các bệnh khác mà không thể nhận thức, làm chủ được hành vi của mình không có người giám hộ đương nhiên theo quy định tại Điều 70 và Điều 71 của Bộ luật này, thì những người thân thích của người đó cử một người trong số họ làm người giám hộ; nếu không có ai trong số người thân thích có đủ điều kiện làm người giám hộ, thì họ có thể cử một người khác làm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người thân thích cũng không cử được người giám hộ, thì Uỷ ban nhân dân xã, phường, thị trấn có trách nhiệm cùng các tổ chức xã hội tại cơ sở cử người giám hộ hoặc đề nghị tổ chức từ thiện đảm nhận việc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4" w:name="Dieu_73"/>
            <w:bookmarkEnd w:id="74"/>
            <w:r w:rsidRPr="00A36A77">
              <w:rPr>
                <w:rFonts w:asciiTheme="majorHAnsi" w:eastAsia="Times New Roman" w:hAnsiTheme="majorHAnsi" w:cstheme="majorHAnsi"/>
                <w:b/>
                <w:bCs/>
                <w:color w:val="222222"/>
                <w:sz w:val="24"/>
                <w:szCs w:val="24"/>
                <w:lang w:eastAsia="vi-VN"/>
              </w:rPr>
              <w:t>73.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giám hộ của cơ quan lao động, thương binh và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không có người giám hộ đương nhiên và cũng không cử được người giám hộ, không có tổ chức từ thiện đảm nhận việc giám hộ, thì cơ quan lao động, thương binh và xã hội nơi cư trú của người được giám hộ đảm nhận việc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5" w:name="Dieu_74"/>
            <w:bookmarkEnd w:id="75"/>
            <w:r w:rsidRPr="00A36A77">
              <w:rPr>
                <w:rFonts w:asciiTheme="majorHAnsi" w:eastAsia="Times New Roman" w:hAnsiTheme="majorHAnsi" w:cstheme="majorHAnsi"/>
                <w:b/>
                <w:bCs/>
                <w:color w:val="222222"/>
                <w:sz w:val="24"/>
                <w:szCs w:val="24"/>
                <w:lang w:eastAsia="vi-VN"/>
              </w:rPr>
              <w:t>74.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Thủ tục cử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Việc cử người giám hộ phải được lập thành văn bản, trong đó ghi rõ lý do cử người giám hộ, quyền, nghĩa vụ cụ thể của người giám hộ, tình trạng tài sản của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cử người giám hộ phải được sự đồng ý của người được cử làm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Việc cử người giám hộ phải được Uỷ ban nhân dân xã, phường, thị trấn nơi cư trú của người giám hộ công nhận.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6" w:name="Dieu_75"/>
            <w:bookmarkEnd w:id="76"/>
            <w:r w:rsidRPr="00A36A77">
              <w:rPr>
                <w:rFonts w:asciiTheme="majorHAnsi" w:eastAsia="Times New Roman" w:hAnsiTheme="majorHAnsi" w:cstheme="majorHAnsi"/>
                <w:b/>
                <w:bCs/>
                <w:color w:val="222222"/>
                <w:sz w:val="24"/>
                <w:szCs w:val="24"/>
                <w:lang w:eastAsia="vi-VN"/>
              </w:rPr>
              <w:t>75.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người giám hộ đối với người dưới mười lăm tuổi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giám hộ của người dưới mười lăm tuổi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Chăm sóc, giáo dục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Đại diện cho người được giám hộ trong các giao dịch dân sự, trừ trường hợp pháp luật có quy định người dưới mười lăm tuổi có thể tự mình xác lập, thực hiện giao dịch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Quản lý tài sản của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Bảo vệ quyền, lợi ích hợp pháp của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7" w:name="Dieu_76"/>
            <w:bookmarkEnd w:id="77"/>
            <w:r w:rsidRPr="00A36A77">
              <w:rPr>
                <w:rFonts w:asciiTheme="majorHAnsi" w:eastAsia="Times New Roman" w:hAnsiTheme="majorHAnsi" w:cstheme="majorHAnsi"/>
                <w:b/>
                <w:bCs/>
                <w:color w:val="222222"/>
                <w:sz w:val="24"/>
                <w:szCs w:val="24"/>
                <w:lang w:eastAsia="vi-VN"/>
              </w:rPr>
              <w:t>76.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người giám hộ đối với người từ đủ mười lăm tuổi đến chưa đủ mười tám tuổi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giám hộ của người từ đủ mười lăm tuổi đến chưa đủ mười tám tuổi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Quản lý tài sản của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Đại diện cho người được giám hộ trong các giao dịch dân sự, trừ trường hợp pháp luật có quy định người từ đủ mười lăm tuổi đến chưa đủ mười tám tuổi có thể tự mình xác lập, thực hiện giao dịch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Bảo vệ quyền, lợi ích hợp pháp của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78" w:name="Dieu_77"/>
            <w:bookmarkEnd w:id="78"/>
            <w:r w:rsidRPr="00A36A77">
              <w:rPr>
                <w:rFonts w:asciiTheme="majorHAnsi" w:eastAsia="Times New Roman" w:hAnsiTheme="majorHAnsi" w:cstheme="majorHAnsi"/>
                <w:b/>
                <w:bCs/>
                <w:color w:val="222222"/>
                <w:sz w:val="24"/>
                <w:szCs w:val="24"/>
                <w:lang w:eastAsia="vi-VN"/>
              </w:rPr>
              <w:t>77.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người giám hộ đối với người bị bệnh tâm thần hoặc mắc các bệnh khác mà không thể nhận thức, làm chủ được hành vi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giám hộ của người bị bệnh tâm thần hoặc mắc các bệnh khác mà không thể nhận thức, làm chủ được hành vi của mình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Chăm sóc, bảo đảm việc điều trị bệnh cho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Đại diện cho người được giám hộ trong các giao dịch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Quản lý tài sản của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Bảo vệ quyền, lợi ích hợp pháp của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9" w:name="Dieu_78"/>
            <w:bookmarkEnd w:id="79"/>
            <w:r w:rsidRPr="00A36A77">
              <w:rPr>
                <w:rFonts w:asciiTheme="majorHAnsi" w:eastAsia="Times New Roman" w:hAnsiTheme="majorHAnsi" w:cstheme="majorHAnsi"/>
                <w:b/>
                <w:bCs/>
                <w:color w:val="222222"/>
                <w:sz w:val="24"/>
                <w:szCs w:val="24"/>
                <w:lang w:eastAsia="vi-VN"/>
              </w:rPr>
              <w:t>78.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giám hộ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Sử dụng tài sản của người được giám hộ để chăm sóc, chi dùng cho những nhu cầu cần thiết của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Được thanh toán các chi phí cần thiết cho việc quản lý tài sản của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Đại diện cho người được giám hộ trong việc xác lập, thực hiện giao dịch dân sự, bảo vệ quyền, lợi ích hợp pháp của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0" w:name="Dieu_79"/>
            <w:bookmarkEnd w:id="80"/>
            <w:r w:rsidRPr="00A36A77">
              <w:rPr>
                <w:rFonts w:asciiTheme="majorHAnsi" w:eastAsia="Times New Roman" w:hAnsiTheme="majorHAnsi" w:cstheme="majorHAnsi"/>
                <w:b/>
                <w:bCs/>
                <w:color w:val="222222"/>
                <w:sz w:val="24"/>
                <w:szCs w:val="24"/>
                <w:lang w:eastAsia="vi-VN"/>
              </w:rPr>
              <w:t>79.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Quản lý tài sản của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giám hộ phải quản lý tài sản của người được giám hộ như tài sản của chính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Việc sử dụng, định đoạt tài sản của người được giám hộ chỉ được thực hiện vì lợi ích của người đó. Việc bán, trao đổi, cho thuê, cho mượn, cho vay, cầm cố, thế chấp, đặt cọc tài sản có giá trị lớn của người được giám hộ phải được sự đồng ý của Uỷ ban nhân dân xã, phường, </w:t>
            </w:r>
            <w:r w:rsidRPr="00A36A77">
              <w:rPr>
                <w:rFonts w:asciiTheme="majorHAnsi" w:eastAsia="Times New Roman" w:hAnsiTheme="majorHAnsi" w:cstheme="majorHAnsi"/>
                <w:color w:val="222222"/>
                <w:sz w:val="24"/>
                <w:szCs w:val="24"/>
                <w:lang w:eastAsia="vi-VN"/>
              </w:rPr>
              <w:lastRenderedPageBreak/>
              <w:t>thị trấn nơi người giám hộ cư trú.</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giám hộ không được đem tài sản của người được giám hộ tặng cho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Các giao dịch dân sự giữa người giám hộ với người được giám hộ có liên quan đến tài sản của người được giám hộ đều vô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1" w:name="Dieu_80"/>
            <w:bookmarkEnd w:id="81"/>
            <w:r w:rsidRPr="00A36A77">
              <w:rPr>
                <w:rFonts w:asciiTheme="majorHAnsi" w:eastAsia="Times New Roman" w:hAnsiTheme="majorHAnsi" w:cstheme="majorHAnsi"/>
                <w:b/>
                <w:bCs/>
                <w:color w:val="222222"/>
                <w:sz w:val="24"/>
                <w:szCs w:val="24"/>
                <w:lang w:eastAsia="vi-VN"/>
              </w:rPr>
              <w:t>80.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Thay đổi người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giám hộ được thay đổi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Cá nhân là người giám hộ không còn có đủ các điều kiện quy định tại Điều 69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Người giám hộ chết, bị Toà án tuyên bố hạn chế năng lực hành vi dân sự, mất năng lực hành vi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Có quyết định của cơ quan nhà nước có thẩm quyền về việc người giám hộ đã vi phạm nghiêm trọng nghĩa vụ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Người giám hộ đề nghị được thay đổi và có người khác có đủ điều kiện nhận làm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thay đổi người giám hộ đương nhiên, thì những người được quy định tại Điều 70 và Điều 71 của Bộ luật này thực hiện việc giám hộ đương nhiên; nếu không có người giám hộ đương nhiên, thì việc cử người giám hộ được thực hiện theo quy định tại Điều 72 của Bộ luật này; nếu không cử được người giám hộ, không có tổ chức từ thiện đảm nhận việc giám hộ, thì cơ quan lao động thương binh và xã hội đảm nhận việc giám hộ theo quy định tại Điều 73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Thủ tục thay đổi người giám hộ được cử thực hiện theo quy định tại Điều 74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2" w:name="Dieu_81"/>
            <w:bookmarkEnd w:id="82"/>
            <w:r w:rsidRPr="00A36A77">
              <w:rPr>
                <w:rFonts w:asciiTheme="majorHAnsi" w:eastAsia="Times New Roman" w:hAnsiTheme="majorHAnsi" w:cstheme="majorHAnsi"/>
                <w:b/>
                <w:bCs/>
                <w:color w:val="222222"/>
                <w:sz w:val="24"/>
                <w:szCs w:val="24"/>
                <w:lang w:eastAsia="vi-VN"/>
              </w:rPr>
              <w:t>81.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Chuyển giao việc giám hộ của người giám hộ được cử</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Khi thay đổi người giám hộ được cử, thì trong thời hạn mười lăm ngày, kể từ ngày có người giám hộ mới, người đã thực hiện việc giám hộ phải chuyển giao việc giám hộ cho người thay thế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Chuyển giao việc giám hộ phải được lập thành văn bản, trong đó ghi rõ lý do chuyển giao và tình trạng tài sản của người được giám hộ tại thời điểm chuyển giao. Người cử người giám hộ và đại diện của Uỷ ban nhân dân xã, phường, thị trấn nơi cư trú của người giám hộ mới chứng kiến và công nhận chuyển giao việc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thay đổi người giám hộ vì lý do người giám hộ chết, bị Toà án tuyên bố hạn chế năng lực hành vi dân sự, mất năng lực hành vi dân sự, thì người cử người giám hộ lập biên bản, ghi rõ tình trạng tài sản của người được giám hộ, quyền, nghĩa vụ phát sinh trong quá trình thực hiện việc giám hộ để chuyển giao cho người giám hộ mới với sự giám sát của đại diện của Uỷ ban nhân dân xã, phường, thị trấn nơi cư trú của người đã thực hiện việc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3" w:name="Dieu_82"/>
            <w:bookmarkEnd w:id="83"/>
            <w:r w:rsidRPr="00A36A77">
              <w:rPr>
                <w:rFonts w:asciiTheme="majorHAnsi" w:eastAsia="Times New Roman" w:hAnsiTheme="majorHAnsi" w:cstheme="majorHAnsi"/>
                <w:b/>
                <w:bCs/>
                <w:color w:val="222222"/>
                <w:sz w:val="24"/>
                <w:szCs w:val="24"/>
                <w:lang w:eastAsia="vi-VN"/>
              </w:rPr>
              <w:t>82.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việc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giám hộ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được giám hộ đã có năng lực hành vi dân sự đầy đủ;</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Có quyết định của Toà án huỷ bỏ quyết định tuyên bố mất năng lực hành vi dân sự đối với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được giám hộ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Cha, mẹ của người được giám hộ đã có đủ điều kiện để thực hiện được quyền, nghĩa vụ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4" w:name="Dieu_83"/>
            <w:bookmarkEnd w:id="84"/>
            <w:r w:rsidRPr="00A36A77">
              <w:rPr>
                <w:rFonts w:asciiTheme="majorHAnsi" w:eastAsia="Times New Roman" w:hAnsiTheme="majorHAnsi" w:cstheme="majorHAnsi"/>
                <w:b/>
                <w:bCs/>
                <w:color w:val="222222"/>
                <w:sz w:val="24"/>
                <w:szCs w:val="24"/>
                <w:lang w:eastAsia="vi-VN"/>
              </w:rPr>
              <w:t>83.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Hậu quả chấm dứt việc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Khi việc giám hộ chấm dứt, thì trong thời hạn ba tháng, kể từ thời điểm chấm dứt việc giám hộ, người giám hộ phải thanh toán tài sản với người được giám hộ hoặc với cha, mẹ của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người được giám hộ chết, thì trong thời hạn ba tháng, kể từ thời điểm chấm dứt việc giám hộ, người giám hộ phải thanh toán tài sản với người thừa kế của người chết; nếu hết thời hạn đó mà chưa xác định được người thừa kế, thì người giám hộ tiếp tục quản lý tài sản của người được giám hộ cho đến khi tài sản được giải quyết theo quy định của pháp luật về thừa kế và thông báo cho Uỷ ban nhân dân xã, phường, thị trấn nơi người giám hộ cư trú.</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thanh toán tài sản được thực hiện với sự giám sát của người cử người giám hộ và Uỷ ban nhân dân xã, phường, thị trấn nơi người giám hộ cư trú.</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Các quyền, nghĩa vụ phát sinh từ các giao dịch dân sự vì lợi ích của người được giám hộ được chuyển cho người được giám hộ khi người này đã có năng lực hành vi dân sự đầy đủ hoặc chuyển cho người thừa kế của người được giám hộ khi người được giám hộ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6</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TUYÊN BỐ MẤT TÍCH, TUYÊN BỐ CHẾT</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5" w:name="Dieu_84"/>
            <w:bookmarkEnd w:id="85"/>
            <w:r w:rsidRPr="00A36A77">
              <w:rPr>
                <w:rFonts w:asciiTheme="majorHAnsi" w:eastAsia="Times New Roman" w:hAnsiTheme="majorHAnsi" w:cstheme="majorHAnsi"/>
                <w:b/>
                <w:bCs/>
                <w:color w:val="222222"/>
                <w:sz w:val="24"/>
                <w:szCs w:val="24"/>
                <w:lang w:eastAsia="vi-VN"/>
              </w:rPr>
              <w:t>84.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Thông báo tìm kiếm người vắng mặt tại nơi cư trú và quản lý tài sản của người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một người biệt tích trong sáu tháng liền, thì những người có quyền, lợi ích liên quan có quyền yêu cầu Toà án thông báo tìm kiếm người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vắng mặt theo quy định của pháp luật tố tụng dân sự và có thể yêu cầu Toà án áp dụng biện pháp quản lý tài sản của người vắng mặt theo quy định tại Điều 85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6" w:name="Dieu_85"/>
            <w:bookmarkEnd w:id="86"/>
            <w:r w:rsidRPr="00A36A77">
              <w:rPr>
                <w:rFonts w:asciiTheme="majorHAnsi" w:eastAsia="Times New Roman" w:hAnsiTheme="majorHAnsi" w:cstheme="majorHAnsi"/>
                <w:b/>
                <w:bCs/>
                <w:color w:val="222222"/>
                <w:sz w:val="24"/>
                <w:szCs w:val="24"/>
                <w:lang w:eastAsia="vi-VN"/>
              </w:rPr>
              <w:t>85.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Quản lý tài sản của người vắng mặt tại nơi cư trú</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Tuỳ từng trường hợp, theo yêu cầu của người có quyền, lợi ích liên quan, Toà án giao tài sản của người vắng mặt tại nơi cư trú cho những người sau đây quản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Đối với tài sản đã được người vắng mặt uỷ quyền quản lý, thì người được uỷ quyền tiếp tục quản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Đối với tài sản chung, thì do chủ sở hữu chung còn lại quản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Tài sản do vợ hoặc chồng đang quản lý, thì vợ hoặc chồng tiếp tục quản lý; nếu vợ hoặc chồng đã chết hoặc mất năng lực hành vi dân sự, bị hạn chế năng lực hành vi dân sự, thì con đã thành niên hoặc cha, mẹ của người vắng mặt quản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không có những người được quy định tại khoản 1 Điều này, thì Toà án chỉ định một người trong số người thân thích quản lý tài sản của người vắng mặt; nếu không có người thân thích, thì Toà án chỉ định một người khác quản lý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Uỷ ban nhân dân xã, phường, thị trấn nơi có tài sản của người vắng mặt thực hiện giám sát việc quản lý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7" w:name="Dieu_86"/>
            <w:bookmarkEnd w:id="87"/>
            <w:r w:rsidRPr="00A36A77">
              <w:rPr>
                <w:rFonts w:asciiTheme="majorHAnsi" w:eastAsia="Times New Roman" w:hAnsiTheme="majorHAnsi" w:cstheme="majorHAnsi"/>
                <w:b/>
                <w:bCs/>
                <w:color w:val="222222"/>
                <w:sz w:val="24"/>
                <w:szCs w:val="24"/>
                <w:lang w:eastAsia="vi-VN"/>
              </w:rPr>
              <w:t>86.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người quản lý tài sản của người vắng mặt tại nơi cư trú</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quản lý tài sản của người vắng mặt tại nơi cư trú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Giữ gìn, bảo quản tài sản của người vắng mặt như tài sản của chính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Cho bán ngay tài sản có nguy cơ bị hư hỏng;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Thực hiện nghĩa vụ cấp dưỡng, thanh toán các khoản nợ đến hạn của người vắng mặt bằng tài sản của người đó theo quyết định của Toà 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Giao lại tài sản cho người vắng mặt khi người này trở về và phải thông báo cho Toà án biết; nếu có lỗi trong việc quản lý tài sản mà gây thiệt hại,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8" w:name="Dieu_87"/>
            <w:bookmarkEnd w:id="88"/>
            <w:r w:rsidRPr="00A36A77">
              <w:rPr>
                <w:rFonts w:asciiTheme="majorHAnsi" w:eastAsia="Times New Roman" w:hAnsiTheme="majorHAnsi" w:cstheme="majorHAnsi"/>
                <w:b/>
                <w:bCs/>
                <w:color w:val="222222"/>
                <w:sz w:val="24"/>
                <w:szCs w:val="24"/>
                <w:lang w:eastAsia="vi-VN"/>
              </w:rPr>
              <w:t>87.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Quyền của người quản lý tài sản của người vắng mặt tại nơi cư trú</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quản lý tài sản của người vắng mặt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Quản lý tài sản vì lợi ích của người vắng mặt;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Trích một phần tài sản của người vắng mặt để thực hiện nghĩa vụ cấp dưỡng, nghĩa vụ thanh toán nợ đến hạn của người vắng mặt;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Được thanh toán các chi phí cần thiết trong việc quản lý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9" w:name="Dieu_88"/>
            <w:bookmarkEnd w:id="89"/>
            <w:r w:rsidRPr="00A36A77">
              <w:rPr>
                <w:rFonts w:asciiTheme="majorHAnsi" w:eastAsia="Times New Roman" w:hAnsiTheme="majorHAnsi" w:cstheme="majorHAnsi"/>
                <w:b/>
                <w:bCs/>
                <w:color w:val="222222"/>
                <w:sz w:val="24"/>
                <w:szCs w:val="24"/>
                <w:lang w:eastAsia="vi-VN"/>
              </w:rPr>
              <w:t>88.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Tuyên bố mất tích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một người biệt tích đã hai năm mà không có tin tức xác thực về việc người đó còn sống hoặc đã chết, mặc dù đã áp dụng đầy đủ các biện pháp thông báo, tìm kiếm theo quy định của pháp luật tố tụng dân sự, thì theo yêu cầu của người có quyền, lợi ích liên quan, Toà án có thể tuyên bố người đó mất tích. Thời hạn hai năm được tính từ ngày biết được tin tức cuối cùng về người đó; nếu không xác định được ngày có tin tức cuối cùng, thì thời hạn hai năm được tính từ ngày đầu tiên của tháng tiếp theo tháng có tin tức cuối cùng; nếu không xác định được ngày, tháng có tin tức cuối cùng, thì thời hạn được tính từ ngày đầu tiên của năm tiếp theo năm có tin tức cuối cùng.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vợ hoặc chồng của người bị tuyên bố mất tích xin ly hôn, thì Toà án giải quyết cho ly hôn.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90" w:name="Dieu_89"/>
            <w:bookmarkEnd w:id="90"/>
            <w:r w:rsidRPr="00A36A77">
              <w:rPr>
                <w:rFonts w:asciiTheme="majorHAnsi" w:eastAsia="Times New Roman" w:hAnsiTheme="majorHAnsi" w:cstheme="majorHAnsi"/>
                <w:b/>
                <w:bCs/>
                <w:color w:val="222222"/>
                <w:sz w:val="24"/>
                <w:szCs w:val="24"/>
                <w:lang w:eastAsia="vi-VN"/>
              </w:rPr>
              <w:t>89.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Quản lý tài sản của người bị tuyên bố mất tích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đang quản lý tài sản theo quy định tại khoản 1 Điều 85 của Bộ luật này tiếp tục quản lý tài sản của người bị Toà án tuyên bố mất tích và có các quyền, nghĩa vụ quy định tại Điều 86 và Điều 87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Trong trường hợp Toà án giải quyết cho vợ hoặc chồng của người bị tuyên bố mất tích ly </w:t>
            </w:r>
            <w:r w:rsidRPr="00A36A77">
              <w:rPr>
                <w:rFonts w:asciiTheme="majorHAnsi" w:eastAsia="Times New Roman" w:hAnsiTheme="majorHAnsi" w:cstheme="majorHAnsi"/>
                <w:color w:val="222222"/>
                <w:sz w:val="24"/>
                <w:szCs w:val="24"/>
                <w:lang w:eastAsia="vi-VN"/>
              </w:rPr>
              <w:lastRenderedPageBreak/>
              <w:t>hôn, thì tài sản của người mất tích được giao cho con đã thành niên hoặc cha, mẹ của người mất tích quản lý; nếu không có những người này, thì giao cho người thân thích của người mất tích quản lý; nếu không có người thân thích, thì Toà án chỉ định người khác quản lý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91" w:name="Dieu_90"/>
            <w:bookmarkEnd w:id="91"/>
            <w:r w:rsidRPr="00A36A77">
              <w:rPr>
                <w:rFonts w:asciiTheme="majorHAnsi" w:eastAsia="Times New Roman" w:hAnsiTheme="majorHAnsi" w:cstheme="majorHAnsi"/>
                <w:b/>
                <w:bCs/>
                <w:color w:val="222222"/>
                <w:sz w:val="24"/>
                <w:szCs w:val="24"/>
                <w:lang w:eastAsia="vi-VN"/>
              </w:rPr>
              <w:t>90.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Huỷ bỏ quyết định tuyên bố mất tích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người bị tuyên bố mất tích trở về hoặc có tin tức xác thực là người đó còn sống, thì theo yêu cầu của người đó hoặc của người có quyền, lợi ích liên quan, Toà án ra quyết định huỷ bỏ quyết định tuyên bố mất tích.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bị tuyên bố mất tích trở về được nhận lại tài sản do người quản lý tài sản chuyển giao, sau khi đã thanh toán chi phí quản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vợ hoặc chồng của người bị tuyên bố mất tích đã được ly hôn, thì dù người bị tuyên bố mất tích trở về hoặc có tin tức xác thực là người đó còn sống, quyết định cho ly hôn vẫn có hiệu lực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92" w:name="Dieu_91"/>
            <w:bookmarkEnd w:id="92"/>
            <w:r w:rsidRPr="00A36A77">
              <w:rPr>
                <w:rFonts w:asciiTheme="majorHAnsi" w:eastAsia="Times New Roman" w:hAnsiTheme="majorHAnsi" w:cstheme="majorHAnsi"/>
                <w:b/>
                <w:bCs/>
                <w:color w:val="222222"/>
                <w:sz w:val="24"/>
                <w:szCs w:val="24"/>
                <w:lang w:eastAsia="vi-VN"/>
              </w:rPr>
              <w:t>91.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Tuyên bố một người là đã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có quyền, lợi ích liên quan có thể yêu cầu Toà án ra quyết định tuyên bố một người là đã chết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Sau ba năm, kể từ ngày quyết định tuyên bố mất tích của Toà án có hiệu lực pháp luật mà vẫn không có tin tức là còn sống;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Mất tích trong chiến tranh sau năm năm, kể từ ngày chiến tranh kết thúc mà vẫn không có tin tức là còn sống;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Bị tai nạn hoặc thảm hoạ, thiên tai mà sau một năm, kể từ ngày tai nạn hoặc thảm hoạ, thiên tai đó chấm dứt vẫn không có tin tức là còn sống, trừ trường hợp pháp luật có quy định khác về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d) Biệt tích đã năm năm và không có tin tức là còn sống hoặc đã chết; thời hạn năm năm được tính theo quy định tại khoản 1 Điều 88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Tuỳ từng trường hợp, Toà án xác định ngày chết của người bị tuyên bố là đã chết; nếu không xác định được ngày đó, thì ngày mà quyết định của Toà án tuyên bố người đó là đã chết có hiệu lực pháp luật được coi là ngày người đó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93" w:name="Dieu_92"/>
            <w:bookmarkEnd w:id="93"/>
            <w:r w:rsidRPr="00A36A77">
              <w:rPr>
                <w:rFonts w:asciiTheme="majorHAnsi" w:eastAsia="Times New Roman" w:hAnsiTheme="majorHAnsi" w:cstheme="majorHAnsi"/>
                <w:b/>
                <w:bCs/>
                <w:color w:val="222222"/>
                <w:sz w:val="24"/>
                <w:szCs w:val="24"/>
                <w:lang w:eastAsia="vi-VN"/>
              </w:rPr>
              <w:t>92.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Quan hệ nhân thân và quan hệ tài sản của người bị Toà án tuyên bố là đã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quyết định của Toà án tuyên bố một người là đã chết có hiệu lực pháp luật, thì các quan hệ về hôn nhân, gia đình và các quan hệ khác về nhân thân của người đó được giải quyết như đối với một người đã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Tài sản của người bị Toà án tuyên bố là đã chết được giải quyết theo pháp luật về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94" w:name="Dieu_93"/>
            <w:bookmarkEnd w:id="94"/>
            <w:r w:rsidRPr="00A36A77">
              <w:rPr>
                <w:rFonts w:asciiTheme="majorHAnsi" w:eastAsia="Times New Roman" w:hAnsiTheme="majorHAnsi" w:cstheme="majorHAnsi"/>
                <w:b/>
                <w:bCs/>
                <w:color w:val="222222"/>
                <w:sz w:val="24"/>
                <w:szCs w:val="24"/>
                <w:lang w:eastAsia="vi-VN"/>
              </w:rPr>
              <w:t>93.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Huỷ bỏ quyết định tuyên bố một người là đã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một người bị tuyên bố là đã chết trở về hoặc có tin tức xác thực là người đó còn sống, thì theo yêu cầu của người đó hoặc của người có quyền, lợi ích liên quan, Toà án ra quyết định huỷ bỏ quyết định tuyên bố người đó là đã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vợ hoặc chồng của người bị tuyên bố là đã chết đã kết hôn với người khác, thì việc kết hôn đó vẫn có hiệu lực pháp luật, kể cả khi Toà án huỷ bỏ quyết định tuyên bố người đó là đã chết. Các quan hệ khác về nhân thân của người bị tuyên bố là đã chết được khôi phục khi Toà án ra quyết định huỷ bỏ quyết định tuyên bố người đó là đã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bị tuyên bố là đã chết mà còn sống có quyền yêu cầu những người đã nhận tài sản thừa kế trả lại tài sản hiện còn.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Trong trường hợp người thừa kế của người bị tuyên bố là đã chết biết người này còn sống mà cố tình giấu giếm nhằm hưởng thừa kế, thì người đó phải hoàn trả toàn bộ tài sản đã nhận, kể </w:t>
            </w:r>
            <w:r w:rsidRPr="00A36A77">
              <w:rPr>
                <w:rFonts w:asciiTheme="majorHAnsi" w:eastAsia="Times New Roman" w:hAnsiTheme="majorHAnsi" w:cstheme="majorHAnsi"/>
                <w:color w:val="222222"/>
                <w:sz w:val="24"/>
                <w:szCs w:val="24"/>
                <w:lang w:eastAsia="vi-VN"/>
              </w:rPr>
              <w:lastRenderedPageBreak/>
              <w:t>cả hoa lợi, lợi tức; nếu gây thiệt hại,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Start w:id="95" w:name="Chuong_III"/>
            <w:r w:rsidRPr="00A36A77">
              <w:rPr>
                <w:rFonts w:asciiTheme="majorHAnsi" w:eastAsia="Times New Roman" w:hAnsiTheme="majorHAnsi" w:cstheme="majorHAnsi"/>
                <w:b/>
                <w:bCs/>
                <w:color w:val="222222"/>
                <w:sz w:val="24"/>
                <w:szCs w:val="24"/>
                <w:lang w:eastAsia="vi-VN"/>
              </w:rPr>
              <w:t>III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PHÁP NHÂN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MỤC 1</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NHỮNG QUY ĐỊNH CHUNG VỀ PHÁP NHÂN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96" w:name="Dieu_94"/>
            <w:bookmarkEnd w:id="96"/>
            <w:r w:rsidRPr="00A36A77">
              <w:rPr>
                <w:rFonts w:asciiTheme="majorHAnsi" w:eastAsia="Times New Roman" w:hAnsiTheme="majorHAnsi" w:cstheme="majorHAnsi"/>
                <w:b/>
                <w:bCs/>
                <w:color w:val="222222"/>
                <w:sz w:val="24"/>
                <w:szCs w:val="24"/>
                <w:lang w:eastAsia="vi-VN"/>
              </w:rPr>
              <w:t>94.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Một tổ chức được công nhận là pháp nhân khi có đủ các điều kiện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Được cơ quan nhà nước có thẩm quyền thành lập, cho phép thành lập, đăng ký hoặc công nhận;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Có cơ cấu tổ chức chặt chẽ;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Có tài sản độc lập với cá nhân, tổ chức khác và tự chịu trách nhiệm bằng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Nhân danh mình tham gia các quan hệ pháp luật một cách độc lập.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97" w:name="Dieu_95"/>
            <w:bookmarkEnd w:id="97"/>
            <w:r w:rsidRPr="00A36A77">
              <w:rPr>
                <w:rFonts w:asciiTheme="majorHAnsi" w:eastAsia="Times New Roman" w:hAnsiTheme="majorHAnsi" w:cstheme="majorHAnsi"/>
                <w:b/>
                <w:bCs/>
                <w:color w:val="222222"/>
                <w:sz w:val="24"/>
                <w:szCs w:val="24"/>
                <w:lang w:eastAsia="vi-VN"/>
              </w:rPr>
              <w:t>95.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Thành lập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Pháp nhân có thể được thành lập theo sáng kiến của cá nhân, tổ chức kinh tế, tổ chức chính trị, tổ chức chính trị - xã hội, tổ chức xã hội, tổ chức xã hội - nghề nghiệp, quỹ xã hội, quỹ từ thiện hoặc theo quyết định của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thành lập pháp nhân phải tuân theo thủ tục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98" w:name="Dieu_96"/>
            <w:bookmarkEnd w:id="98"/>
            <w:r w:rsidRPr="00A36A77">
              <w:rPr>
                <w:rFonts w:asciiTheme="majorHAnsi" w:eastAsia="Times New Roman" w:hAnsiTheme="majorHAnsi" w:cstheme="majorHAnsi"/>
                <w:b/>
                <w:bCs/>
                <w:color w:val="222222"/>
                <w:sz w:val="24"/>
                <w:szCs w:val="24"/>
                <w:lang w:eastAsia="vi-VN"/>
              </w:rPr>
              <w:t>96.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Năng lực pháp luật dân sự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Năng lực pháp luật dân sự của pháp nhân là khả năng của pháp nhân có các quyền, nghĩa </w:t>
            </w:r>
            <w:r w:rsidRPr="00A36A77">
              <w:rPr>
                <w:rFonts w:asciiTheme="majorHAnsi" w:eastAsia="Times New Roman" w:hAnsiTheme="majorHAnsi" w:cstheme="majorHAnsi"/>
                <w:color w:val="222222"/>
                <w:sz w:val="24"/>
                <w:szCs w:val="24"/>
                <w:lang w:eastAsia="vi-VN"/>
              </w:rPr>
              <w:lastRenderedPageBreak/>
              <w:t>vụ dân sự phù hợp với mục đích hoạt động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Pháp nhân phải hoạt động đúng mục đích; khi thay đổi mục đích hoạt động, thì phải xin phép, đăng ký tại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pháp nhân được thành lập theo quyết định của cơ quan nhà nước có thẩm quyền, thì việc thay đổi mục đích hoạt động phải tuân theo quyết định của cơ quan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Năng lực pháp luật dân sự của pháp nhân phát sinh từ thời điểm được cơ quan nhà nước có thẩm quyền thành lập hoặc cho phép thành lập; nếu pháp nhân phải đăng ký hoạt động, thì năng lực pháp luật dân sự của pháp nhân phát sinh từ thời điểm đăng ký.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đại diện theo pháp luật hoặc người đại diện theo uỷ quyền của pháp nhân nhân danh pháp nhân trong quan hệ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Năng lực pháp luật dân sự của pháp nhân chấm dứt kể từ thời điểm chấm dứt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99" w:name="Dieu_97"/>
            <w:bookmarkEnd w:id="99"/>
            <w:r w:rsidRPr="00A36A77">
              <w:rPr>
                <w:rFonts w:asciiTheme="majorHAnsi" w:eastAsia="Times New Roman" w:hAnsiTheme="majorHAnsi" w:cstheme="majorHAnsi"/>
                <w:b/>
                <w:bCs/>
                <w:color w:val="222222"/>
                <w:sz w:val="24"/>
                <w:szCs w:val="24"/>
                <w:lang w:eastAsia="vi-VN"/>
              </w:rPr>
              <w:t>97.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Tên gọi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Pháp nhân phải có tên gọi riêng bằng tiếng Việt, thể hiện rõ loại hình tổ chức của pháp nhân và phân biệt với các pháp nhân khác trong cùng một lĩnh vực hoạt động.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Pháp nhân phải sử dụng tên gọi của mình trong giao dịch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Tên gọi của pháp nhân được pháp luật công nhận và bảo vệ.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00" w:name="Dieu_98"/>
            <w:bookmarkEnd w:id="100"/>
            <w:r w:rsidRPr="00A36A77">
              <w:rPr>
                <w:rFonts w:asciiTheme="majorHAnsi" w:eastAsia="Times New Roman" w:hAnsiTheme="majorHAnsi" w:cstheme="majorHAnsi"/>
                <w:b/>
                <w:bCs/>
                <w:color w:val="222222"/>
                <w:sz w:val="24"/>
                <w:szCs w:val="24"/>
                <w:lang w:eastAsia="vi-VN"/>
              </w:rPr>
              <w:t>98.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Trụ sở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Nơi đặt cơ quan điều hành của pháp nhân là trụ sở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Pháp nhân có thể chọn nơi khác làm địa chỉ liên lạc.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01" w:name="Dieu_99"/>
            <w:bookmarkEnd w:id="101"/>
            <w:r w:rsidRPr="00A36A77">
              <w:rPr>
                <w:rFonts w:asciiTheme="majorHAnsi" w:eastAsia="Times New Roman" w:hAnsiTheme="majorHAnsi" w:cstheme="majorHAnsi"/>
                <w:b/>
                <w:bCs/>
                <w:color w:val="222222"/>
                <w:sz w:val="24"/>
                <w:szCs w:val="24"/>
                <w:lang w:eastAsia="vi-VN"/>
              </w:rPr>
              <w:t>99.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lệ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Trong trường hợp pháp luật quy định pháp nhân phải có điều lệ, thì điều lệ của pháp nhân phải được các sáng lập viên hoặc đại hội thành viên thông qua; nếu pháp nhân được thành lập theo quyết định của cơ quan nhà nước có thẩm quyền, thì điều lệ của pháp nhân do cơ quan nhà nước đã thành lập chuẩn 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Điều lệ của pháp nhân có những nội dung chủ yếu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Tên gọi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Mục đích và phạm vi hoạt động;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Trụ sở;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Vốn điều lệ, nếu có;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Cơ cấu tổ chức, thể thức cử và miễn nhiệm; nhiệm vụ và quyền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của các chức danh của cơ quan điều hành và các cơ quan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e) Quyền, nghĩa vụ của các thành viên;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 Thể thức sửa đổi, bổ sung điều lệ;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 Điều kiện chấm dứt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Việc sửa đổi, bổ sung điều lệ của pháp nhân phải được chuẩn y hoặc đăng ký.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02" w:name="Dieu_100"/>
            <w:bookmarkEnd w:id="102"/>
            <w:r w:rsidRPr="00A36A77">
              <w:rPr>
                <w:rFonts w:asciiTheme="majorHAnsi" w:eastAsia="Times New Roman" w:hAnsiTheme="majorHAnsi" w:cstheme="majorHAnsi"/>
                <w:b/>
                <w:bCs/>
                <w:color w:val="222222"/>
                <w:sz w:val="24"/>
                <w:szCs w:val="24"/>
                <w:lang w:eastAsia="vi-VN"/>
              </w:rPr>
              <w:t>100.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Văn phòng đại diện, chi nhánh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Pháp nhân có thể đặt văn phòng đại diện, chi nhánh ở nơi khác với nơi đặt trụ sở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Văn phòng đại diện là đơn vị phụ thuộc của pháp nhân, có nhiệm vụ đại diện theo uỷ quyền cho lợi ích của pháp nhân và thực hiện việc bảo vệ các lợi ích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Chi nhánh là đơn vị phụ thuộc của pháp nhân, có nhiệm vụ thực hiện toàn bộ hoặc một phần chức năng của pháp nhân, kể cả chức năng đại diện theo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4- Văn phòng đại diện, chi nhánh không phải là pháp nhân. Người đứng đầu văn phòng đại diện, chi nhánh thực hiện nhiệm vụ theo uỷ quyền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Pháp nhân có các quyền, nghĩa vụ dân sự phát sinh từ giao dịch do văn phòng đại diện, chi nhánh xác lập,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03" w:name="Dieu_101"/>
            <w:r w:rsidRPr="00A36A77">
              <w:rPr>
                <w:rFonts w:asciiTheme="majorHAnsi" w:eastAsia="Times New Roman" w:hAnsiTheme="majorHAnsi" w:cstheme="majorHAnsi"/>
                <w:b/>
                <w:bCs/>
                <w:color w:val="222222"/>
                <w:sz w:val="24"/>
                <w:szCs w:val="24"/>
                <w:lang w:eastAsia="vi-VN"/>
              </w:rPr>
              <w:t>101.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Cơ quan điều hành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Pháp nhân phải có cơ quan điều 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Tổ chức, nhiệm vụ và quyền hạn của cơ quan điều hành của pháp nhân được quy định trong điều lệ của pháp nhân hoặc trong quyết định thành lập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End w:id="103"/>
            <w:r w:rsidRPr="00A36A77">
              <w:rPr>
                <w:rFonts w:asciiTheme="majorHAnsi" w:eastAsia="Times New Roman" w:hAnsiTheme="majorHAnsi" w:cstheme="majorHAnsi"/>
                <w:b/>
                <w:bCs/>
                <w:color w:val="222222"/>
                <w:sz w:val="24"/>
                <w:szCs w:val="24"/>
                <w:lang w:eastAsia="vi-VN"/>
              </w:rPr>
              <w:t>101.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Cơ quan điều hành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Pháp nhân phải có cơ quan điều 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Tổ chức, nhiệm vụ và quyền hạn của cơ quan điều hành của pháp nhân được quy định trong điều lệ của pháp nhân hoặc trong quyết định thành lập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04" w:name="Dieu_102"/>
            <w:bookmarkEnd w:id="104"/>
            <w:r w:rsidRPr="00A36A77">
              <w:rPr>
                <w:rFonts w:asciiTheme="majorHAnsi" w:eastAsia="Times New Roman" w:hAnsiTheme="majorHAnsi" w:cstheme="majorHAnsi"/>
                <w:b/>
                <w:bCs/>
                <w:color w:val="222222"/>
                <w:sz w:val="24"/>
                <w:szCs w:val="24"/>
                <w:lang w:eastAsia="vi-VN"/>
              </w:rPr>
              <w:t>102.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Đại diện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Đại diện của pháp nhân có thể là đại diện theo pháp luật hoặc đại diện theo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Đại diện theo pháp luật của pháp nhân được quy định trong quyết định thành lập pháp nhân hoặc trong điều lệ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đại diện theo pháp luật của pháp nhân có thể uỷ quyền cho người khác thay mình thực hiện nhiệm vụ đại diện.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05" w:name="Dieu_103"/>
            <w:bookmarkEnd w:id="105"/>
            <w:r w:rsidRPr="00A36A77">
              <w:rPr>
                <w:rFonts w:asciiTheme="majorHAnsi" w:eastAsia="Times New Roman" w:hAnsiTheme="majorHAnsi" w:cstheme="majorHAnsi"/>
                <w:b/>
                <w:bCs/>
                <w:color w:val="222222"/>
                <w:sz w:val="24"/>
                <w:szCs w:val="24"/>
                <w:lang w:eastAsia="vi-VN"/>
              </w:rPr>
              <w:t>103.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dân sự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Pháp nhân phải chịu trách nhiệm dân sự về việc thực hiện quyền, nghĩa vụ dân sự do người đại diện xác lập, thực hiện nhân danh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Pháp nhân chịu trách nhiệm dân sự bằng tài sản của mình; không chịu trách nhiệm thay cho thành viên của pháp nhân đối với các nghĩa vụ dân sự do thành viên xác lập, thực hiện không nhân danh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Thành viên của pháp nhân không chịu trách nhiệm dân sự thay cho pháp nhân đối với các nghĩa vụ dân sự do pháp nhân xác lập,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06" w:name="Dieu_104"/>
            <w:bookmarkEnd w:id="106"/>
            <w:r w:rsidRPr="00A36A77">
              <w:rPr>
                <w:rFonts w:asciiTheme="majorHAnsi" w:eastAsia="Times New Roman" w:hAnsiTheme="majorHAnsi" w:cstheme="majorHAnsi"/>
                <w:b/>
                <w:bCs/>
                <w:color w:val="222222"/>
                <w:sz w:val="24"/>
                <w:szCs w:val="24"/>
                <w:lang w:eastAsia="vi-VN"/>
              </w:rPr>
              <w:t>104.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nhất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Các pháp nhân cùng loại có thể hợp nhất với nhau thành một pháp nhân mới theo quyết định của cơ quan nhà nước có thẩm quyền hoặc theo thoả thuận của các pháp nhân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hợp nhất pháp nhân phải tuân theo thủ tục thành lập và đăng ký pháp nhân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Sau khi hợp nhất, các pháp nhân cũ chấm dứt; các quyền, nghĩa vụ dân sự được chuyển giao cho pháp nhân mới.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07" w:name="Dieu_105"/>
            <w:bookmarkEnd w:id="107"/>
            <w:r w:rsidRPr="00A36A77">
              <w:rPr>
                <w:rFonts w:asciiTheme="majorHAnsi" w:eastAsia="Times New Roman" w:hAnsiTheme="majorHAnsi" w:cstheme="majorHAnsi"/>
                <w:b/>
                <w:bCs/>
                <w:color w:val="222222"/>
                <w:sz w:val="24"/>
                <w:szCs w:val="24"/>
                <w:lang w:eastAsia="vi-VN"/>
              </w:rPr>
              <w:t>105.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Sáp nhập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Một pháp nhân có thể được sáp nhập (gọi là pháp nhân được sáp nhập) vào một pháp nhân khác cùng loại (gọi là pháp nhân sáp nhập) theo quyết định của cơ quan nhà nước có thẩm quyền hoặc theo thoả thuận của các pháp nhân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Sau khi sáp nhập, pháp nhân được sáp nhập chấm dứt; quyền, nghĩa vụ dân sự của pháp nhân đó được chuyển giao cho pháp nhân sáp nhập.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08" w:name="Dieu_106"/>
            <w:bookmarkEnd w:id="108"/>
            <w:r w:rsidRPr="00A36A77">
              <w:rPr>
                <w:rFonts w:asciiTheme="majorHAnsi" w:eastAsia="Times New Roman" w:hAnsiTheme="majorHAnsi" w:cstheme="majorHAnsi"/>
                <w:b/>
                <w:bCs/>
                <w:color w:val="222222"/>
                <w:sz w:val="24"/>
                <w:szCs w:val="24"/>
                <w:lang w:eastAsia="vi-VN"/>
              </w:rPr>
              <w:t>106.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Chia, tách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Một pháp nhân có thể chia, tách thành nhiều pháp nhân theo quyết định của cơ quan nhà nước có thẩm quyền hoặc theo quyết định của cơ quan có thẩm quyền của pháp nhân đã được điều lệ của pháp nhân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Sau khi chia, pháp nhân bị chia chấm dứt; quyền, nghĩa vụ dân sự của pháp nhân đó được chuyển giao cho các pháp nhân mới theo quyết định chia pháp nhân phù hợp với mục đích hoạt động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Sau khi tách, các pháp nhân thực hiện quyền, nghĩa vụ của mình phù hợp với mục đích hoạt động của các pháp nhân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09" w:name="Dieu_107"/>
            <w:bookmarkEnd w:id="109"/>
            <w:r w:rsidRPr="00A36A77">
              <w:rPr>
                <w:rFonts w:asciiTheme="majorHAnsi" w:eastAsia="Times New Roman" w:hAnsiTheme="majorHAnsi" w:cstheme="majorHAnsi"/>
                <w:b/>
                <w:bCs/>
                <w:color w:val="222222"/>
                <w:sz w:val="24"/>
                <w:szCs w:val="24"/>
                <w:lang w:eastAsia="vi-VN"/>
              </w:rPr>
              <w:t>107.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Giải thể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Pháp nhân có thể bị giải thể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Theo quyết định của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Theo quyết định của cơ quan có thẩm quyền của pháp nhân đã được điều lệ của pháp nhân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Hết thời hạn hoạt động được ghi trong điều lệ hoặc trong quyết định của cơ quan nhà nước có thẩm quyền về thành lập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Trước khi giải thể, pháp nhân phải thực hiện các nghĩa vụ tài sản và phải được cơ quan nhà nước có thẩm quyền chuẩn 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10" w:name="Dieu_108"/>
            <w:bookmarkEnd w:id="110"/>
            <w:r w:rsidRPr="00A36A77">
              <w:rPr>
                <w:rFonts w:asciiTheme="majorHAnsi" w:eastAsia="Times New Roman" w:hAnsiTheme="majorHAnsi" w:cstheme="majorHAnsi"/>
                <w:b/>
                <w:bCs/>
                <w:color w:val="222222"/>
                <w:sz w:val="24"/>
                <w:szCs w:val="24"/>
                <w:lang w:eastAsia="vi-VN"/>
              </w:rPr>
              <w:t>108.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Pháp nhân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Hợp nhất pháp nhân, sáp nhập pháp nhân, chia pháp nhân theo quy định tại Điều 104, Điều 105 và Điều 106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b) Giải thể theo quy định tại Điều 107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Bị tuyên bố phá sản theo quy định của pháp luật về phá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Pháp nhân chấm dứt, kể từ thời điểm xoá tên trong sổ đăng ký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11" w:name="Dieu_109"/>
            <w:bookmarkEnd w:id="111"/>
            <w:r w:rsidRPr="00A36A77">
              <w:rPr>
                <w:rFonts w:asciiTheme="majorHAnsi" w:eastAsia="Times New Roman" w:hAnsiTheme="majorHAnsi" w:cstheme="majorHAnsi"/>
                <w:b/>
                <w:bCs/>
                <w:color w:val="222222"/>
                <w:sz w:val="24"/>
                <w:szCs w:val="24"/>
                <w:lang w:eastAsia="vi-VN"/>
              </w:rPr>
              <w:t>109.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Thành lập lại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Pháp nhân đã bị giải thể, bị tuyên bố phá sản có thể được thành lập lại theo quyết định của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Sau khi thành lập lại, pháp nhân tiếp tục thực hiện quyền, nghĩa vụ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2</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CÁC LOẠI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w:t>
            </w:r>
            <w:bookmarkStart w:id="112" w:name="Dieu_110"/>
            <w:bookmarkEnd w:id="112"/>
            <w:r w:rsidRPr="00A36A77">
              <w:rPr>
                <w:rFonts w:asciiTheme="majorHAnsi" w:eastAsia="Times New Roman" w:hAnsiTheme="majorHAnsi" w:cstheme="majorHAnsi"/>
                <w:color w:val="222222"/>
                <w:sz w:val="24"/>
                <w:szCs w:val="24"/>
                <w:lang w:eastAsia="vi-VN"/>
              </w:rPr>
              <w:t>110. Các loại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Pháp nhân bao gồm các loại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Cơ quan nhà nước, đơn vị vũ trang;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Tổ chức chính trị, tổ chức chính trị -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Tổ chức kinh tế;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Tổ chức xã hội, tổ chức xã hội - nghề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Quỹ xã hội, quỹ từ thiện;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e) Các tổ chức khác có đủ điều kiện quy định tại Điều 94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Quy chế tổ chức và hoạt động của các loại pháp nhân do pháp luật quy định tuỳ thuộc vào mục đích hoạt động của mỗi loại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w:t>
            </w:r>
            <w:bookmarkStart w:id="113" w:name="Dieu_111"/>
            <w:bookmarkEnd w:id="113"/>
            <w:r w:rsidRPr="00A36A77">
              <w:rPr>
                <w:rFonts w:asciiTheme="majorHAnsi" w:eastAsia="Times New Roman" w:hAnsiTheme="majorHAnsi" w:cstheme="majorHAnsi"/>
                <w:color w:val="222222"/>
                <w:sz w:val="24"/>
                <w:szCs w:val="24"/>
                <w:lang w:eastAsia="vi-VN"/>
              </w:rPr>
              <w:t>111. Pháp nhân là cơ quan nhà nước, đơn vị vũ trang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Cơ quan nhà nước, đơn vị vũ trang được Nhà nước giao tài sản để thực hiện chức năng </w:t>
            </w:r>
            <w:r w:rsidRPr="00A36A77">
              <w:rPr>
                <w:rFonts w:asciiTheme="majorHAnsi" w:eastAsia="Times New Roman" w:hAnsiTheme="majorHAnsi" w:cstheme="majorHAnsi"/>
                <w:color w:val="222222"/>
                <w:sz w:val="24"/>
                <w:szCs w:val="24"/>
                <w:lang w:eastAsia="vi-VN"/>
              </w:rPr>
              <w:lastRenderedPageBreak/>
              <w:t>quản lý nhà nước, hoạt động văn hoá, xã hội và thực hiện các chức năng khác không nhằm mục đích kinh doanh, là pháp nhân khi tham gia quan hệ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Cơ quan nhà nước, đơn vị vũ trang chịu trách nhiệm dân sự liên quan đến việc thực hiện chức năng, nhiệm vụ của mình bằng kinh phí được cấp từ ngân sách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cơ quan nhà nước, đơn vị vũ trang thực hiện các hoạt động có thu theo quy định của pháp luật, thì phải chịu trách nhiệm dân sự liên quan đến hoạt động có thu bằng tài sản có được từ hoạt động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w:t>
            </w:r>
            <w:bookmarkStart w:id="114" w:name="Dieu_112"/>
            <w:bookmarkEnd w:id="114"/>
            <w:r w:rsidRPr="00A36A77">
              <w:rPr>
                <w:rFonts w:asciiTheme="majorHAnsi" w:eastAsia="Times New Roman" w:hAnsiTheme="majorHAnsi" w:cstheme="majorHAnsi"/>
                <w:color w:val="222222"/>
                <w:sz w:val="24"/>
                <w:szCs w:val="24"/>
                <w:lang w:eastAsia="vi-VN"/>
              </w:rPr>
              <w:t>112. Pháp nhân là tổ chức chính trị, tổ chức chính trị -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Tổ chức chính trị, tổ chức chính trị - xã hội quản lý, sử dụng, định đoạt tài sản thuộc sở hữu của mình nhằm thực hiện mục tiêu chính trị, xã hội theo điều lệ, là pháp nhân khi tham gia quan hệ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Tài sản của tổ chức chính trị, tổ chức chính trị - xã hội không thể phân chia cho các thành viên.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Tổ chức chính trị, tổ chức chính trị - xã hội chịu trách nhiệm dân sự bằng tài sản của mình, trừ tài sản mà theo quy định của pháp luật không được sử dụng để chịu trách nhiệm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w:t>
            </w:r>
            <w:bookmarkStart w:id="115" w:name="Dieu_113"/>
            <w:bookmarkEnd w:id="115"/>
            <w:r w:rsidRPr="00A36A77">
              <w:rPr>
                <w:rFonts w:asciiTheme="majorHAnsi" w:eastAsia="Times New Roman" w:hAnsiTheme="majorHAnsi" w:cstheme="majorHAnsi"/>
                <w:color w:val="222222"/>
                <w:sz w:val="24"/>
                <w:szCs w:val="24"/>
                <w:lang w:eastAsia="vi-VN"/>
              </w:rPr>
              <w:t>113. Pháp nhân là tổ chức kinh tế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Doanh nghiệp nhà nước, hợp tác xã, công ty trách nhiệm hữu hạn, công ty cổ phần, doanh nghiệp có vốn đầu tư nước ngoài và các tổ chức kinh tế khác có đủ các điều kiện được quy định tại Điều 94 của Bộ luật này là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Tổ chức kinh tế phải có điều lệ được cơ quan nhà nước có thẩm quyền chuẩn 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Tổ chức kinh tế chịu trách nhiệm dân sự bằng tài sản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w:t>
            </w:r>
            <w:bookmarkStart w:id="116" w:name="Dieu_114"/>
            <w:bookmarkEnd w:id="116"/>
            <w:r w:rsidRPr="00A36A77">
              <w:rPr>
                <w:rFonts w:asciiTheme="majorHAnsi" w:eastAsia="Times New Roman" w:hAnsiTheme="majorHAnsi" w:cstheme="majorHAnsi"/>
                <w:color w:val="222222"/>
                <w:sz w:val="24"/>
                <w:szCs w:val="24"/>
                <w:lang w:eastAsia="vi-VN"/>
              </w:rPr>
              <w:t>114. Pháp nhân là tổ chức xã hội, tổ chức xã hội - nghề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Tổ chức xã hội, tổ chức xã hội - nghề nghiệp được cơ quan nhà nước có thẩm quyền cho phép thành lập, chuẩn y điều lệ và có hội viên là cá nhân, tổ chức tự nguyện đóng góp tài sản </w:t>
            </w:r>
            <w:r w:rsidRPr="00A36A77">
              <w:rPr>
                <w:rFonts w:asciiTheme="majorHAnsi" w:eastAsia="Times New Roman" w:hAnsiTheme="majorHAnsi" w:cstheme="majorHAnsi"/>
                <w:color w:val="222222"/>
                <w:sz w:val="24"/>
                <w:szCs w:val="24"/>
                <w:lang w:eastAsia="vi-VN"/>
              </w:rPr>
              <w:lastRenderedPageBreak/>
              <w:t>hoặc hội phí nhằm phục vụ nhu cầu chung của hội viên và mục đích của hội là pháp nhân khi tham gia quan hệ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Tổ chức xã hội, tổ chức xã hội - nghề nghiệp chịu trách nhiệm dân sự bằng tài sản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Hội viên không chịu trách nhiệm dân sự bằng tài sản riêng về việc thực hiện nghĩa vụ dân sự của tổ chức xã hội, tổ chức xã hội - nghề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tổ chức xã hội, tổ chức xã hội - nghề nghiệp chấm dứt hoạt động, thì tài sản của tổ chức đó không được phân chia cho các hội viên mà phải được giải quyết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w:t>
            </w:r>
            <w:bookmarkStart w:id="117" w:name="Dieu_115"/>
            <w:bookmarkEnd w:id="117"/>
            <w:r w:rsidRPr="00A36A77">
              <w:rPr>
                <w:rFonts w:asciiTheme="majorHAnsi" w:eastAsia="Times New Roman" w:hAnsiTheme="majorHAnsi" w:cstheme="majorHAnsi"/>
                <w:color w:val="222222"/>
                <w:sz w:val="24"/>
                <w:szCs w:val="24"/>
                <w:lang w:eastAsia="vi-VN"/>
              </w:rPr>
              <w:t>115. Pháp nhân là quỹ xã hội, quỹ từ thiện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Quỹ xã hội, quỹ từ thiện được cơ quan nhà nước có thẩm quyền cho phép thành lập, chuẩn y điều lệ, hoạt động vì mục đích khuyến khích phát triển văn hoá, khoa học, từ thiện và các mục đích xã hội nhân đạo khác không nhằm mục đích thu lợi nhuận là pháp nhân khi tham gia quan hệ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Tài sản của quỹ xã hội, quỹ từ thiện được quản lý, sử dụng và định đoạt theo quy định của pháp luật và phù hợp với mục đích hoạt động của quỹ do điều lệ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Quỹ xã hội, quỹ từ thiện chỉ được phép tiến hành các hoạt động quy định trong điều lệ được cơ quan nhà nước có thẩm quyền chuẩn y và trong phạm vi tài sản của quỹ và phải chịu trách nhiệm dân sự bằng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Tổ chức đã lập quỹ xã hội, quỹ từ thiện không phải chịu trách nhiệm dân sự bằng tài sản thuộc sở hữu của mình về các hoạt động của quỹ và không được phân chia tài sản của quỹ trong quá trình quỹ hoạt động.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quỹ xã hội, quỹ từ thiện chấm dứt hoạt động, thì tài sản của quỹ không được phân chia cho các sáng lập viên mà phải được giải quyết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Start w:id="118" w:name="Chuong_IV"/>
            <w:r w:rsidRPr="00A36A77">
              <w:rPr>
                <w:rFonts w:asciiTheme="majorHAnsi" w:eastAsia="Times New Roman" w:hAnsiTheme="majorHAnsi" w:cstheme="majorHAnsi"/>
                <w:b/>
                <w:bCs/>
                <w:color w:val="222222"/>
                <w:sz w:val="24"/>
                <w:szCs w:val="24"/>
                <w:lang w:eastAsia="vi-VN"/>
              </w:rPr>
              <w:t>IV</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HỘ GIA ĐÌNH, TỔ HỢP TÁC</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MỤC 1</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HỘ GIA ĐÌNH</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19" w:name="Dieu_116"/>
            <w:bookmarkEnd w:id="119"/>
            <w:r w:rsidRPr="00A36A77">
              <w:rPr>
                <w:rFonts w:asciiTheme="majorHAnsi" w:eastAsia="Times New Roman" w:hAnsiTheme="majorHAnsi" w:cstheme="majorHAnsi"/>
                <w:b/>
                <w:bCs/>
                <w:color w:val="222222"/>
                <w:sz w:val="24"/>
                <w:szCs w:val="24"/>
                <w:lang w:eastAsia="vi-VN"/>
              </w:rPr>
              <w:t>116.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Hộ gia đình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Những hộ gia đình mà các thành viên có tài sản chung để hoạt động kinh tế chung trong quan hệ sử dụng đất, trong hoạt động sản xuất nông, lâm, ngư nghiệp và trong một số lĩnh vực sản xuất, kinh doanh khác do pháp luật quy định, là chủ thể trong các quan hệ dân sự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Những hộ gia đình mà đất ở được giao cho hộ cũng là chủ thể trong quan hệ dân sự liên quan đến đất ở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20" w:name="Dieu_117"/>
            <w:bookmarkEnd w:id="120"/>
            <w:r w:rsidRPr="00A36A77">
              <w:rPr>
                <w:rFonts w:asciiTheme="majorHAnsi" w:eastAsia="Times New Roman" w:hAnsiTheme="majorHAnsi" w:cstheme="majorHAnsi"/>
                <w:b/>
                <w:bCs/>
                <w:color w:val="222222"/>
                <w:sz w:val="24"/>
                <w:szCs w:val="24"/>
                <w:lang w:eastAsia="vi-VN"/>
              </w:rPr>
              <w:t>117.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Đại diện của hộ gia đình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Chủ hộ là đại diện của hộ gia đình trong các giao dịch dân sự vì lợi ích chung của hộ. Cha, mẹ hoặc một thành viên khác đã thành niên có thể là chủ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hộ có thể uỷ quyền cho thành viên khác đã thành niên làm đại diện của hộ trong quan hệ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Giao dịch dân sự do người đại diện của hộ gia đình xác lập, thực hiện vì lợi ích chung của hộ làm phát sinh quyền, nghĩa vụ của cả hộ gia đình.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21" w:name="Dieu_118"/>
            <w:bookmarkEnd w:id="121"/>
            <w:r w:rsidRPr="00A36A77">
              <w:rPr>
                <w:rFonts w:asciiTheme="majorHAnsi" w:eastAsia="Times New Roman" w:hAnsiTheme="majorHAnsi" w:cstheme="majorHAnsi"/>
                <w:b/>
                <w:bCs/>
                <w:color w:val="222222"/>
                <w:sz w:val="24"/>
                <w:szCs w:val="24"/>
                <w:lang w:eastAsia="vi-VN"/>
              </w:rPr>
              <w:t>118.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chung của hộ gia đình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chung của hộ gia đình gồm tài sản do các thành viên cùng nhau tạo lập nên hoặc được tặng cho chung và các tài sản khác mà các thành viên thoả thuận là tài sản chung của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sử dụng đất hợp pháp của hộ gia đình cũng là tài sản chung của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122" w:name="Dieu_119"/>
            <w:bookmarkEnd w:id="122"/>
            <w:r w:rsidRPr="00A36A77">
              <w:rPr>
                <w:rFonts w:asciiTheme="majorHAnsi" w:eastAsia="Times New Roman" w:hAnsiTheme="majorHAnsi" w:cstheme="majorHAnsi"/>
                <w:b/>
                <w:bCs/>
                <w:color w:val="222222"/>
                <w:sz w:val="24"/>
                <w:szCs w:val="24"/>
                <w:lang w:eastAsia="vi-VN"/>
              </w:rPr>
              <w:t>119.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dân sự của hộ gia đình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Hộ gia đình phải chịu trách nhiệm dân sự về việc thực hiện quyền, nghĩa vụ dân sự do người đại diện xác lập, thực hiện nhân danh hộ gia đình.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Hộ gia đình chịu trách nhiệm dân sự bằng tài sản chung của hộ; nếu tài sản chung của hộ không đủ để thực hiện nghĩa vụ chung của hộ, thì các thành viên phải chịu trách nhiệm liên đới bằng tài sản riêng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2</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TỔ HỢP TÁC</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23" w:name="Dieu_120"/>
            <w:bookmarkEnd w:id="123"/>
            <w:r w:rsidRPr="00A36A77">
              <w:rPr>
                <w:rFonts w:asciiTheme="majorHAnsi" w:eastAsia="Times New Roman" w:hAnsiTheme="majorHAnsi" w:cstheme="majorHAnsi"/>
                <w:b/>
                <w:bCs/>
                <w:color w:val="222222"/>
                <w:sz w:val="24"/>
                <w:szCs w:val="24"/>
                <w:lang w:eastAsia="vi-VN"/>
              </w:rPr>
              <w:t>120.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Những tổ hợp tác được hình thành trên cơ sở hợp đồng hợp tác có chứng thực của Uỷ ban nhân dân xã, phường, thị trấn của từ ba cá nhân trở lên, cùng đóng góp tài sản, công sức để thực hiện những công việc nhất định, cùng hưởng lợi và cùng chịu trách nhiệm là chủ thể trong các quan hệ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Tổ hợp tác có đủ điều kiện để trở thành pháp nhân theo quy định của pháp luật, thì đăng ký hoạt động với tư cách pháp nhân tại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Hợp đồng hợp tác có các nội dung chủ yếu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Mục đích, thời hạn hợp đồng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Họ, tên, nơi cư trú của tổ trưởng và các tổ viên;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Mức đóng góp tài sản, nếu có; phương thức phân chia hoa lợi, lợi tức giữa các tổ viên;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Quyền, nghĩa vụ và trách nhiệm của tổ trưởng, của các tổ viên;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Điều kiện nhận tổ viên mới và ra khỏi 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e) Điều kiện chấm dứt 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 Các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24" w:name="Dieu_121"/>
            <w:bookmarkEnd w:id="124"/>
            <w:r w:rsidRPr="00A36A77">
              <w:rPr>
                <w:rFonts w:asciiTheme="majorHAnsi" w:eastAsia="Times New Roman" w:hAnsiTheme="majorHAnsi" w:cstheme="majorHAnsi"/>
                <w:b/>
                <w:bCs/>
                <w:color w:val="222222"/>
                <w:sz w:val="24"/>
                <w:szCs w:val="24"/>
                <w:lang w:eastAsia="vi-VN"/>
              </w:rPr>
              <w:t>121.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Tổ viên 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Tổ viên tổ hợp tác là cá nhân từ đủ mười tám tuổi trở lên, có năng lực hành vi dân sự đầy đủ.</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Tổ hợp tác có quyền giao kết hợp đồng lao động với người không phải là tổ viên để thực hiện những công việc nhất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25" w:name="Dieu_122"/>
            <w:bookmarkEnd w:id="125"/>
            <w:r w:rsidRPr="00A36A77">
              <w:rPr>
                <w:rFonts w:asciiTheme="majorHAnsi" w:eastAsia="Times New Roman" w:hAnsiTheme="majorHAnsi" w:cstheme="majorHAnsi"/>
                <w:b/>
                <w:bCs/>
                <w:color w:val="222222"/>
                <w:sz w:val="24"/>
                <w:szCs w:val="24"/>
                <w:lang w:eastAsia="vi-VN"/>
              </w:rPr>
              <w:t>122.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Đại diện của 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Đại diện của tổ hợp tác trong các giao dịch dân sự là tổ trưởng do các tổ viên cử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Tổ trưởng tổ hợp tác có thể uỷ quyền cho tổ viên thực hiện một số công việc nhất định cần thiết cho tổ.</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Giao dịch dân sự do người đại diện của tổ hợp tác xác lập, thực hiện vì mục đích hoạt động của tổ hợp tác theo quyết định của đa số tổ viên làm phát sinh quyền, nghĩa vụ của cả 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26" w:name="Dieu_123"/>
            <w:bookmarkEnd w:id="126"/>
            <w:r w:rsidRPr="00A36A77">
              <w:rPr>
                <w:rFonts w:asciiTheme="majorHAnsi" w:eastAsia="Times New Roman" w:hAnsiTheme="majorHAnsi" w:cstheme="majorHAnsi"/>
                <w:b/>
                <w:bCs/>
                <w:color w:val="222222"/>
                <w:sz w:val="24"/>
                <w:szCs w:val="24"/>
                <w:lang w:eastAsia="vi-VN"/>
              </w:rPr>
              <w:t>123.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của 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Tài sản do các tổ viên đóng góp, cùng tạo lập và được tặng cho chung là tài sản chung của 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Các tổ viên quản lý và sử dụng tài sản của tổ theo phương thức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Việc định đoạt tài sản là tư liệu sản xuất của tổ hợp tác phải được toàn thể tổ viên đồng ý; đối với các loại tài sản chung khác phải được đa số tổ viên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27" w:name="Dieu_124"/>
            <w:bookmarkEnd w:id="127"/>
            <w:r w:rsidRPr="00A36A77">
              <w:rPr>
                <w:rFonts w:asciiTheme="majorHAnsi" w:eastAsia="Times New Roman" w:hAnsiTheme="majorHAnsi" w:cstheme="majorHAnsi"/>
                <w:b/>
                <w:bCs/>
                <w:color w:val="222222"/>
                <w:sz w:val="24"/>
                <w:szCs w:val="24"/>
                <w:lang w:eastAsia="vi-VN"/>
              </w:rPr>
              <w:t>124.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Nghĩa vụ của tổ viên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Tổ viên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Thực hiện sự hợp tác theo nguyên tắc bình đẳng, cùng có lợi, giúp đỡ lẫn nhau và bảo đảm lợi ích chung của 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Bồi thường thiệt hại cho tổ hợp tác do lỗi của mình gây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28" w:name="Dieu_125"/>
            <w:bookmarkEnd w:id="128"/>
            <w:r w:rsidRPr="00A36A77">
              <w:rPr>
                <w:rFonts w:asciiTheme="majorHAnsi" w:eastAsia="Times New Roman" w:hAnsiTheme="majorHAnsi" w:cstheme="majorHAnsi"/>
                <w:b/>
                <w:bCs/>
                <w:color w:val="222222"/>
                <w:sz w:val="24"/>
                <w:szCs w:val="24"/>
                <w:lang w:eastAsia="vi-VN"/>
              </w:rPr>
              <w:t>125.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tổ viên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Tổ viên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Được hưởng hoa lợi, lợi tức thu được từ hoạt động của tổ hợp tác theo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Tham gia quyết định các vấn đề có liên quan đến hoạt động của tổ hợp tác, thực hiện việc kiểm tra hoạt động của tổ.</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29" w:name="Dieu_126"/>
            <w:bookmarkEnd w:id="129"/>
            <w:r w:rsidRPr="00A36A77">
              <w:rPr>
                <w:rFonts w:asciiTheme="majorHAnsi" w:eastAsia="Times New Roman" w:hAnsiTheme="majorHAnsi" w:cstheme="majorHAnsi"/>
                <w:b/>
                <w:bCs/>
                <w:color w:val="222222"/>
                <w:sz w:val="24"/>
                <w:szCs w:val="24"/>
                <w:lang w:eastAsia="vi-VN"/>
              </w:rPr>
              <w:t>126.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dân sự của 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Tổ hợp tác phải chịu trách nhiệm dân sự về việc thực hiện nghĩa vụ dân sự do người đại diện xác lập, thực hiện nhân danh 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Tổ hợp tác chịu trách nhiệm bằng tài sản chung của tổ; nếu tài sản chung không đủ để thực hiện nghĩa vụ chung của tổ, thì tổ viên phải chịu trách nhiệm liên đới theo phần tương ứng với phần đóng góp bằng tài sản riêng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30" w:name="Dieu_127"/>
            <w:bookmarkEnd w:id="130"/>
            <w:r w:rsidRPr="00A36A77">
              <w:rPr>
                <w:rFonts w:asciiTheme="majorHAnsi" w:eastAsia="Times New Roman" w:hAnsiTheme="majorHAnsi" w:cstheme="majorHAnsi"/>
                <w:b/>
                <w:bCs/>
                <w:color w:val="222222"/>
                <w:sz w:val="24"/>
                <w:szCs w:val="24"/>
                <w:lang w:eastAsia="vi-VN"/>
              </w:rPr>
              <w:t>127.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Nhận tổ viên mới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Tổ hợp tác có thể nhận thêm tổ viên mới, nếu được đa số tổ viên đồng ý,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31" w:name="Dieu_128"/>
            <w:bookmarkEnd w:id="131"/>
            <w:r w:rsidRPr="00A36A77">
              <w:rPr>
                <w:rFonts w:asciiTheme="majorHAnsi" w:eastAsia="Times New Roman" w:hAnsiTheme="majorHAnsi" w:cstheme="majorHAnsi"/>
                <w:b/>
                <w:bCs/>
                <w:color w:val="222222"/>
                <w:sz w:val="24"/>
                <w:szCs w:val="24"/>
                <w:lang w:eastAsia="vi-VN"/>
              </w:rPr>
              <w:t>128.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Ra khỏi 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Tổ viên có quyền ra khỏi tổ hợp tác theo các điều kiện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Tổ viên ra khỏi tổ hợp tác có quyền yêu cầu nhận lại tài sản mà mình đã đóng góp vào tổ hợp tác, được chia phần tài sản của mình trong khối tài sản chung và phải thanh toán các nghĩa vụ của mình đối với tổ theo thoả thuận; nếu việc phân chia tài sản bằng hiện vật mà ảnh hưởng đến việc tiếp tục hoạt động của tổ, thì tài sản được trị giá bằng tiền để chia.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32" w:name="Dieu_129"/>
            <w:bookmarkEnd w:id="132"/>
            <w:r w:rsidRPr="00A36A77">
              <w:rPr>
                <w:rFonts w:asciiTheme="majorHAnsi" w:eastAsia="Times New Roman" w:hAnsiTheme="majorHAnsi" w:cstheme="majorHAnsi"/>
                <w:b/>
                <w:bCs/>
                <w:color w:val="222222"/>
                <w:sz w:val="24"/>
                <w:szCs w:val="24"/>
                <w:lang w:eastAsia="vi-VN"/>
              </w:rPr>
              <w:t>129.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Tổ hợp tác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Hết thời hạn ghi trong hợp đồng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Mục đích của việc hợp tác đã đạt được;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Các tổ viên thoả thuận chấm dứt 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chấm dứt, tổ hợp tác phải báo cáo cho Uỷ ban nhân dân xã, phường, thị trấn đã chứng thực hợp đồng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Tổ hợp tác chấm dứt theo quyết định của cơ quan nhà nước có thẩm quyền trong những trường hợp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chấm dứt, tổ hợp tác phải thanh toán các khoản nợ của tổ; nếu tài sản chung không đủ để trả nợ, thì phải lấy tài sản riêng của các tổ viên để thanh toán theo quy định tại Điều 126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các khoản nợ đã được thanh toán xong mà tài sản chung vẫn còn, thì được chia cho các tổ viên theo tỷ lệ tương ứng với phần đóng góp của mỗi người,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Start w:id="133" w:name="Chuong_V"/>
            <w:r w:rsidRPr="00A36A77">
              <w:rPr>
                <w:rFonts w:asciiTheme="majorHAnsi" w:eastAsia="Times New Roman" w:hAnsiTheme="majorHAnsi" w:cstheme="majorHAnsi"/>
                <w:b/>
                <w:bCs/>
                <w:color w:val="222222"/>
                <w:sz w:val="24"/>
                <w:szCs w:val="24"/>
                <w:lang w:eastAsia="vi-VN"/>
              </w:rPr>
              <w:t>V</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GIAO DỊCH DÂN SỰ</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34" w:name="Dieu_130"/>
            <w:bookmarkEnd w:id="134"/>
            <w:r w:rsidRPr="00A36A77">
              <w:rPr>
                <w:rFonts w:asciiTheme="majorHAnsi" w:eastAsia="Times New Roman" w:hAnsiTheme="majorHAnsi" w:cstheme="majorHAnsi"/>
                <w:b/>
                <w:bCs/>
                <w:color w:val="222222"/>
                <w:sz w:val="24"/>
                <w:szCs w:val="24"/>
                <w:lang w:eastAsia="vi-VN"/>
              </w:rPr>
              <w:t>130.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dịch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dịch dân sự là hành vi pháp lý đơn phương hoặc hợp đồng của cá nhân, pháp nhân và của các chủ thể khác nhằm làm phát sinh, thay đổi hoặc chấm dứt quyền,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35" w:name="Dieu_131"/>
            <w:bookmarkEnd w:id="135"/>
            <w:r w:rsidRPr="00A36A77">
              <w:rPr>
                <w:rFonts w:asciiTheme="majorHAnsi" w:eastAsia="Times New Roman" w:hAnsiTheme="majorHAnsi" w:cstheme="majorHAnsi"/>
                <w:b/>
                <w:bCs/>
                <w:color w:val="222222"/>
                <w:sz w:val="24"/>
                <w:szCs w:val="24"/>
                <w:lang w:eastAsia="vi-VN"/>
              </w:rPr>
              <w:t>131.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kiện có hiệu lực của giao dịch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dịch dân sự có hiệu lực khi có đủ các điều kiện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tham gia giao dịch có năng lực hành vi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Mục đích và nội dung của giao dịch không trái pháp luật, đạo đức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tham gia giao dịch hoàn toàn tự nguyện;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Hình thức giao dịch phù hợp với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36" w:name="Dieu_132"/>
            <w:bookmarkEnd w:id="136"/>
            <w:r w:rsidRPr="00A36A77">
              <w:rPr>
                <w:rFonts w:asciiTheme="majorHAnsi" w:eastAsia="Times New Roman" w:hAnsiTheme="majorHAnsi" w:cstheme="majorHAnsi"/>
                <w:b/>
                <w:bCs/>
                <w:color w:val="222222"/>
                <w:sz w:val="24"/>
                <w:szCs w:val="24"/>
                <w:lang w:eastAsia="vi-VN"/>
              </w:rPr>
              <w:t>132.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Mục đích của giao dịch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Mục đích của giao dịch dân sự là lợi ích hợp pháp mà các bên mong muốn đạt được khi xác lập giao dịch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37" w:name="Dieu_133"/>
            <w:bookmarkEnd w:id="137"/>
            <w:r w:rsidRPr="00A36A77">
              <w:rPr>
                <w:rFonts w:asciiTheme="majorHAnsi" w:eastAsia="Times New Roman" w:hAnsiTheme="majorHAnsi" w:cstheme="majorHAnsi"/>
                <w:b/>
                <w:bCs/>
                <w:color w:val="222222"/>
                <w:sz w:val="24"/>
                <w:szCs w:val="24"/>
                <w:lang w:eastAsia="vi-VN"/>
              </w:rPr>
              <w:t>133.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giao dịch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dịch dân sự được thể hiện bằng lời nói, bằng văn bản hoặc bằng hành vi cụ thể.</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pháp luật có quy định giao dịch dân sự phải được thể hiện bằng văn bản, phải được Công chứng nhà nước chứng nhận, được chứng thực, đăng ký hoặc phải xin phép, thì phải tuân theo các quy định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138" w:name="Dieu_134"/>
            <w:bookmarkEnd w:id="138"/>
            <w:r w:rsidRPr="00A36A77">
              <w:rPr>
                <w:rFonts w:asciiTheme="majorHAnsi" w:eastAsia="Times New Roman" w:hAnsiTheme="majorHAnsi" w:cstheme="majorHAnsi"/>
                <w:b/>
                <w:bCs/>
                <w:color w:val="222222"/>
                <w:sz w:val="24"/>
                <w:szCs w:val="24"/>
                <w:lang w:eastAsia="vi-VN"/>
              </w:rPr>
              <w:t>134.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dịch dân sự có điều kiện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các bên có thoả thuận về điều kiện phát sinh hoặc huỷ bỏ giao dịch dân sự, thì khi điều kiện đó xảy ra, giao dịch dân sự phát sinh hoặc bị huỷ bỏ.</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39" w:name="Dieu_135"/>
            <w:bookmarkEnd w:id="139"/>
            <w:r w:rsidRPr="00A36A77">
              <w:rPr>
                <w:rFonts w:asciiTheme="majorHAnsi" w:eastAsia="Times New Roman" w:hAnsiTheme="majorHAnsi" w:cstheme="majorHAnsi"/>
                <w:b/>
                <w:bCs/>
                <w:color w:val="222222"/>
                <w:sz w:val="24"/>
                <w:szCs w:val="24"/>
                <w:lang w:eastAsia="vi-VN"/>
              </w:rPr>
              <w:t>135.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Giải thích giao dịch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Việc giải thích giao dịch dân sự phải căn cứ vào ý muốn đích thực của các bên khi xác lập giao dịch và mục đích của giao dịch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giao dịch dân sự có thể được hiểu theo nhiều nghĩa khác nhau, thì phải giải thích theo nghĩa phù hợp với mục đích của giao dịch, theo tập quán nơi giao dịch được xác lập; nếu bên mạnh thế về kinh tế đưa vào giao dịch dân sự nội dung bất lợi cho bên yếu thế về kinh tế, thì khi giải thích giao dịch dân sự phải theo hướng có lợi cho bên yếu thế.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40" w:name="Dieu_136"/>
            <w:bookmarkEnd w:id="140"/>
            <w:r w:rsidRPr="00A36A77">
              <w:rPr>
                <w:rFonts w:asciiTheme="majorHAnsi" w:eastAsia="Times New Roman" w:hAnsiTheme="majorHAnsi" w:cstheme="majorHAnsi"/>
                <w:b/>
                <w:bCs/>
                <w:color w:val="222222"/>
                <w:sz w:val="24"/>
                <w:szCs w:val="24"/>
                <w:lang w:eastAsia="vi-VN"/>
              </w:rPr>
              <w:t>136.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dịch dân sự vô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dịch dân sự không có một trong các điều kiện được quy định tại Điều 131 của Bộ luật này, thì vô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41" w:name="Dieu_137"/>
            <w:bookmarkEnd w:id="141"/>
            <w:r w:rsidRPr="00A36A77">
              <w:rPr>
                <w:rFonts w:asciiTheme="majorHAnsi" w:eastAsia="Times New Roman" w:hAnsiTheme="majorHAnsi" w:cstheme="majorHAnsi"/>
                <w:b/>
                <w:bCs/>
                <w:color w:val="222222"/>
                <w:sz w:val="24"/>
                <w:szCs w:val="24"/>
                <w:lang w:eastAsia="vi-VN"/>
              </w:rPr>
              <w:t>137.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dịch dân sự vô hiệu do vi phạm điều cấm của pháp luật, trái đạo đức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Giao dịch dân sự có nội dung vi phạm điều cấm của pháp luật, trái đạo đức xã hội, thì vô hiệu; tài sản giao dịch và hoa lợi, lợi tức thu được bị tịch thu, sung quỹ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có thiệt hại mà các bên đều có lỗi, thì mỗi bên tự chịu phần thiệt hại của mình; nếu chỉ một bên có lỗi, thì bên đó phải bồi thường thiệt hại cho bên kia.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42" w:name="Dieu_138"/>
            <w:bookmarkEnd w:id="142"/>
            <w:r w:rsidRPr="00A36A77">
              <w:rPr>
                <w:rFonts w:asciiTheme="majorHAnsi" w:eastAsia="Times New Roman" w:hAnsiTheme="majorHAnsi" w:cstheme="majorHAnsi"/>
                <w:b/>
                <w:bCs/>
                <w:color w:val="222222"/>
                <w:sz w:val="24"/>
                <w:szCs w:val="24"/>
                <w:lang w:eastAsia="vi-VN"/>
              </w:rPr>
              <w:t>138.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Giao dịch dân sự vô hiệu do giả tạo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các bên xác lập giao dịch dân sự một cách giả tạo nhằm che giấu một giao dịch khác, thì giao dịch giả tạo vô hiệu,còn giao dịch bị che giấu vẫn có hiệu lực, trừ trường hợp giao dịch đó cũng vô hiệu theo quy định của Bộ luật này; nếu giao dịch được xác lập không nhằm mục đích làm phát sinh quyền, nghĩa vụ của các bên, thì giao dịch đó cũng bị coi là vô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43" w:name="Dieu_139"/>
            <w:bookmarkEnd w:id="143"/>
            <w:r w:rsidRPr="00A36A77">
              <w:rPr>
                <w:rFonts w:asciiTheme="majorHAnsi" w:eastAsia="Times New Roman" w:hAnsiTheme="majorHAnsi" w:cstheme="majorHAnsi"/>
                <w:b/>
                <w:bCs/>
                <w:color w:val="222222"/>
                <w:sz w:val="24"/>
                <w:szCs w:val="24"/>
                <w:lang w:eastAsia="vi-VN"/>
              </w:rPr>
              <w:t>139.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dịch dân sự vô hiệu do không tuân thủ quy định về hình thức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pháp luật quy định giao dịch dân sự vô hiệu, nếu không được thể hiện bằng văn bản, không được Công chứng nhà nước chứng nhận, không được chứng thực, đăng ký hoặc cho phép, thì theo yêu cầu của một hoặc các bên, Toà án, cơ quan nhà nước có thẩm quyền khác quyết định buộc các bên thực hiện quy định về hình thức của giao dịch trong một thời hạn; quá thời hạn đó mà không thực hiện, thì giao dịch vô hiệu. Bên có lỗi làm cho giao dịch vô hiệu phải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44" w:name="Dieu_140"/>
            <w:bookmarkEnd w:id="144"/>
            <w:r w:rsidRPr="00A36A77">
              <w:rPr>
                <w:rFonts w:asciiTheme="majorHAnsi" w:eastAsia="Times New Roman" w:hAnsiTheme="majorHAnsi" w:cstheme="majorHAnsi"/>
                <w:b/>
                <w:bCs/>
                <w:color w:val="222222"/>
                <w:sz w:val="24"/>
                <w:szCs w:val="24"/>
                <w:lang w:eastAsia="vi-VN"/>
              </w:rPr>
              <w:t>140.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dịch dân sự vô hiệu do người chưa thành niên, người mất năng lực hành vi dân sự, người bị hạn chế năng lực hành vi dân sự xác lập,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giao dịch dân sự do người chưa thành niên, người mất năng lực hành vi dân sự hoặc người bị hạn chế năng lực hành vi dân sự xác lập, thực hiện, thì theo yêu cầu của người đại diện cho người đó, Toà án tuyên bố giao dịch đó vô hiệu, nếu theo quy định của pháp luật giao dịch này phải do người đại diện của họ xác lập,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đã biết người thực hiện giao dịch với mình là người chưa thành niên, người mất năng lực hành vi dân sự hoặc người bị hạn chế năng lực hành vi dân sự mà vẫn giao dịch, thì phải bồi thường thiệt hại cho người chưa thành niên, người mất năng lực hành vi dân sự, người bị hạn chế năng lực hành vi dân sự theo yêu cầu của người đại diện của họ.</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45" w:name="Dieu_141"/>
            <w:bookmarkEnd w:id="145"/>
            <w:r w:rsidRPr="00A36A77">
              <w:rPr>
                <w:rFonts w:asciiTheme="majorHAnsi" w:eastAsia="Times New Roman" w:hAnsiTheme="majorHAnsi" w:cstheme="majorHAnsi"/>
                <w:b/>
                <w:bCs/>
                <w:color w:val="222222"/>
                <w:sz w:val="24"/>
                <w:szCs w:val="24"/>
                <w:lang w:eastAsia="vi-VN"/>
              </w:rPr>
              <w:t>141.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Giao dịch dân sự vô hiệu do bị nhầm lẫn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một bên do nhầm lẫn về nội dung chủ yếu của giao dịch mà xác lập giao dịch, thì có quyền yêu cầu bên kia thay đổi nội dung của giao dịch đó; nếu bên kia không chấp nhận yêu cầu thay đổi của bên bị nhầm lẫn, thì bên bị nhầm lẫn có quyền yêu cầu Toà án tuyên bố giao dịch vô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giao dịch dân sự vô hiệu do bị nhầm lẫn, thì bên có lỗi trong việc để xẩy ra nhầm lẫn phải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46" w:name="Dieu_142"/>
            <w:bookmarkEnd w:id="146"/>
            <w:r w:rsidRPr="00A36A77">
              <w:rPr>
                <w:rFonts w:asciiTheme="majorHAnsi" w:eastAsia="Times New Roman" w:hAnsiTheme="majorHAnsi" w:cstheme="majorHAnsi"/>
                <w:b/>
                <w:bCs/>
                <w:color w:val="222222"/>
                <w:sz w:val="24"/>
                <w:szCs w:val="24"/>
                <w:lang w:eastAsia="vi-VN"/>
              </w:rPr>
              <w:t>142.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dịch dân sự vô hiệu do bị lừa dối, đe doạ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một bên tham gia giao dịch dân sự do bị lừa dối hoặc bị đe doạ, thì có quyền yêu cầu Toà án tuyên bố giao dịch dân sự đó vô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Lừa dối trong giao dịch dân sự là hành vi cố ý của một bên nhằm làm cho bên kia hiểu sai lệch về chủ thể, tính chất của đối tượng hoặc nội dung của giao dịch nên đã xác lập giao dịch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Đe doạ trong giao dịch dân sự là hành vi cố ý của một bên làm cho bên kia sợ hãi mà phải thực hiện giao dịch dân sự nhằm tránh thiệt hại về tính mạng, sức khoẻ, danh dự, uy tín, nhân phẩm, tài sản của mình hoặc của những người thân thích.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lừa dối, đe doạ phải bồi thường thiệt hại cho bên kia.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giao dịch, hoa lợi, lợi tức của bên lừa dối, đe doạ bị tịch thu sung quỹ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47" w:name="Dieu_143"/>
            <w:bookmarkEnd w:id="147"/>
            <w:r w:rsidRPr="00A36A77">
              <w:rPr>
                <w:rFonts w:asciiTheme="majorHAnsi" w:eastAsia="Times New Roman" w:hAnsiTheme="majorHAnsi" w:cstheme="majorHAnsi"/>
                <w:b/>
                <w:bCs/>
                <w:color w:val="222222"/>
                <w:sz w:val="24"/>
                <w:szCs w:val="24"/>
                <w:lang w:eastAsia="vi-VN"/>
              </w:rPr>
              <w:t>143.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dịch dân sự vô hiệu do người xác lập không nhận thức được hành vi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Một người có năng lực hành vi dân sự nhưng đã xác lập giao dịch dân sự vào đúng thời điểm không nhận thức và điều khiển được hành vi của mình, thì có thể yêu cầu Toà án tuyên bố giao dịch dân sự đó vô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Người nào biết hoặc phải biết mình xác lập giao dịch với người không nhận thức và điều khiển được hành vi của mình mà vẫn xác lập, thì phải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48" w:name="Dieu_144"/>
            <w:bookmarkEnd w:id="148"/>
            <w:r w:rsidRPr="00A36A77">
              <w:rPr>
                <w:rFonts w:asciiTheme="majorHAnsi" w:eastAsia="Times New Roman" w:hAnsiTheme="majorHAnsi" w:cstheme="majorHAnsi"/>
                <w:b/>
                <w:bCs/>
                <w:color w:val="222222"/>
                <w:sz w:val="24"/>
                <w:szCs w:val="24"/>
                <w:lang w:eastAsia="vi-VN"/>
              </w:rPr>
              <w:t>144.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dịch dân sự vô hiệu từng phần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dịch dân sự vô hiệu từng phần khi một phần của giao dịch vô hiệu, nhưng không ảnh hưởng đến hiệu lực của các phần còn lại của giao dịch.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49" w:name="Dieu_145"/>
            <w:bookmarkEnd w:id="149"/>
            <w:r w:rsidRPr="00A36A77">
              <w:rPr>
                <w:rFonts w:asciiTheme="majorHAnsi" w:eastAsia="Times New Roman" w:hAnsiTheme="majorHAnsi" w:cstheme="majorHAnsi"/>
                <w:b/>
                <w:bCs/>
                <w:color w:val="222222"/>
                <w:sz w:val="24"/>
                <w:szCs w:val="24"/>
                <w:lang w:eastAsia="vi-VN"/>
              </w:rPr>
              <w:t>145.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yêu cầu Toà án tuyên bố giao dịch dân sự vô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Thời hạn yêu cầu Toà án tuyên bố giao dịch dân sự vô hiệu được quy định tại Điều 140, Điều 141, Điều 142 và Điều 143 của Bộ luật này là một năm, kể từ ngày giao dịch dân sự được xác lập.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Đối với các giao dịch dân sự được quy định tại Điều 137, Điều 138 và Điều 139 của Bộ luật này, thì thời gian yêu cầu Toà án tuyên bố giao dịch vô hiệu không bị hạn chế.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50" w:name="Dieu_146"/>
            <w:bookmarkEnd w:id="150"/>
            <w:r w:rsidRPr="00A36A77">
              <w:rPr>
                <w:rFonts w:asciiTheme="majorHAnsi" w:eastAsia="Times New Roman" w:hAnsiTheme="majorHAnsi" w:cstheme="majorHAnsi"/>
                <w:b/>
                <w:bCs/>
                <w:color w:val="222222"/>
                <w:sz w:val="24"/>
                <w:szCs w:val="24"/>
                <w:lang w:eastAsia="vi-VN"/>
              </w:rPr>
              <w:t>146.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Hậu quả pháp lý của giao dịch dân sự vô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Giao dịch dân sự vô hiệu không làm phát sinh quyền, nghĩa vụ dân sự của các bên từ thời điểm xác lập.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giao dịch dân sự vô hiệu, thì các bên khôi phục lại tình trạng ban đầu, hoàn trả cho nhau những gì đã nhận; nếu không hoàn trả được bằng hiện vật, thì phải hoàn trả bằng tiền. Bên có lỗi gây thiệt hại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Tuỳ từng trường hợp, xét theo tính chất của giao dịch vô hiệu, tài sản giao dịch và hoa lợi, lợi tức thu được có thể bị tịch thu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51" w:name="Dieu_147"/>
            <w:bookmarkEnd w:id="151"/>
            <w:r w:rsidRPr="00A36A77">
              <w:rPr>
                <w:rFonts w:asciiTheme="majorHAnsi" w:eastAsia="Times New Roman" w:hAnsiTheme="majorHAnsi" w:cstheme="majorHAnsi"/>
                <w:b/>
                <w:bCs/>
                <w:color w:val="222222"/>
                <w:sz w:val="24"/>
                <w:szCs w:val="24"/>
                <w:lang w:eastAsia="vi-VN"/>
              </w:rPr>
              <w:t>147.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Bảo vệ quyền lợi của người thứ ba ngay tình khi giao dịch dân sự vô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giao dịch dân sự vô hiệu, nhưng tài sản giao dịch đã được chuyển giao bằng một giao dịch khác cho người thứ ba ngay tình, thì giao dịch với người thứ ba vẫn có hiệu lực; nếu tài sản giao dịch bị tịch thu, sung quỹ nhà nước hoặc trả lại cho người có quyền nhận tài sản đó, thì người thứ ba có quyền yêu cầu người xác lập giao dịch với mình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Start w:id="152" w:name="Chuong_VI"/>
            <w:r w:rsidRPr="00A36A77">
              <w:rPr>
                <w:rFonts w:asciiTheme="majorHAnsi" w:eastAsia="Times New Roman" w:hAnsiTheme="majorHAnsi" w:cstheme="majorHAnsi"/>
                <w:b/>
                <w:bCs/>
                <w:color w:val="222222"/>
                <w:sz w:val="24"/>
                <w:szCs w:val="24"/>
                <w:lang w:eastAsia="vi-VN"/>
              </w:rPr>
              <w:t>VI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ĐẠI DIỆN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53" w:name="Dieu_148"/>
            <w:bookmarkEnd w:id="153"/>
            <w:r w:rsidRPr="00A36A77">
              <w:rPr>
                <w:rFonts w:asciiTheme="majorHAnsi" w:eastAsia="Times New Roman" w:hAnsiTheme="majorHAnsi" w:cstheme="majorHAnsi"/>
                <w:b/>
                <w:bCs/>
                <w:color w:val="222222"/>
                <w:sz w:val="24"/>
                <w:szCs w:val="24"/>
                <w:lang w:eastAsia="vi-VN"/>
              </w:rPr>
              <w:t>148.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Đại diện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Đại diện là việc một người (gọi là người đại diện) nhân danh một người khác (gọi là người được đại diện) xác lập, thực hiện giao dịch dân sự trong phạm vi thẩm quyền đại diện.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 nhân, pháp nhân, chủ thể khác có thể xác lập, thực hiện giao dịch dân sự thông qua người đại diện. Cá nhân không được để người khác đại diện cho mình, nếu pháp luật quy định họ phải tự mình xác lập, thực hiện giao dịch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Quan hệ đại diện được xác lập theo quy định của pháp luật hoặc theo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Người được đại diện có quyền, nghĩa vụ dân sự phát sinh từ giao dịch dân sự do người đại diện xác lập, thực hiện trong phạm vi thẩm quyền đại diện.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54" w:name="Dieu_149"/>
            <w:bookmarkEnd w:id="154"/>
            <w:r w:rsidRPr="00A36A77">
              <w:rPr>
                <w:rFonts w:asciiTheme="majorHAnsi" w:eastAsia="Times New Roman" w:hAnsiTheme="majorHAnsi" w:cstheme="majorHAnsi"/>
                <w:b/>
                <w:bCs/>
                <w:color w:val="222222"/>
                <w:sz w:val="24"/>
                <w:szCs w:val="24"/>
                <w:lang w:eastAsia="vi-VN"/>
              </w:rPr>
              <w:t>149.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Đại diện theo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Đại diện theo pháp luật là đại diện do pháp luật quy định hoặc cơ quan nhà nước có thẩm quyền quyết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55" w:name="Dieu_150"/>
            <w:bookmarkEnd w:id="155"/>
            <w:r w:rsidRPr="00A36A77">
              <w:rPr>
                <w:rFonts w:asciiTheme="majorHAnsi" w:eastAsia="Times New Roman" w:hAnsiTheme="majorHAnsi" w:cstheme="majorHAnsi"/>
                <w:b/>
                <w:bCs/>
                <w:color w:val="222222"/>
                <w:sz w:val="24"/>
                <w:szCs w:val="24"/>
                <w:lang w:eastAsia="vi-VN"/>
              </w:rPr>
              <w:t>150.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Người đại diện theo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đại diện theo pháp luật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Cha, mẹ đối với con chưa thành niên;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giám hộ đối với người được giám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được Toà án chỉ định đối với người bị hạn chế năng lực hành vi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Người đứng đầu pháp nhân theo quy định của điều lệ pháp nhân hoặc quyết định của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Chủ hộ gia đình đối với hộ gia đình;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Tổ trưởng tổ hợp tác đối với tổ hợp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7- Những người khác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56" w:name="Dieu_151"/>
            <w:bookmarkEnd w:id="156"/>
            <w:r w:rsidRPr="00A36A77">
              <w:rPr>
                <w:rFonts w:asciiTheme="majorHAnsi" w:eastAsia="Times New Roman" w:hAnsiTheme="majorHAnsi" w:cstheme="majorHAnsi"/>
                <w:b/>
                <w:bCs/>
                <w:color w:val="222222"/>
                <w:sz w:val="24"/>
                <w:szCs w:val="24"/>
                <w:lang w:eastAsia="vi-VN"/>
              </w:rPr>
              <w:t>151.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Đại diện theo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Đại diện theo uỷ quyền là đại diện được xác lập theo sự uỷ quyền giữa người đại diện và người được đại diện.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uỷ quyền phải được lập thành văn bản.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57" w:name="Dieu_152"/>
            <w:bookmarkEnd w:id="157"/>
            <w:r w:rsidRPr="00A36A77">
              <w:rPr>
                <w:rFonts w:asciiTheme="majorHAnsi" w:eastAsia="Times New Roman" w:hAnsiTheme="majorHAnsi" w:cstheme="majorHAnsi"/>
                <w:b/>
                <w:bCs/>
                <w:color w:val="222222"/>
                <w:sz w:val="24"/>
                <w:szCs w:val="24"/>
                <w:lang w:eastAsia="vi-VN"/>
              </w:rPr>
              <w:t>152.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đại diện theo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 nhân, người đại diện theo pháp luật của pháp nhân, hộ gia đình, tổ hợp tác có thể uỷ quyền cho người khác phù hợp với quy định của Bộ luật này nhân danh mình xác lập, thực hiện giao dịch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chưa thành niên, người mất năng lực hành vi dân sự hoặc bị hạn chế năng lực hành vi dân sự không được làm người đại diện theo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58" w:name="Dieu_153"/>
            <w:bookmarkEnd w:id="158"/>
            <w:r w:rsidRPr="00A36A77">
              <w:rPr>
                <w:rFonts w:asciiTheme="majorHAnsi" w:eastAsia="Times New Roman" w:hAnsiTheme="majorHAnsi" w:cstheme="majorHAnsi"/>
                <w:b/>
                <w:bCs/>
                <w:color w:val="222222"/>
                <w:sz w:val="24"/>
                <w:szCs w:val="24"/>
                <w:lang w:eastAsia="vi-VN"/>
              </w:rPr>
              <w:t>153.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Phạm vi thẩm quyền đại diện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đại diện theo pháp luật có thẩm quyền xác lập, thực hiện mọi giao dịch dân sự vì lợi ích của người được đại diện, trừ trường hợp pháp luật có quy định khác hoặc cơ quan nhà nước có thẩm quyền có quyết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Phạm vi đại diện theo uỷ quyền được xác lập theo văn bản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đại diện chỉ được thực hiện giao dịch dân sự trong phạm vi thẩm quyền đại diện.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Người đại diện phải thông báo cho người thứ ba trong giao dịch dân sự biết về phạm vi thẩm quyền đại diện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Người đại diện không được thực hiện các giao dịch dân sự với chính mình hoặc với người thứ ba mà mình cũng là người đại diện của người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59" w:name="Dieu_154"/>
            <w:bookmarkEnd w:id="159"/>
            <w:r w:rsidRPr="00A36A77">
              <w:rPr>
                <w:rFonts w:asciiTheme="majorHAnsi" w:eastAsia="Times New Roman" w:hAnsiTheme="majorHAnsi" w:cstheme="majorHAnsi"/>
                <w:b/>
                <w:bCs/>
                <w:color w:val="222222"/>
                <w:sz w:val="24"/>
                <w:szCs w:val="24"/>
                <w:lang w:eastAsia="vi-VN"/>
              </w:rPr>
              <w:t>154.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Hậu quả của giao dịch dân sự do người không có thẩm quyền đại diện xác lập,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Giao dịch dân sự do người không có thẩm quyền đại diện xác lập, thực hiện không làm phát sinh quyền, nghĩa vụ đối với người được đại diện, trừ trường hợp người được đại diện chấp thuận; nếu không được chấp thuận, thì người không có thẩm quyền đại diện phải thực hiện nghĩa vụ đối với người đã giao dịch với mình, trừ trường hợp người đó biết hoặc phải biết về việc không có thẩm quyền đại diện.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đã giao dịch với người không có thẩm quyền đại diện có quyền đơn phương đình chỉ thực hiện hoặc huỷ bỏ giao dịch dân sự đã xác lập và yêu cầu bồi thường thiệt hại, trừ trường hợp người đó biết hoặc phải biết về việc không có thẩm quyền đại diện mà vẫn giao dịch.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60" w:name="Dieu_155"/>
            <w:bookmarkEnd w:id="160"/>
            <w:r w:rsidRPr="00A36A77">
              <w:rPr>
                <w:rFonts w:asciiTheme="majorHAnsi" w:eastAsia="Times New Roman" w:hAnsiTheme="majorHAnsi" w:cstheme="majorHAnsi"/>
                <w:b/>
                <w:bCs/>
                <w:color w:val="222222"/>
                <w:sz w:val="24"/>
                <w:szCs w:val="24"/>
                <w:lang w:eastAsia="vi-VN"/>
              </w:rPr>
              <w:t>155.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Hậu quả của giao dịch dân sự do người đại diện xác lập, thực hiện vượt quá thẩm quyền đại diện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Giao dịch dân sự do người đại diện xác lập, thực hiện vượt quá thẩm quyền đại diện không làm phát sinh quyền, nghĩa vụ đối với người được đại diện, trừ trường hợp người được đại diện chấp thuận; nếu không được chấp thuận, thì người đại diện phải chịu trách nhiệm thực hiện nghĩa vụ đối với người đã giao dịch với mình về phần giao dịch dân sự vượt quá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đã giao dịch với người đại diện có quyền đơn phương đình chỉ thực hiện hoặc huỷ bỏ giao dịch dân sự đối với phần vượt quá thẩm quyền hoặc toàn bộ giao dịch dân sự và yêu cầu bồi thường thiệt hại, trừ trường hợp người đó biết hoặc phải biết về việc vượt quá thẩm quyền đại diện mà vẫn giao dịch.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người đại diện và người giao dịch với người đại diện cố ý xác lập, thực hiện giao dịch dân sự vượt quá thẩm quyền đại diện mà gây thiệt hại cho người được đại diện, thì phải chịu trách nhiệm liên đới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61" w:name="Dieu_156"/>
            <w:bookmarkEnd w:id="161"/>
            <w:r w:rsidRPr="00A36A77">
              <w:rPr>
                <w:rFonts w:asciiTheme="majorHAnsi" w:eastAsia="Times New Roman" w:hAnsiTheme="majorHAnsi" w:cstheme="majorHAnsi"/>
                <w:b/>
                <w:bCs/>
                <w:color w:val="222222"/>
                <w:sz w:val="24"/>
                <w:szCs w:val="24"/>
                <w:lang w:eastAsia="vi-VN"/>
              </w:rPr>
              <w:t>156.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đại diện của cá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Đại diện theo pháp luật của cá nhân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Người được đại diện đã thành niên hoặc năng lực hành vi dân sự đã được khôi phục;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Người đại diện hoặc người được đại diện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Người đại diện mất năng lực hành vi dân sự hoặc bị hạn chế năng lực hành vi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Các trường hợp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Đại diện theo uỷ quyền của cá nhân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Thời hạn uỷ quyền đã hết hoặc công việc được uỷ quyền đã hoàn thành;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Người uỷ quyền huỷ bỏ việc uỷ quyền hoặc người được uỷ quyền từ chối việc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Người uỷ quyền hoặc người được uỷ quyền chết, mất năng lực hành vi dân sự, bị hạn chế năng lực hành vi dân sự, bị Toà án tuyên bố mất tích hoặc bị Toà án tuyên bố là đã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Khi chấm dứt đại diện theo uỷ quyền, người đại diện phải thanh toán xong các nghĩa vụ tài sản với người được đại diện hoặc với người thừa kế của người được đại diện.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62" w:name="Dieu_157"/>
            <w:bookmarkEnd w:id="162"/>
            <w:r w:rsidRPr="00A36A77">
              <w:rPr>
                <w:rFonts w:asciiTheme="majorHAnsi" w:eastAsia="Times New Roman" w:hAnsiTheme="majorHAnsi" w:cstheme="majorHAnsi"/>
                <w:b/>
                <w:bCs/>
                <w:color w:val="222222"/>
                <w:sz w:val="24"/>
                <w:szCs w:val="24"/>
                <w:lang w:eastAsia="vi-VN"/>
              </w:rPr>
              <w:t>157.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đại diện của pháp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Đại diện theo pháp luật của pháp nhân chấm dứt khi pháp nhân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Đại diện theo uỷ quyền của pháp nhân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Hết thời hạn uỷ quyền hoặc công việc được uỷ quyền đã hoàn thành;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Người đại diện theo pháp luật của pháp nhân huỷ bỏ việc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Pháp nhân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Start w:id="163" w:name="Chuong_VII"/>
            <w:r w:rsidRPr="00A36A77">
              <w:rPr>
                <w:rFonts w:asciiTheme="majorHAnsi" w:eastAsia="Times New Roman" w:hAnsiTheme="majorHAnsi" w:cstheme="majorHAnsi"/>
                <w:b/>
                <w:bCs/>
                <w:color w:val="222222"/>
                <w:sz w:val="24"/>
                <w:szCs w:val="24"/>
                <w:lang w:eastAsia="vi-VN"/>
              </w:rPr>
              <w:t>VII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THỜI HẠN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64" w:name="Dieu_158"/>
            <w:bookmarkEnd w:id="164"/>
            <w:r w:rsidRPr="00A36A77">
              <w:rPr>
                <w:rFonts w:asciiTheme="majorHAnsi" w:eastAsia="Times New Roman" w:hAnsiTheme="majorHAnsi" w:cstheme="majorHAnsi"/>
                <w:b/>
                <w:bCs/>
                <w:color w:val="222222"/>
                <w:sz w:val="24"/>
                <w:szCs w:val="24"/>
                <w:lang w:eastAsia="vi-VN"/>
              </w:rPr>
              <w:t>158.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Thời hạn là một khoảng thời gian được xác định từ thời điểm này đến thời điểm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Thời hạn có thể được xác định bằng giờ, ngày, tuần, tháng, năm hoặc bằng một sự kiện có thể sẽ xảy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65" w:name="Dieu_159"/>
            <w:bookmarkEnd w:id="165"/>
            <w:r w:rsidRPr="00A36A77">
              <w:rPr>
                <w:rFonts w:asciiTheme="majorHAnsi" w:eastAsia="Times New Roman" w:hAnsiTheme="majorHAnsi" w:cstheme="majorHAnsi"/>
                <w:b/>
                <w:bCs/>
                <w:color w:val="222222"/>
                <w:sz w:val="24"/>
                <w:szCs w:val="24"/>
                <w:lang w:eastAsia="vi-VN"/>
              </w:rPr>
              <w:t>159.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á p dụng cách tính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Cách tính thời hạn được áp dụng theo quy định của Bộ luật này, trừ trường hợp có thoả thuận khác hoặc pháp luật có quy định khác về cách tính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Thời hạn được tính theo dương lịch.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66" w:name="Dieu_160"/>
            <w:bookmarkEnd w:id="166"/>
            <w:r w:rsidRPr="00A36A77">
              <w:rPr>
                <w:rFonts w:asciiTheme="majorHAnsi" w:eastAsia="Times New Roman" w:hAnsiTheme="majorHAnsi" w:cstheme="majorHAnsi"/>
                <w:b/>
                <w:bCs/>
                <w:color w:val="222222"/>
                <w:sz w:val="24"/>
                <w:szCs w:val="24"/>
                <w:lang w:eastAsia="vi-VN"/>
              </w:rPr>
              <w:t>160.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Quy định về thời hạn, thời điểm tính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các bên có thoả thuận về thời hạn là một năm, nửa năm, một tháng, nửa tháng, một tuần, một ngày, một giờ mà khoảng thời gian diễn ra không liền nhau, thì thời hạn đó được tính như sau: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Một năm là 365 ngày;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Nửa năm là sáu tháng;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Một tháng là 30 ngày;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Nửa tháng là 15 ngày;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Một tuần là 7 ngày;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e) Một ngày là 24 giờ;</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 Một giờ là 60 phút.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các bên thoả thuận về thời điểm đầu tháng, giữa tháng, cuối tháng, thì thời điểm đó được quy định như sau: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Đầu tháng là ngày đầu tiên của tháng;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Giữa tháng là ngày thứ 15 của tháng;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Cuối tháng là ngày cuối cùng của tháng.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các bên thoả thuận về thời điểm đầu năm, giữa năm,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cuối năm, thì thời điểm đó được quy định như sau: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Đầu năm là ngày đầu tiên của tháng 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Giữa năm là ngày cuối cùng của tháng 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Cuối năm là ngày cuối cùng của tháng 12.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67" w:name="Dieu_161"/>
            <w:bookmarkEnd w:id="167"/>
            <w:r w:rsidRPr="00A36A77">
              <w:rPr>
                <w:rFonts w:asciiTheme="majorHAnsi" w:eastAsia="Times New Roman" w:hAnsiTheme="majorHAnsi" w:cstheme="majorHAnsi"/>
                <w:b/>
                <w:bCs/>
                <w:color w:val="222222"/>
                <w:sz w:val="24"/>
                <w:szCs w:val="24"/>
                <w:lang w:eastAsia="vi-VN"/>
              </w:rPr>
              <w:t>161.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Thời điểm bắt đầu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thời hạn được xác định bằng giờ, thì thời hạn được bắt đầu từ thời điểm đã xác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thời hạn được xác định bằng ngày, tuần, tháng, năm, thì ngày đầu tiên của thời hạn không được tính mà tính kể từ ngày tiếp theo của ngày được xác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thời hạn bắt đầu bằng một sự kiện, thì không tính ngày xảy ra sự kiện mà tính ngày tiếp theo ngày xảy ra sự kiện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68" w:name="Dieu_162"/>
            <w:bookmarkEnd w:id="168"/>
            <w:r w:rsidRPr="00A36A77">
              <w:rPr>
                <w:rFonts w:asciiTheme="majorHAnsi" w:eastAsia="Times New Roman" w:hAnsiTheme="majorHAnsi" w:cstheme="majorHAnsi"/>
                <w:b/>
                <w:bCs/>
                <w:color w:val="222222"/>
                <w:sz w:val="24"/>
                <w:szCs w:val="24"/>
                <w:lang w:eastAsia="vi-VN"/>
              </w:rPr>
              <w:t>162.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Kết thúc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thời hạn tính bằng ngày, thì thời hạn kết thúc tại thời điểm kết thúc ngày cuối cùng của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thời hạn tính bằng tuần, thì thời hạn kết thúc tại thời điểm kết thúc ngày tương ứng của tuần cuối cùng của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thời hạn tính bằng tháng, thì thời hạn kết thúc tại thời điểm kết thúc ngày tương ứng của tháng cuối cùng của thời hạn; nếu tháng kết thúc thời hạn không có ngày tương ứng, thì thời hạn kết thúc vào ngày cuối cùng của tháng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Khi thời hạn tính bằng năm, thì thời hạn kết thúc tại thời điểm kết thúc ngày, tháng tương ứng của năm cuối cùng của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Khi ngày cuối cùng của thời hạn là ngày chủ nhật hoặc ngày nghỉ lễ, thì thời hạn kết thúc tại thời điểm kết thúc ngày làm việc tiếp theo ngày nghỉ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Thời điểm kết thúc ngày cuối cùng của thời hạn vào đúng mười hai giờ đêm của ngày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Start w:id="169" w:name="Chuong_VIII"/>
            <w:bookmarkEnd w:id="169"/>
            <w:r w:rsidRPr="00A36A77">
              <w:rPr>
                <w:rFonts w:asciiTheme="majorHAnsi" w:eastAsia="Times New Roman" w:hAnsiTheme="majorHAnsi" w:cstheme="majorHAnsi"/>
                <w:b/>
                <w:bCs/>
                <w:color w:val="222222"/>
                <w:sz w:val="24"/>
                <w:szCs w:val="24"/>
                <w:lang w:eastAsia="vi-VN"/>
              </w:rPr>
              <w:t>VIII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THỜI HIỆU</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70" w:name="Dieu_163"/>
            <w:bookmarkEnd w:id="170"/>
            <w:r w:rsidRPr="00A36A77">
              <w:rPr>
                <w:rFonts w:asciiTheme="majorHAnsi" w:eastAsia="Times New Roman" w:hAnsiTheme="majorHAnsi" w:cstheme="majorHAnsi"/>
                <w:b/>
                <w:bCs/>
                <w:color w:val="222222"/>
                <w:sz w:val="24"/>
                <w:szCs w:val="24"/>
                <w:lang w:eastAsia="vi-VN"/>
              </w:rPr>
              <w:t>163.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Thời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hiệu là thời hạn do pháp luật quy định mà khi kết thúc thời hạn đó, thì chủ thể được hưởng quyền dân sự,được miễn trừ nghĩa vụ dân sự hoặc mất quyền khởi kiện.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71" w:name="Dieu_164"/>
            <w:bookmarkEnd w:id="171"/>
            <w:r w:rsidRPr="00A36A77">
              <w:rPr>
                <w:rFonts w:asciiTheme="majorHAnsi" w:eastAsia="Times New Roman" w:hAnsiTheme="majorHAnsi" w:cstheme="majorHAnsi"/>
                <w:b/>
                <w:bCs/>
                <w:color w:val="222222"/>
                <w:sz w:val="24"/>
                <w:szCs w:val="24"/>
                <w:lang w:eastAsia="vi-VN"/>
              </w:rPr>
              <w:t>164.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loại thời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hiệu áp dụng trong Bộ luật này bao gồm những loại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 Thời hiệu hưởng quyền dân sự là thời hạn mà khi kết thúc thời hạn đó, thì chủ thể được hưởng quyền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 Thời hiệu miễn trừ nghĩa vụ dân sự là thời hạn mà khi kết thúc thời hạn đó, thì người có nghĩa vụ dân sự được miễn việc thực hiện nghĩa vụ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 Thời hiệu khởi kiện là thời hạn mà chủ thể được quyền khởi kiện để yêu cầu Toà án, cơ quan nhà nước có thẩm quyền khác bảo vệ quyền, lợi ích hợp pháp bị xâm phạm; nếu thời hạn đó kết thúc, thì mất quyền khởi kiện.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72" w:name="Dieu_165"/>
            <w:bookmarkEnd w:id="172"/>
            <w:r w:rsidRPr="00A36A77">
              <w:rPr>
                <w:rFonts w:asciiTheme="majorHAnsi" w:eastAsia="Times New Roman" w:hAnsiTheme="majorHAnsi" w:cstheme="majorHAnsi"/>
                <w:b/>
                <w:bCs/>
                <w:color w:val="222222"/>
                <w:sz w:val="24"/>
                <w:szCs w:val="24"/>
                <w:lang w:eastAsia="vi-VN"/>
              </w:rPr>
              <w:t>165.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Cách tính thời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hiệu được tính từ thời điểm bắt đầu ngày đầu tiên và chấm dứt tại thời điểm kết thúc ngày cuối cùng của thời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73" w:name="Dieu_166"/>
            <w:bookmarkEnd w:id="173"/>
            <w:r w:rsidRPr="00A36A77">
              <w:rPr>
                <w:rFonts w:asciiTheme="majorHAnsi" w:eastAsia="Times New Roman" w:hAnsiTheme="majorHAnsi" w:cstheme="majorHAnsi"/>
                <w:b/>
                <w:bCs/>
                <w:color w:val="222222"/>
                <w:sz w:val="24"/>
                <w:szCs w:val="24"/>
                <w:lang w:eastAsia="vi-VN"/>
              </w:rPr>
              <w:t>166.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Hiệu lực của thời hiệu hưởng quyền dân sự, miễn trừ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pháp luật quy định cho các chủ thể được hưởng quyền dân sự hoặc được miễn trừ nghĩa vụ dân sự theo thời hiệu, thì chỉ sau khi thời hiệu đó kết thúc, việc hưởng quyền dân sự hoặc miễn trừ nghĩa vụ dân sự mới có hiệu lực.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Thời hiệu hưởng quyền dân sự không áp dụng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a) Chiếm hữu tài sản thuộc sở hữu toàn dân không có căn cứ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Việc hưởng quyền nhân thân không gắn với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Thời hiệu miễn trừ nghĩa vụ dân sự không áp dụng trong việc thực hiện nghĩa vụ dân sự đối với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74" w:name="Dieu_167"/>
            <w:bookmarkEnd w:id="174"/>
            <w:r w:rsidRPr="00A36A77">
              <w:rPr>
                <w:rFonts w:asciiTheme="majorHAnsi" w:eastAsia="Times New Roman" w:hAnsiTheme="majorHAnsi" w:cstheme="majorHAnsi"/>
                <w:b/>
                <w:bCs/>
                <w:color w:val="222222"/>
                <w:sz w:val="24"/>
                <w:szCs w:val="24"/>
                <w:lang w:eastAsia="vi-VN"/>
              </w:rPr>
              <w:t>167.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Tính liên tục của thời hiệu hưởng quyền dân sự, miễn trừ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Thời hiệu hưởng quyền dân sự, miễn trừ nghĩa vụ dân sự có tính liên tục từ khi bắt đầu cho đến khi kết thúc; nếu có sự kiện làm gián đoạn, thì thời hiệu phải được tính lại từ đầu, sau khi sự kiện làm gián đoạn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Thời hiệu hưởng quyền dân sự, miễn trừ nghĩa vụ dân sự bị gián đoạn khi có một trong các sự kiện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Có sự giải quyết của cơ quan nhà nước có thẩm quyền đối với quyền, nghĩa vụ dân sự đang được áp dụng thời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Quyền, nghĩa vụ dân sự đang được áp dụng thời hiệu mà bị người có quyền, nghĩa vụ liên quan tranh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Thời hiệu cũng được tính liên tục trong các trường hợp việc hưởng quyền dân sự, miễn trừ nghĩa vụ dân sự hoặc quyền khởi kiện được chuyển giao hợp pháp cho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75" w:name="Dieu_168"/>
            <w:bookmarkEnd w:id="175"/>
            <w:r w:rsidRPr="00A36A77">
              <w:rPr>
                <w:rFonts w:asciiTheme="majorHAnsi" w:eastAsia="Times New Roman" w:hAnsiTheme="majorHAnsi" w:cstheme="majorHAnsi"/>
                <w:b/>
                <w:bCs/>
                <w:color w:val="222222"/>
                <w:sz w:val="24"/>
                <w:szCs w:val="24"/>
                <w:lang w:eastAsia="vi-VN"/>
              </w:rPr>
              <w:t>168.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Bắt đầu thời hiệu khởi kiện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hiệu khởi kiện bắt đầu tính từ thời điểm quyền, lợi ích hợp pháp bị xâm phạm,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76" w:name="Dieu_169"/>
            <w:bookmarkEnd w:id="176"/>
            <w:r w:rsidRPr="00A36A77">
              <w:rPr>
                <w:rFonts w:asciiTheme="majorHAnsi" w:eastAsia="Times New Roman" w:hAnsiTheme="majorHAnsi" w:cstheme="majorHAnsi"/>
                <w:b/>
                <w:bCs/>
                <w:color w:val="222222"/>
                <w:sz w:val="24"/>
                <w:szCs w:val="24"/>
                <w:lang w:eastAsia="vi-VN"/>
              </w:rPr>
              <w:t>169.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Không áp dụng thời hiệu khởi kiện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Thời hiệu khởi kiện không áp dụng trong những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hoàn trả tài sản thuộc sở hữu toàn dân;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Yêu cầu bảo vệ quyền nhân thân bị xâm phạm,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Các trường hợp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77" w:name="Dieu_170"/>
            <w:bookmarkEnd w:id="177"/>
            <w:r w:rsidRPr="00A36A77">
              <w:rPr>
                <w:rFonts w:asciiTheme="majorHAnsi" w:eastAsia="Times New Roman" w:hAnsiTheme="majorHAnsi" w:cstheme="majorHAnsi"/>
                <w:b/>
                <w:bCs/>
                <w:color w:val="222222"/>
                <w:sz w:val="24"/>
                <w:szCs w:val="24"/>
                <w:lang w:eastAsia="vi-VN"/>
              </w:rPr>
              <w:t>170.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gian không tính vào thời hiệu khởi kiện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 Thời gian không tính vào thời hiệu khởi kiện trong trường hợp xẩy ra một trong các sự kiện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Có sự kiện bất khả kháng hoặc trở ngại khách quan khác làm người có quyền khởi kiện không thể khởi kiện trong phạm vi thời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Người có quyền khởi kiện đang chưa thành niên, đang bị mất năng lực hành vi dân sự, đang bị hạn chế năng lực hành vi dân sự, nhưng chưa có người đại diện;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Người đại diện của người chưa thành niên, người mất năng lực hành vi dân sự, người bị hạn chế năng lực hành vi dân sự chết, nhưng chưa có người đại diện khác thay thế hoặc vì lý do chính đáng khác mà không thể tiếp tục đại diện được.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Sự kiện bất khả kháng là sự kiện xẩy ra một cách khách quan không thể lường trước được và không thể khắc phục được, mặc dù đã áp dụng mọi biện pháp cần thiết mà khả năng cho phép.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Thời gian không tính vào thời hiệu khởi kiện trong trường hợp xảy ra sự kiện quy định tại điểm b hoặc điểm c khoản 1 Điều này không được quá một năm, kể từ ngày xẩy ra sự kiện.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78" w:name="Dieu_171"/>
            <w:bookmarkEnd w:id="178"/>
            <w:r w:rsidRPr="00A36A77">
              <w:rPr>
                <w:rFonts w:asciiTheme="majorHAnsi" w:eastAsia="Times New Roman" w:hAnsiTheme="majorHAnsi" w:cstheme="majorHAnsi"/>
                <w:b/>
                <w:bCs/>
                <w:color w:val="222222"/>
                <w:sz w:val="24"/>
                <w:szCs w:val="24"/>
                <w:lang w:eastAsia="vi-VN"/>
              </w:rPr>
              <w:t>171.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Bắt đầu lại thời hiệu khởi kiện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 Thời hiệu khởi kiện bắt đầu lại trong trường hợp: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a) Bên có nghĩa vụ đã thừa nhận một phần hoặc toàn bộ nghĩa vụ của mình đối với người khởi kiện;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Bên có nghĩa vụ thực hiện xong một phần nghĩa vụ của mình đối với người khởi kiện;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Các bên đã tự hoà giải với nhau.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Thời hiệu khởi kiện bắt đầu lại, kể từ ngày tiếp theo sau ngày xẩy ra sự kiện quy định tại khoản 1 Điều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PHẦN THỨ HAI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TÀI SẢN VÀ QUYỀN SỞ HỮU</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NHỮNG QUY ĐỊNH CHUNG</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79" w:name="Dieu_172"/>
            <w:bookmarkEnd w:id="179"/>
            <w:r w:rsidRPr="00A36A77">
              <w:rPr>
                <w:rFonts w:asciiTheme="majorHAnsi" w:eastAsia="Times New Roman" w:hAnsiTheme="majorHAnsi" w:cstheme="majorHAnsi"/>
                <w:b/>
                <w:bCs/>
                <w:color w:val="222222"/>
                <w:sz w:val="24"/>
                <w:szCs w:val="24"/>
                <w:lang w:eastAsia="vi-VN"/>
              </w:rPr>
              <w:t>172.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bao gồm vật có thực, tiền, giấy tờ trị giá được bằng tiền và các quyền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80" w:name="Dieu_173"/>
            <w:bookmarkEnd w:id="180"/>
            <w:r w:rsidRPr="00A36A77">
              <w:rPr>
                <w:rFonts w:asciiTheme="majorHAnsi" w:eastAsia="Times New Roman" w:hAnsiTheme="majorHAnsi" w:cstheme="majorHAnsi"/>
                <w:b/>
                <w:bCs/>
                <w:color w:val="222222"/>
                <w:sz w:val="24"/>
                <w:szCs w:val="24"/>
                <w:lang w:eastAsia="vi-VN"/>
              </w:rPr>
              <w:t>173.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bao gồm quyền chiếm hữu, quyền sử dụng và quyền định đoạt tài sản của chủ sở hữu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là cá nhân, pháp nhân, các chủ thể khác có đủ ba quyền là quyền chiếm hữu, quyền sử dụng, quyền định đoạt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81" w:name="Dieu_174"/>
            <w:bookmarkEnd w:id="181"/>
            <w:r w:rsidRPr="00A36A77">
              <w:rPr>
                <w:rFonts w:asciiTheme="majorHAnsi" w:eastAsia="Times New Roman" w:hAnsiTheme="majorHAnsi" w:cstheme="majorHAnsi"/>
                <w:b/>
                <w:bCs/>
                <w:color w:val="222222"/>
                <w:sz w:val="24"/>
                <w:szCs w:val="24"/>
                <w:lang w:eastAsia="vi-VN"/>
              </w:rPr>
              <w:t>174.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Đăng ký quyền sở hữu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Những tài sản mà pháp luật quy định phải đăng ký quyền sở hữu, thì phải được đăng ký.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182" w:name="Dieu_175"/>
            <w:bookmarkEnd w:id="182"/>
            <w:r w:rsidRPr="00A36A77">
              <w:rPr>
                <w:rFonts w:asciiTheme="majorHAnsi" w:eastAsia="Times New Roman" w:hAnsiTheme="majorHAnsi" w:cstheme="majorHAnsi"/>
                <w:b/>
                <w:bCs/>
                <w:color w:val="222222"/>
                <w:sz w:val="24"/>
                <w:szCs w:val="24"/>
                <w:lang w:eastAsia="vi-VN"/>
              </w:rPr>
              <w:t>175.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Bảo vệ quyền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Quyền sở hữu của cá nhân, pháp nhân và các chủ thể khác được pháp luật công nhận và bảo vệ.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Không ai có thể bị hạn chế, bị tước đoạt trái pháp luật quyền sở hữu đối với tài sản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có quyền tự bảo vệ, ngăn cản bất kỳ người nào có hành vi xâm phạm quyền sở hữu của mình, truy tìm, đòi lại tài sản bị người khác chiếm hữu, sử dụng, định đoạt không có căn cứ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thật cần thiết vì lý do quốc phòng, an ninh và vì lợi ích quốc gia, Nhà nước trưng mua hoặc trưng dụng có bồi thường tài sản của cá nhân, pháp nhân hoặc của các chủ thể khác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83" w:name="Dieu_176"/>
            <w:bookmarkEnd w:id="183"/>
            <w:r w:rsidRPr="00A36A77">
              <w:rPr>
                <w:rFonts w:asciiTheme="majorHAnsi" w:eastAsia="Times New Roman" w:hAnsiTheme="majorHAnsi" w:cstheme="majorHAnsi"/>
                <w:b/>
                <w:bCs/>
                <w:color w:val="222222"/>
                <w:sz w:val="24"/>
                <w:szCs w:val="24"/>
                <w:lang w:eastAsia="vi-VN"/>
              </w:rPr>
              <w:t>176.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Căn cứ xác lập quyền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được xác lập đối với tài sản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Do lao động, do hoạt động sản xuất, kinh doanh hợp pháp;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Được chuyển giao quyền sở hữu theo thoả thuận hoặc theo quyết định của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Thu hoa lợi, lợi tức;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Tạo thành vật mới do sáp nhập, trộn lẫn, chế biến;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Được thừa kế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Chiếm hữu trong các điều kiện do pháp luật quy định đối với vật vô chủ, vật bị đánh rơi, bị bỏ quên, bị chôn giấu, gia súc, gia cầm bị thất lạc, vật nuôi dưới nước di chuyển tự nhiên;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7- Chiếm hữu tài sản không có căn cứ pháp luật nhưng ngay tình, liên tục, công khai phù hợp với thời hiệu quy định tại khoản 1 Điều 255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8- Các trường hợp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84" w:name="Dieu_177"/>
            <w:bookmarkEnd w:id="184"/>
            <w:r w:rsidRPr="00A36A77">
              <w:rPr>
                <w:rFonts w:asciiTheme="majorHAnsi" w:eastAsia="Times New Roman" w:hAnsiTheme="majorHAnsi" w:cstheme="majorHAnsi"/>
                <w:b/>
                <w:bCs/>
                <w:color w:val="222222"/>
                <w:sz w:val="24"/>
                <w:szCs w:val="24"/>
                <w:lang w:eastAsia="vi-VN"/>
              </w:rPr>
              <w:t>177.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Căn cứ chấm dứt quyền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Chủ sở hữu chuyển quyền sở hữu của mình cho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Chủ sở hữu từ bỏ quyền sở hữu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Tài sản bị tiêu huỷ;</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Tài sản bị xử lý để thực hiện nghĩa vụ của chủ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Tài sản bị trưng mua;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Tài sản bị tịch thu;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7- Vật bị đánh rơi, bị bỏ quên, gia súc, gia cầm bị thất lạc, vật nuôi dưới nước di chuyển tự nhiên mà người khác đã được xác lập quyền sở hữu trong các điều kiện do pháp luật quy định; tài sản mà người khác đã được xác lập quyền sở hữu theo quy định tại khoản 1 Điều 255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8- Các căn cứ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85" w:name="Dieu_178"/>
            <w:bookmarkEnd w:id="185"/>
            <w:r w:rsidRPr="00A36A77">
              <w:rPr>
                <w:rFonts w:asciiTheme="majorHAnsi" w:eastAsia="Times New Roman" w:hAnsiTheme="majorHAnsi" w:cstheme="majorHAnsi"/>
                <w:b/>
                <w:bCs/>
                <w:color w:val="222222"/>
                <w:sz w:val="24"/>
                <w:szCs w:val="24"/>
                <w:lang w:eastAsia="vi-VN"/>
              </w:rPr>
              <w:t>178.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thực hiện quyền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được thực hiện mọi hành vi theo ý chí của mình đối với tài sản, nhưng không được làm thiệt hại và ảnh hưởng đến lợi ích của Nhà nước, lợi ích công cộng, quyền, lợi ích hợp pháp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86" w:name="Dieu_179"/>
            <w:bookmarkEnd w:id="186"/>
            <w:r w:rsidRPr="00A36A77">
              <w:rPr>
                <w:rFonts w:asciiTheme="majorHAnsi" w:eastAsia="Times New Roman" w:hAnsiTheme="majorHAnsi" w:cstheme="majorHAnsi"/>
                <w:b/>
                <w:bCs/>
                <w:color w:val="222222"/>
                <w:sz w:val="24"/>
                <w:szCs w:val="24"/>
                <w:lang w:eastAsia="vi-VN"/>
              </w:rPr>
              <w:t>179.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Hình thức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Trên cơ sở chế độ sở hữu toàn dân, sở hữu tập thể, sở hữu tư nhân, Nhà nước công nhận và bảo vệ các hình thức sở hữu gồm sở hữu toàn dân, sở hữu của tổ chức chính trị, tổ chức chính trị - xã hội, sở hữu tập thể, sở hữu tư nhân, sở hữu của tổ chức xã hội, tổ chức xã hội - nghề nghiệp, sở hữu hỗn hợp, sở hữu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87" w:name="Dieu_180"/>
            <w:bookmarkEnd w:id="187"/>
            <w:r w:rsidRPr="00A36A77">
              <w:rPr>
                <w:rFonts w:asciiTheme="majorHAnsi" w:eastAsia="Times New Roman" w:hAnsiTheme="majorHAnsi" w:cstheme="majorHAnsi"/>
                <w:b/>
                <w:bCs/>
                <w:color w:val="222222"/>
                <w:sz w:val="24"/>
                <w:szCs w:val="24"/>
                <w:lang w:eastAsia="vi-VN"/>
              </w:rPr>
              <w:t>180.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người không phải là chủ sở hữu đối với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không phải là chủ sở hữu cũng có quyền chiếm hữu, sử dụng, định đoạt tài sản không thuộc quyền sở hữu của mình theo thoả thuận với chủ sở hữu tài sản đó hoặc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II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CÁC LOẠI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88" w:name="Dieu_181"/>
            <w:bookmarkEnd w:id="188"/>
            <w:r w:rsidRPr="00A36A77">
              <w:rPr>
                <w:rFonts w:asciiTheme="majorHAnsi" w:eastAsia="Times New Roman" w:hAnsiTheme="majorHAnsi" w:cstheme="majorHAnsi"/>
                <w:b/>
                <w:bCs/>
                <w:color w:val="222222"/>
                <w:sz w:val="24"/>
                <w:szCs w:val="24"/>
                <w:lang w:eastAsia="vi-VN"/>
              </w:rPr>
              <w:t>181.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Bất động sản và động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Bất động sản là các tài sản không di, dời được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Nhà ở, công trình xây dựng gắn liền với đất đai, kể cả các tài sản gắn liền với nhà ở, công trình xây dựng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Các tài sản khác gắn liền với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Các tài sản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Động sản là những tài sản không phải là bất động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89" w:name="Dieu_182"/>
            <w:bookmarkEnd w:id="189"/>
            <w:r w:rsidRPr="00A36A77">
              <w:rPr>
                <w:rFonts w:asciiTheme="majorHAnsi" w:eastAsia="Times New Roman" w:hAnsiTheme="majorHAnsi" w:cstheme="majorHAnsi"/>
                <w:b/>
                <w:bCs/>
                <w:color w:val="222222"/>
                <w:sz w:val="24"/>
                <w:szCs w:val="24"/>
                <w:lang w:eastAsia="vi-VN"/>
              </w:rPr>
              <w:t>182.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Hoa lợi, lợi tức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Hoa lợi là sản vật tự nhiên mà tài sản mang lại.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Lợi tức là các khoản lợi thu được từ việc khai thác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90" w:name="Dieu_183"/>
            <w:bookmarkEnd w:id="190"/>
            <w:r w:rsidRPr="00A36A77">
              <w:rPr>
                <w:rFonts w:asciiTheme="majorHAnsi" w:eastAsia="Times New Roman" w:hAnsiTheme="majorHAnsi" w:cstheme="majorHAnsi"/>
                <w:b/>
                <w:bCs/>
                <w:color w:val="222222"/>
                <w:sz w:val="24"/>
                <w:szCs w:val="24"/>
                <w:lang w:eastAsia="vi-VN"/>
              </w:rPr>
              <w:t>183.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Vật chính và vật phụ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Vật chính là vật độc lập, có thể khai thác công dụng theo tính năng.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Vật phụ là vật trực tiếp phục vụ cho việc khai thác công dụng của vật chính, là một bộ phận của vật chính, nhưng có thể tách rời vật chính.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thực hiện nghĩa vụ chuyển giao vật chính, thì phải chuyển giao cả vật phụ,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91" w:name="Dieu_184"/>
            <w:bookmarkEnd w:id="191"/>
            <w:r w:rsidRPr="00A36A77">
              <w:rPr>
                <w:rFonts w:asciiTheme="majorHAnsi" w:eastAsia="Times New Roman" w:hAnsiTheme="majorHAnsi" w:cstheme="majorHAnsi"/>
                <w:b/>
                <w:bCs/>
                <w:color w:val="222222"/>
                <w:sz w:val="24"/>
                <w:szCs w:val="24"/>
                <w:lang w:eastAsia="vi-VN"/>
              </w:rPr>
              <w:t>184.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Vật chia được và vật không chia được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Vật chia được là vật khi bị phân chia vẫn giữ nguyên tính chất và tính năng sử dụng.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Vật không chia được là vật khi bị phân chia, thì không giữ nguyên được tính chất và tính năng sử dụng ban đầu.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cần phân chia vật không chia được, thì phải trị giá bằng tiền để chia.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92" w:name="Dieu_185"/>
            <w:bookmarkEnd w:id="192"/>
            <w:r w:rsidRPr="00A36A77">
              <w:rPr>
                <w:rFonts w:asciiTheme="majorHAnsi" w:eastAsia="Times New Roman" w:hAnsiTheme="majorHAnsi" w:cstheme="majorHAnsi"/>
                <w:b/>
                <w:bCs/>
                <w:color w:val="222222"/>
                <w:sz w:val="24"/>
                <w:szCs w:val="24"/>
                <w:lang w:eastAsia="vi-VN"/>
              </w:rPr>
              <w:t>185.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Vật tiêu hao và vật không tiêu hao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Vật tiêu hao là vật khi đã qua một lần sử dụng, thì mất đi hoặc không giữ được tính chất, hình dáng và tính năng sử dụng ban đầu.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Vật tiêu hao không thể là đối tượng của hợp đồng cho thuê hoặc hợp đồng cho mượn.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Vật không tiêu hao là vật khi đã qua sử dụng nhiều lần mà cơ bản vẫn giữ được tính chất, hình dáng và tính năng sử dụng ban đầu.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93" w:name="Dieu_186"/>
            <w:bookmarkEnd w:id="193"/>
            <w:r w:rsidRPr="00A36A77">
              <w:rPr>
                <w:rFonts w:asciiTheme="majorHAnsi" w:eastAsia="Times New Roman" w:hAnsiTheme="majorHAnsi" w:cstheme="majorHAnsi"/>
                <w:b/>
                <w:bCs/>
                <w:color w:val="222222"/>
                <w:sz w:val="24"/>
                <w:szCs w:val="24"/>
                <w:lang w:eastAsia="vi-VN"/>
              </w:rPr>
              <w:t>186.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Vật cùng loại và vật đặc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Vật cùng loại là những vật có cùng hình dáng, tính chất, tính năng sử dụng và xác định được bằng những đơn vị đo lường.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Vật cùng loại có cùng chất lượng có thể thay thế cho nhau.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Vật đặc định là vật phân biệt được với các vật khác bằng những đặc điểm riêng về ký hiệu, hình dáng, màu sắc, chất liệu, đặc tính, vị trí.</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thực hiện nghĩa vụ chuyển giao vật đặc định, thì phải giao đúng vật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94" w:name="Dieu_187"/>
            <w:bookmarkEnd w:id="194"/>
            <w:r w:rsidRPr="00A36A77">
              <w:rPr>
                <w:rFonts w:asciiTheme="majorHAnsi" w:eastAsia="Times New Roman" w:hAnsiTheme="majorHAnsi" w:cstheme="majorHAnsi"/>
                <w:b/>
                <w:bCs/>
                <w:color w:val="222222"/>
                <w:sz w:val="24"/>
                <w:szCs w:val="24"/>
                <w:lang w:eastAsia="vi-VN"/>
              </w:rPr>
              <w:t>187.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Vật đồng bộ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Vật đồng bộ là vật gồm các phần hoặc các bộ phận ăn khớp, liên hệ với nhau hợp thành chỉnh thể mà nếu thiếu một trong các phần, các bộ phận hoặc có phần hoặc bộ phận không đúng quy cách, chủng loại, thì không sử dụng được hoặc giá trị sử dụng của vật đó bị giảm sút.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thực hiện nghĩa vụ chuyển giao vật đồng bộ, thì phải chuyển giao toàn bộ các phần hoặc các bộ phận hợp thành,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95" w:name="Dieu_188"/>
            <w:bookmarkEnd w:id="195"/>
            <w:r w:rsidRPr="00A36A77">
              <w:rPr>
                <w:rFonts w:asciiTheme="majorHAnsi" w:eastAsia="Times New Roman" w:hAnsiTheme="majorHAnsi" w:cstheme="majorHAnsi"/>
                <w:b/>
                <w:bCs/>
                <w:color w:val="222222"/>
                <w:sz w:val="24"/>
                <w:szCs w:val="24"/>
                <w:lang w:eastAsia="vi-VN"/>
              </w:rPr>
              <w:t>188.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tài sản là quyền trị giá được bằng tiền và có thể chuyển giao trong giao lưu dân sự, kể cả quyền sở hữu trí tuệ quy định tại Phần thứ sáu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III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NỘI DUNG QUYỀN SỞ HỮU</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MỤC 1</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QUYỀN CHIẾM HỮU</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196" w:name="Dieu_189"/>
            <w:bookmarkEnd w:id="196"/>
            <w:r w:rsidRPr="00A36A77">
              <w:rPr>
                <w:rFonts w:asciiTheme="majorHAnsi" w:eastAsia="Times New Roman" w:hAnsiTheme="majorHAnsi" w:cstheme="majorHAnsi"/>
                <w:b/>
                <w:bCs/>
                <w:color w:val="222222"/>
                <w:sz w:val="24"/>
                <w:szCs w:val="24"/>
                <w:lang w:eastAsia="vi-VN"/>
              </w:rPr>
              <w:t>189.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chiếm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chiếm hữu là quyền của chủ sở hữu tự mình nắm giữ, quản lý tài sản thuộc sở hữu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không phải là chủ sở hữu cũng có quyền chiếm hữu tài sản trong trường hợp được chủ sở hữu chuyển giao hoặc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97" w:name="Dieu_190"/>
            <w:bookmarkEnd w:id="197"/>
            <w:r w:rsidRPr="00A36A77">
              <w:rPr>
                <w:rFonts w:asciiTheme="majorHAnsi" w:eastAsia="Times New Roman" w:hAnsiTheme="majorHAnsi" w:cstheme="majorHAnsi"/>
                <w:b/>
                <w:bCs/>
                <w:color w:val="222222"/>
                <w:sz w:val="24"/>
                <w:szCs w:val="24"/>
                <w:lang w:eastAsia="vi-VN"/>
              </w:rPr>
              <w:t>190.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Chiếm hữu có căn cứ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Chiếm hữu có căn cứ pháp luật là việc chiếm hữu tài sản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Chủ sở hữu tự mình chiếm hữu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được chủ sở hữu uỷ quyền quản lý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được chuyển giao quyền chiếm hữu thông qua giao dịch dân sự phù hợp với ý chí của chủ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Người phát hiện và giữ tài sản vô chủ, tài sản bị đánh rơi, bị bỏ quên, bị chôn giấu, bị chìm đắm phù hợp với các điều kiện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Các trường hợp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198" w:name="Dieu_191"/>
            <w:bookmarkEnd w:id="198"/>
            <w:r w:rsidRPr="00A36A77">
              <w:rPr>
                <w:rFonts w:asciiTheme="majorHAnsi" w:eastAsia="Times New Roman" w:hAnsiTheme="majorHAnsi" w:cstheme="majorHAnsi"/>
                <w:b/>
                <w:bCs/>
                <w:color w:val="222222"/>
                <w:sz w:val="24"/>
                <w:szCs w:val="24"/>
                <w:lang w:eastAsia="vi-VN"/>
              </w:rPr>
              <w:t>191.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chiếm hữu của chủ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chủ sở hữu tự mình chiếm hữu tài sản thuộc sở hữu của mình, thì chủ sở hữu được thực hiện mọi hành vi theo ý chí của mình để nắm giữ, quản lý tài sản, nhưng không được trái pháp luật, đạo đức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chiếm hữu của chủ sở hữu không bị hạn chế, gián đoạn về thời gian, trừ trường hợp chủ sở hữu chuyển giao việc chiếm hữu cho người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199" w:name="Dieu_192"/>
            <w:bookmarkEnd w:id="199"/>
            <w:r w:rsidRPr="00A36A77">
              <w:rPr>
                <w:rFonts w:asciiTheme="majorHAnsi" w:eastAsia="Times New Roman" w:hAnsiTheme="majorHAnsi" w:cstheme="majorHAnsi"/>
                <w:b/>
                <w:bCs/>
                <w:color w:val="222222"/>
                <w:sz w:val="24"/>
                <w:szCs w:val="24"/>
                <w:lang w:eastAsia="vi-VN"/>
              </w:rPr>
              <w:t>192.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chiếm hữu của người được chủ sở hữu uỷ quyền quản lý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chủ sở hữu uỷ quyền quản lý tài sản cho người khác, thì người được uỷ quyền thực hiện quyền chiếm hữu tài sản đó trong phạm vi, theo cách thức, thời hạn do chủ sở hữu xác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được uỷ quyền quản lý tài sản không thể trở thành chủ sở hữu đối với tài sản được giao theo căn cứ về thời hiệu quy định tại khoản 1 Điều 255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00" w:name="Dieu_193"/>
            <w:bookmarkEnd w:id="200"/>
            <w:r w:rsidRPr="00A36A77">
              <w:rPr>
                <w:rFonts w:asciiTheme="majorHAnsi" w:eastAsia="Times New Roman" w:hAnsiTheme="majorHAnsi" w:cstheme="majorHAnsi"/>
                <w:b/>
                <w:bCs/>
                <w:color w:val="222222"/>
                <w:sz w:val="24"/>
                <w:szCs w:val="24"/>
                <w:lang w:eastAsia="vi-VN"/>
              </w:rPr>
              <w:t>193.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chiếm hữu của người được giao tài sản thông qua giao dịch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chủ sở hữu giao tài sản cho người khác thông qua giao dịch dân sự mà nội dung không bao gồm việc chuyển quyền sở hữu, thì người được giao phải thực hiện việc chiếm hữu tài sản đó phù hợp với mục đích, nội dung của giao dịch.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được giao tài sản có quyền sử dụng tài sản được giao, được chuyển quyền chiếm hữu, sử dụng tài sản đó cho người khác, nếu được chủ sở hữu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được giao tài sản không thể trở thành chủ sở hữu đối với tài sản được giao theo căn cứ về thời hiệu quy định tại khoản 1 Điều 255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01" w:name="Dieu_194"/>
            <w:bookmarkEnd w:id="201"/>
            <w:r w:rsidRPr="00A36A77">
              <w:rPr>
                <w:rFonts w:asciiTheme="majorHAnsi" w:eastAsia="Times New Roman" w:hAnsiTheme="majorHAnsi" w:cstheme="majorHAnsi"/>
                <w:b/>
                <w:bCs/>
                <w:color w:val="222222"/>
                <w:sz w:val="24"/>
                <w:szCs w:val="24"/>
                <w:lang w:eastAsia="vi-VN"/>
              </w:rPr>
              <w:t>194.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chiếm hữu tài sản bị đánh rơi, bị bỏ quên, bị chôn giấu, bị chìm đắm, tài sản không xác định được ai là chủ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phát hiện tài sản bị đánh rơi, bị bỏ quên, bị chôn giấu, bị chìm đắm phải thông báo hoặc trả lại ngay cho chủ sở hữu; nếu không biết ai là chủ sở hữu, thì phải thông báo hoặc giao nộp cho Uỷ ban nhân dân xã, phường, thị trấn hoặc Công an cơ sở gần nhất hoặc cơ quan nhà nước có thẩm quyền khác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Người phát hiện tài sản không xác định được ai là chủ sở hữu, tài sản bị đánh rơi, bị bỏ quên, </w:t>
            </w:r>
            <w:r w:rsidRPr="00A36A77">
              <w:rPr>
                <w:rFonts w:asciiTheme="majorHAnsi" w:eastAsia="Times New Roman" w:hAnsiTheme="majorHAnsi" w:cstheme="majorHAnsi"/>
                <w:color w:val="222222"/>
                <w:sz w:val="24"/>
                <w:szCs w:val="24"/>
                <w:lang w:eastAsia="vi-VN"/>
              </w:rPr>
              <w:lastRenderedPageBreak/>
              <w:t>bị chôn giấu, bị chìm đắm được chiếm hữu tài sản đó từ thời điểm phát hiện đến thời điểm trả lại cho chủ sở hữu hoặc đến thời điểm giao nộp cho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Đối với tài sản do người khác tẩu tán nhằm che giấu hành vi vi phạm pháp luật hoặc trốn tránh việc thực hiện nghĩa vụ dân sự, thì người phát hiện phải thông báo hoặc giao nộp ngay cho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02" w:name="Dieu_195"/>
            <w:bookmarkEnd w:id="202"/>
            <w:r w:rsidRPr="00A36A77">
              <w:rPr>
                <w:rFonts w:asciiTheme="majorHAnsi" w:eastAsia="Times New Roman" w:hAnsiTheme="majorHAnsi" w:cstheme="majorHAnsi"/>
                <w:b/>
                <w:bCs/>
                <w:color w:val="222222"/>
                <w:sz w:val="24"/>
                <w:szCs w:val="24"/>
                <w:lang w:eastAsia="vi-VN"/>
              </w:rPr>
              <w:t>195.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Chiếm hữu không có căn cứ pháp luật nhưng ngay tình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chiếm hữu tài sản không phù hợp với quy định tại Điều 190 của Bộ luật này là chiếm hữu không có căn cứ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chiếm hữu không có căn cứ pháp luật nhưng ngay tình là người chiếm hữu mà không biết và không thể biết việc chiếm hữu tài sản đó là không có căn cứ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03" w:name="Dieu_196"/>
            <w:bookmarkEnd w:id="203"/>
            <w:r w:rsidRPr="00A36A77">
              <w:rPr>
                <w:rFonts w:asciiTheme="majorHAnsi" w:eastAsia="Times New Roman" w:hAnsiTheme="majorHAnsi" w:cstheme="majorHAnsi"/>
                <w:b/>
                <w:bCs/>
                <w:color w:val="222222"/>
                <w:sz w:val="24"/>
                <w:szCs w:val="24"/>
                <w:lang w:eastAsia="vi-VN"/>
              </w:rPr>
              <w:t>196.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Chiếm hữu liên tục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chiếm hữu tài sản được thực hiện trong một khoảng thời gian mà không có tranh chấp về tài sản đó là chiếm hữu liên tục, kể cả khi tài sản được giao cho người khác chiếm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04" w:name="Dieu_197"/>
            <w:bookmarkEnd w:id="204"/>
            <w:r w:rsidRPr="00A36A77">
              <w:rPr>
                <w:rFonts w:asciiTheme="majorHAnsi" w:eastAsia="Times New Roman" w:hAnsiTheme="majorHAnsi" w:cstheme="majorHAnsi"/>
                <w:b/>
                <w:bCs/>
                <w:color w:val="222222"/>
                <w:sz w:val="24"/>
                <w:szCs w:val="24"/>
                <w:lang w:eastAsia="vi-VN"/>
              </w:rPr>
              <w:t>197.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Chiếm hữu công khai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chiếm hữu được coi là công khai khi thực hiện một cách minh bạch, không giấu giếm; tài sản đang chiếm hữu được sử dụng theo tính năng, công dụng và được người chiếm hữu bảo quản, giữ gìn như tài sản của chính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2</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QUYỀN SỬ DỤNG</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05" w:name="Dieu_198"/>
            <w:bookmarkEnd w:id="205"/>
            <w:r w:rsidRPr="00A36A77">
              <w:rPr>
                <w:rFonts w:asciiTheme="majorHAnsi" w:eastAsia="Times New Roman" w:hAnsiTheme="majorHAnsi" w:cstheme="majorHAnsi"/>
                <w:b/>
                <w:bCs/>
                <w:color w:val="222222"/>
                <w:sz w:val="24"/>
                <w:szCs w:val="24"/>
                <w:lang w:eastAsia="vi-VN"/>
              </w:rPr>
              <w:t>198.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Quyền sử dụng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sử dụng là quyền của chủ sở hữu khai thác công dụng, hưởng hoa lợi, lợi tức từ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không phải là chủ sở hữu cũng có quyền sử dụng tài sản trong các trường hợp được chủ sở hữu chuyển giao quyền sử dụng hoặc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06" w:name="Dieu_199"/>
            <w:bookmarkEnd w:id="206"/>
            <w:r w:rsidRPr="00A36A77">
              <w:rPr>
                <w:rFonts w:asciiTheme="majorHAnsi" w:eastAsia="Times New Roman" w:hAnsiTheme="majorHAnsi" w:cstheme="majorHAnsi"/>
                <w:b/>
                <w:bCs/>
                <w:color w:val="222222"/>
                <w:sz w:val="24"/>
                <w:szCs w:val="24"/>
                <w:lang w:eastAsia="vi-VN"/>
              </w:rPr>
              <w:t>199.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sử dụng của chủ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chủ sở hữu trực tiếp thực hiện quyền sử dụng tài sản thuộc sở hữu của mình, thì chủ sở hữu được khai thác công dụng, hưởng hoa lợi, lợi tức từ tài sản theo ý chí của mình, nhưng không được gây thiệt hại và làm ảnh hưởng đến lợi ích của Nhà nước, lợi ích công cộng, quyền, lợi ích hợp pháp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07" w:name="Dieu_200"/>
            <w:bookmarkEnd w:id="207"/>
            <w:r w:rsidRPr="00A36A77">
              <w:rPr>
                <w:rFonts w:asciiTheme="majorHAnsi" w:eastAsia="Times New Roman" w:hAnsiTheme="majorHAnsi" w:cstheme="majorHAnsi"/>
                <w:b/>
                <w:bCs/>
                <w:color w:val="222222"/>
                <w:sz w:val="24"/>
                <w:szCs w:val="24"/>
                <w:lang w:eastAsia="vi-VN"/>
              </w:rPr>
              <w:t>200.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sử dụng của người không phải là chủ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Quyền sử dụng tài sản có thể được chuyển giao cho người khác thông qua hợp đồng hoặc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không phải là chủ sở hữu có quyền sử dụng tài sản đúng tính năng, công dụng, đúng phương thức.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chiếm hữu không có căn cứ pháp luật nhưng ngay tình quy định tại Điều 195 của Bộ luật này cũng có quyền khai thác công dụng, hưởng hoa lợi, lợi tức từ tài sản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3</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QUYỀN ĐỊNH ĐOẠT</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08" w:name="Dieu_201"/>
            <w:bookmarkEnd w:id="208"/>
            <w:r w:rsidRPr="00A36A77">
              <w:rPr>
                <w:rFonts w:asciiTheme="majorHAnsi" w:eastAsia="Times New Roman" w:hAnsiTheme="majorHAnsi" w:cstheme="majorHAnsi"/>
                <w:b/>
                <w:bCs/>
                <w:color w:val="222222"/>
                <w:sz w:val="24"/>
                <w:szCs w:val="24"/>
                <w:lang w:eastAsia="vi-VN"/>
              </w:rPr>
              <w:t>201.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Quyền định đoạt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định đoạt là quyền của chủ sở hữu chuyển giao quyền sở hữu tài sản của mình cho người khác hoặc từ bỏ quyền sở hữu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có quyền tự mình bán, trao đổi, tặng cho, cho vay, để thừa kế, từ bỏ hoặc thực hiện các hình thức định đoạt khác đối với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09" w:name="Dieu_202"/>
            <w:bookmarkEnd w:id="209"/>
            <w:r w:rsidRPr="00A36A77">
              <w:rPr>
                <w:rFonts w:asciiTheme="majorHAnsi" w:eastAsia="Times New Roman" w:hAnsiTheme="majorHAnsi" w:cstheme="majorHAnsi"/>
                <w:b/>
                <w:bCs/>
                <w:color w:val="222222"/>
                <w:sz w:val="24"/>
                <w:szCs w:val="24"/>
                <w:lang w:eastAsia="vi-VN"/>
              </w:rPr>
              <w:t>202.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kiện định đoạt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định đoạt tài sản phải do người có năng lực hành vi dân sự thực hiện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pháp luật có quy định trình tự, thủ tục định đoạt tài sản, thì phải tuân theo trình tự, thủ tục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10" w:name="Dieu_203"/>
            <w:bookmarkEnd w:id="210"/>
            <w:r w:rsidRPr="00A36A77">
              <w:rPr>
                <w:rFonts w:asciiTheme="majorHAnsi" w:eastAsia="Times New Roman" w:hAnsiTheme="majorHAnsi" w:cstheme="majorHAnsi"/>
                <w:b/>
                <w:bCs/>
                <w:color w:val="222222"/>
                <w:sz w:val="24"/>
                <w:szCs w:val="24"/>
                <w:lang w:eastAsia="vi-VN"/>
              </w:rPr>
              <w:t>203.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Uỷ quyền định đoạt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Chủ sở hữu có thể uỷ quyền cho người khác định đoạt tài sản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được uỷ quyền định đoạt tài sản phải thực hiện việc định đoạt phù hợp với ý chí và lợi ích của chủ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11" w:name="Dieu_204"/>
            <w:bookmarkEnd w:id="211"/>
            <w:r w:rsidRPr="00A36A77">
              <w:rPr>
                <w:rFonts w:asciiTheme="majorHAnsi" w:eastAsia="Times New Roman" w:hAnsiTheme="majorHAnsi" w:cstheme="majorHAnsi"/>
                <w:b/>
                <w:bCs/>
                <w:color w:val="222222"/>
                <w:sz w:val="24"/>
                <w:szCs w:val="24"/>
                <w:lang w:eastAsia="vi-VN"/>
              </w:rPr>
              <w:t>204.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Hạn chế quyền định đoạt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Quyền định đoạt bị hạn chế đối với tài sản bị kê biên, cầm cố, thế chấp và trong các trường hợp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tài sản đem bán là cổ vật, là di tích lịch sử, văn hoá, thì Nhà nước có quyền ưu tiên mua.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Trong trường hợp tổ chức, cá nhân có quyền ưu tiên mua đối với tài sản nhất định theo quy </w:t>
            </w:r>
            <w:r w:rsidRPr="00A36A77">
              <w:rPr>
                <w:rFonts w:asciiTheme="majorHAnsi" w:eastAsia="Times New Roman" w:hAnsiTheme="majorHAnsi" w:cstheme="majorHAnsi"/>
                <w:color w:val="222222"/>
                <w:sz w:val="24"/>
                <w:szCs w:val="24"/>
                <w:lang w:eastAsia="vi-VN"/>
              </w:rPr>
              <w:lastRenderedPageBreak/>
              <w:t>định của pháp luật, thì khi bán tài sản, chủ sở hữu phải dành quyền ưu tiên mua cho tổ chức, cá nhân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IV</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CÁC HÌNH THỨC SỞ HỮU</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MỤC 1</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SỞ HỮU TOÀN DÂN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12" w:name="Dieu_205"/>
            <w:bookmarkEnd w:id="212"/>
            <w:r w:rsidRPr="00A36A77">
              <w:rPr>
                <w:rFonts w:asciiTheme="majorHAnsi" w:eastAsia="Times New Roman" w:hAnsiTheme="majorHAnsi" w:cstheme="majorHAnsi"/>
                <w:b/>
                <w:bCs/>
                <w:color w:val="222222"/>
                <w:sz w:val="24"/>
                <w:szCs w:val="24"/>
                <w:lang w:eastAsia="vi-VN"/>
              </w:rPr>
              <w:t>205.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thuộc sở hữu toàn dân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Đất đai, rừng núi, sông hồ, nguồn nước, tài nguyên trong lòng đất, nguồn lợi ở vùng biển, thềm lục địa và vùng trời, phần vốn và tài sản do Nhà nước đầu tư vào các xí nghiệp, công trình thuộc các ngành và lĩnh vực kinh tế, văn hoá, xã hội, khoa học, kỹ thuật, ngoại giao, quốc phòng, an ninh cùng các tài sản khác mà pháp luật quy định là của Nhà nước, đều thuộc sở hữu toàn dân.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13" w:name="Dieu_206"/>
            <w:bookmarkEnd w:id="213"/>
            <w:r w:rsidRPr="00A36A77">
              <w:rPr>
                <w:rFonts w:asciiTheme="majorHAnsi" w:eastAsia="Times New Roman" w:hAnsiTheme="majorHAnsi" w:cstheme="majorHAnsi"/>
                <w:b/>
                <w:bCs/>
                <w:color w:val="222222"/>
                <w:sz w:val="24"/>
                <w:szCs w:val="24"/>
                <w:lang w:eastAsia="vi-VN"/>
              </w:rPr>
              <w:t>206.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Nhà nước là đại diện chủ sở hữu đối với tài sản thuộc sở hữu toàn dân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Nhà nước Cộng hoà xã hội chủ nghĩa Việt Nam thực hiện quyền của chủ sở hữu đối với tài sản thuộc sở hữu toàn dân.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Chính phủ thống nhất quản lý và bảo đảm sử dụng đúng mục đích, hiệu quả và tiết kiệm tài sản thuộc sở hữu toàn dân.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14" w:name="Dieu_207"/>
            <w:bookmarkEnd w:id="214"/>
            <w:r w:rsidRPr="00A36A77">
              <w:rPr>
                <w:rFonts w:asciiTheme="majorHAnsi" w:eastAsia="Times New Roman" w:hAnsiTheme="majorHAnsi" w:cstheme="majorHAnsi"/>
                <w:b/>
                <w:bCs/>
                <w:color w:val="222222"/>
                <w:sz w:val="24"/>
                <w:szCs w:val="24"/>
                <w:lang w:eastAsia="vi-VN"/>
              </w:rPr>
              <w:t>207.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Quản lý, sử dụng, định đoạt tài sản thuộc sở hữu toàn dân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quản lý, sử dụng, định đoạt tài sản thuộc sở hữu toàn dân được thực hiện trong phạm vi và theo trình tự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215" w:name="Dieu_208"/>
            <w:bookmarkEnd w:id="215"/>
            <w:r w:rsidRPr="00A36A77">
              <w:rPr>
                <w:rFonts w:asciiTheme="majorHAnsi" w:eastAsia="Times New Roman" w:hAnsiTheme="majorHAnsi" w:cstheme="majorHAnsi"/>
                <w:b/>
                <w:bCs/>
                <w:color w:val="222222"/>
                <w:sz w:val="24"/>
                <w:szCs w:val="24"/>
                <w:lang w:eastAsia="vi-VN"/>
              </w:rPr>
              <w:t>208.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quyền sở hữu toàn dân đối với tài sản thuộc quyền quản lý của doanh nghiệp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tài sản thuộc sở hữu toàn dân được đầu tư vào doanh nghiệp nhà nước, thì Nhà nước thực hiện quyền của chủ sở hữu đối với tài sản đó theo quy định của pháp luật về doanh nghiệp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16" w:name="Dieu_209"/>
            <w:bookmarkEnd w:id="216"/>
            <w:r w:rsidRPr="00A36A77">
              <w:rPr>
                <w:rFonts w:asciiTheme="majorHAnsi" w:eastAsia="Times New Roman" w:hAnsiTheme="majorHAnsi" w:cstheme="majorHAnsi"/>
                <w:b/>
                <w:bCs/>
                <w:color w:val="222222"/>
                <w:sz w:val="24"/>
                <w:szCs w:val="24"/>
                <w:lang w:eastAsia="vi-VN"/>
              </w:rPr>
              <w:t>209.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quản lý của doanh nghiệp nhà nước đối với tài sản được Nhà nước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Doanh nghiệp nhà nước có quyền quản lý, sử dụng vốn, đất đai, tài nguyên và các tài sản khác do Nhà nước giao theo quy định của pháp luật về doanh nghiệp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17" w:name="Dieu_210"/>
            <w:bookmarkEnd w:id="217"/>
            <w:r w:rsidRPr="00A36A77">
              <w:rPr>
                <w:rFonts w:asciiTheme="majorHAnsi" w:eastAsia="Times New Roman" w:hAnsiTheme="majorHAnsi" w:cstheme="majorHAnsi"/>
                <w:b/>
                <w:bCs/>
                <w:color w:val="222222"/>
                <w:sz w:val="24"/>
                <w:szCs w:val="24"/>
                <w:lang w:eastAsia="vi-VN"/>
              </w:rPr>
              <w:t>210.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quyền sở hữu toàn dân đối với tài sản được giao cho các cơ quan nhà nước, đơn vị vũ trang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tài sản thuộc sở hữu toàn dân được giao cho các cơ quan nhà nước, đơn vị vũ trang, thì Nhà nước thực hiện quyền kiểm tra, giám sát việc quản lý, sử dụng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Cơ quan nhà nước, đơn vị vũ trang có quyền quản lý, sử dụng đúng mục đích, theo quy định của pháp luật đối với tài sản được Nhà nước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18" w:name="Dieu_211"/>
            <w:bookmarkEnd w:id="218"/>
            <w:r w:rsidRPr="00A36A77">
              <w:rPr>
                <w:rFonts w:asciiTheme="majorHAnsi" w:eastAsia="Times New Roman" w:hAnsiTheme="majorHAnsi" w:cstheme="majorHAnsi"/>
                <w:b/>
                <w:bCs/>
                <w:color w:val="222222"/>
                <w:sz w:val="24"/>
                <w:szCs w:val="24"/>
                <w:lang w:eastAsia="vi-VN"/>
              </w:rPr>
              <w:t>211.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quyền sở hữu toàn dân đối với tài sản được giao cho tổ chức chính trị, tổ chức chính trị -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tài sản thuộc sở hữu toàn dân được giao cho tổ chức chính trị, tổ chức chính trị - xã hội, thì Nhà nước thực hiện quyền kiểm tra, giám sát việc quản lý, sử dụng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Tổ chức chính trị , tổ chức chính trị - xã hội có quyền quản lý, sử dụng tài sản được Nhà nước giao đúng mục đích, phạm vi, theo cách thức, trình tự do pháp luật quy định phù hợp </w:t>
            </w:r>
            <w:r w:rsidRPr="00A36A77">
              <w:rPr>
                <w:rFonts w:asciiTheme="majorHAnsi" w:eastAsia="Times New Roman" w:hAnsiTheme="majorHAnsi" w:cstheme="majorHAnsi"/>
                <w:color w:val="222222"/>
                <w:sz w:val="24"/>
                <w:szCs w:val="24"/>
                <w:lang w:eastAsia="vi-VN"/>
              </w:rPr>
              <w:lastRenderedPageBreak/>
              <w:t>với chức năng, nhiệm vụ được quy định trong điều lệ.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19" w:name="Dieu_212"/>
            <w:bookmarkEnd w:id="219"/>
            <w:r w:rsidRPr="00A36A77">
              <w:rPr>
                <w:rFonts w:asciiTheme="majorHAnsi" w:eastAsia="Times New Roman" w:hAnsiTheme="majorHAnsi" w:cstheme="majorHAnsi"/>
                <w:b/>
                <w:bCs/>
                <w:color w:val="222222"/>
                <w:sz w:val="24"/>
                <w:szCs w:val="24"/>
                <w:lang w:eastAsia="vi-VN"/>
              </w:rPr>
              <w:t>212.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các doanh nghiệp ngoài quốc doanh, hộ gia đình, tổ hợp tác và cá nhân đối với việc sử dụng, khai thác các tài sản thuộc sở hữu toàn dân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pháp luật có quy định và được cơ quan nhà nước có thẩm quyền cho phép, các doanh nghiệp ngoài quốc doanh, hộ gia đình, tổ hợp tác và cá nhân được sử dụng đất, khai thác nguồn lợi thuỷ sản và các tài nguyên khác thuộc sở hữu toàn dân và phải sử dụng, khai thác đúng mục đích, có hiệu quả, thực hiện đầy đủ các nghĩa vụ đối với Nhà nước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20" w:name="Dieu_213"/>
            <w:bookmarkEnd w:id="220"/>
            <w:r w:rsidRPr="00A36A77">
              <w:rPr>
                <w:rFonts w:asciiTheme="majorHAnsi" w:eastAsia="Times New Roman" w:hAnsiTheme="majorHAnsi" w:cstheme="majorHAnsi"/>
                <w:b/>
                <w:bCs/>
                <w:color w:val="222222"/>
                <w:sz w:val="24"/>
                <w:szCs w:val="24"/>
                <w:lang w:eastAsia="vi-VN"/>
              </w:rPr>
              <w:t>213.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thuộc sở hữu toàn dân chưa được giao cho tổ chức, cá nhân quản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với tài sản thuộc sở hữu toàn dân mà chưa được giao cho tổ chức, cá nhân quản lý, thì Chính phủ tổ chức thực hiện việc bảo vệ, điều tra, khảo sát và lập quy hoạch đưa vào khai thác.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2</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SỞ HỮU CỦA TỔ CHỨC CHÍNH TRỊ, TỔ CHỨC CHÍNH TRỊ - XÃ HỘI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21" w:name="Dieu_214"/>
            <w:bookmarkEnd w:id="221"/>
            <w:r w:rsidRPr="00A36A77">
              <w:rPr>
                <w:rFonts w:asciiTheme="majorHAnsi" w:eastAsia="Times New Roman" w:hAnsiTheme="majorHAnsi" w:cstheme="majorHAnsi"/>
                <w:b/>
                <w:bCs/>
                <w:color w:val="222222"/>
                <w:sz w:val="24"/>
                <w:szCs w:val="24"/>
                <w:lang w:eastAsia="vi-VN"/>
              </w:rPr>
              <w:t>214.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của tổ chức chính trị, tổ chức chính trị -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của tổ chức chính trị, tổ chức chính trị - xã hội là sở hữu của cả tổ chức đó nhằm thực hiện mục đích chung quy định trong điều lệ.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22" w:name="Dieu_215"/>
            <w:bookmarkEnd w:id="222"/>
            <w:r w:rsidRPr="00A36A77">
              <w:rPr>
                <w:rFonts w:asciiTheme="majorHAnsi" w:eastAsia="Times New Roman" w:hAnsiTheme="majorHAnsi" w:cstheme="majorHAnsi"/>
                <w:b/>
                <w:bCs/>
                <w:color w:val="222222"/>
                <w:sz w:val="24"/>
                <w:szCs w:val="24"/>
                <w:lang w:eastAsia="vi-VN"/>
              </w:rPr>
              <w:t>215.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thuộc sở hữu của tổ chức chính trị, tổ chức chính trị -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Tài sản được hình thành từ nguồn đóng góp của các thành viên, tài sản được tặng cho chung và từ các nguồn khác phù hợp với quy định của pháp luật là tài sản thuộc sở hữu của tổ </w:t>
            </w:r>
            <w:r w:rsidRPr="00A36A77">
              <w:rPr>
                <w:rFonts w:asciiTheme="majorHAnsi" w:eastAsia="Times New Roman" w:hAnsiTheme="majorHAnsi" w:cstheme="majorHAnsi"/>
                <w:color w:val="222222"/>
                <w:sz w:val="24"/>
                <w:szCs w:val="24"/>
                <w:lang w:eastAsia="vi-VN"/>
              </w:rPr>
              <w:lastRenderedPageBreak/>
              <w:t>chức chính trị, tổ chức chính trị -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thuộc sở hữu toàn dân mà Nhà nước đã chuyển giao quyền sở hữu cho tổ chức chính trị, tổ chức chính trị - xã hội là tài sản thuộc sở hữu của tổ chức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Tài sản thuộc sở hữu toàn dân mà Nhà nước giao cho tổ chức chính trị, tổ chức chính trị - xã hội để quản lý và sử dụng, thì không thuộc sở hữu của tổ chức chính trị, tổ chức chính trị - xã hội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23" w:name="Dieu_216"/>
            <w:bookmarkEnd w:id="223"/>
            <w:r w:rsidRPr="00A36A77">
              <w:rPr>
                <w:rFonts w:asciiTheme="majorHAnsi" w:eastAsia="Times New Roman" w:hAnsiTheme="majorHAnsi" w:cstheme="majorHAnsi"/>
                <w:b/>
                <w:bCs/>
                <w:color w:val="222222"/>
                <w:sz w:val="24"/>
                <w:szCs w:val="24"/>
                <w:lang w:eastAsia="vi-VN"/>
              </w:rPr>
              <w:t>216.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Chiếm hữu, sử dụng, định đoạt tài sản thuộc sở hữu của tổ chức chính trị, tổ chức chính trị -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Tổ chức chính trị, tổ chức chính trị - xã hội có quyền chiếm hữu, sử dụng, định đoạt tài sản thuộc sở hữu của mình nhằm thực hiện chức năng của tổ chức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quản lý, khai thác công dụng và định đoạt tài sản thuộc sở hữu của tổ chức chính trị, tổ chức chính trị - xã hội phải tuân theo pháp luật và phù hợp với mục đích hoạt động của tổ chức chính trị, tổ chức chính trị - xã hội được quy định trong điều lệ.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3</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SỞ HỮU TẬP THỂ</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24" w:name="Dieu_217"/>
            <w:bookmarkEnd w:id="224"/>
            <w:r w:rsidRPr="00A36A77">
              <w:rPr>
                <w:rFonts w:asciiTheme="majorHAnsi" w:eastAsia="Times New Roman" w:hAnsiTheme="majorHAnsi" w:cstheme="majorHAnsi"/>
                <w:b/>
                <w:bCs/>
                <w:color w:val="222222"/>
                <w:sz w:val="24"/>
                <w:szCs w:val="24"/>
                <w:lang w:eastAsia="vi-VN"/>
              </w:rPr>
              <w:t>217.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tập thể</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tập thể là sở hữu của hợp tác xã hoặc các hình thức kinh tế tập thể ổn định khác do cá nhân, hộ gia đình cùng góp vốn, góp sức hợp tác sản xuất, kinh doanh nhằm thực hiện mục đích chung được quy định trong điều lệ, theo nguyên tắc tự nguyện, bình đẳng, dân chủ, cùng quản lý và cùng hưởng lợi.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25" w:name="Dieu_218"/>
            <w:bookmarkEnd w:id="225"/>
            <w:r w:rsidRPr="00A36A77">
              <w:rPr>
                <w:rFonts w:asciiTheme="majorHAnsi" w:eastAsia="Times New Roman" w:hAnsiTheme="majorHAnsi" w:cstheme="majorHAnsi"/>
                <w:b/>
                <w:bCs/>
                <w:color w:val="222222"/>
                <w:sz w:val="24"/>
                <w:szCs w:val="24"/>
                <w:lang w:eastAsia="vi-VN"/>
              </w:rPr>
              <w:t>218.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thuộc sở hữu tập thể</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Tài sản được hình thành từ nguồn đóng góp của các thành viên, thu nhập hợp pháp do sản xuất, kinh doanh, được Nhà nước hỗ trợ hoặc từ các nguồn khác phù hợp với quy định của pháp luật là tài sản thuộc sở hữu của tập thể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26" w:name="Dieu_219"/>
            <w:bookmarkEnd w:id="226"/>
            <w:r w:rsidRPr="00A36A77">
              <w:rPr>
                <w:rFonts w:asciiTheme="majorHAnsi" w:eastAsia="Times New Roman" w:hAnsiTheme="majorHAnsi" w:cstheme="majorHAnsi"/>
                <w:b/>
                <w:bCs/>
                <w:color w:val="222222"/>
                <w:sz w:val="24"/>
                <w:szCs w:val="24"/>
                <w:lang w:eastAsia="vi-VN"/>
              </w:rPr>
              <w:t>219.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Chiếm hữu, sử dụng, định đoạt tài sản thuộc sở hữu tập thể</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Việc chiếm hữu, sử dụng và định đoạt tài sản thuộc sở hữu tập thể phải tuân theo pháp luật, phù hợp với điều lệ của tập thể đó, bảo đảm sự phát triển ổn định của sở hữu tập thể.</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Tài sản thuộc sở hữu tập thể được giao cho các thành viên khai thác công dụng bằng sức lao động của mình trong hoạt động sản xuất, kinh doanh nhằm phục vụ nhu cầu mở rộng sản xuất, phát triển kinh tế chung và lợi ích, nhu cầu của các thành viên.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Thành viên của tập thể có quyền được ưu tiên mua, thuê, thuê khoán tài sản thuộc sở hữu tập thể.</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4</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SỞ HỮU TƯ NHÂN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27" w:name="Dieu_220"/>
            <w:bookmarkEnd w:id="227"/>
            <w:r w:rsidRPr="00A36A77">
              <w:rPr>
                <w:rFonts w:asciiTheme="majorHAnsi" w:eastAsia="Times New Roman" w:hAnsiTheme="majorHAnsi" w:cstheme="majorHAnsi"/>
                <w:b/>
                <w:bCs/>
                <w:color w:val="222222"/>
                <w:sz w:val="24"/>
                <w:szCs w:val="24"/>
                <w:lang w:eastAsia="vi-VN"/>
              </w:rPr>
              <w:t>220.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tư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tư nhân là sở hữu của cá nhân đối với tài sản hợp pháp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tư nhân bào gồm sở hữu cá thể, sở hữu tiểu chủ, sở hữu tư bản tư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28" w:name="Dieu_221"/>
            <w:bookmarkEnd w:id="228"/>
            <w:r w:rsidRPr="00A36A77">
              <w:rPr>
                <w:rFonts w:asciiTheme="majorHAnsi" w:eastAsia="Times New Roman" w:hAnsiTheme="majorHAnsi" w:cstheme="majorHAnsi"/>
                <w:b/>
                <w:bCs/>
                <w:color w:val="222222"/>
                <w:sz w:val="24"/>
                <w:szCs w:val="24"/>
                <w:lang w:eastAsia="vi-VN"/>
              </w:rPr>
              <w:t>221.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thuộc sở hữu tư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Thu nhập hợp pháp, của cải để dành, nhà ở, tư liệu sinh hoạt, tư liệu sản xuất, vốn, hoa lợi, lợi tức và các tài sản hợp pháp khác của cá nhân là tài sản thuộc sở hữu tư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hợp pháp thuộc sở hữu tư nhân không bị hạn chế về số lượng, giá trị.</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2- Cá nhân không được sở hữu đối với tài sản mà pháp luật quy định không thể thuộc sở hữu tư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29" w:name="Dieu_222"/>
            <w:bookmarkEnd w:id="229"/>
            <w:r w:rsidRPr="00A36A77">
              <w:rPr>
                <w:rFonts w:asciiTheme="majorHAnsi" w:eastAsia="Times New Roman" w:hAnsiTheme="majorHAnsi" w:cstheme="majorHAnsi"/>
                <w:b/>
                <w:bCs/>
                <w:color w:val="222222"/>
                <w:sz w:val="24"/>
                <w:szCs w:val="24"/>
                <w:lang w:eastAsia="vi-VN"/>
              </w:rPr>
              <w:t>222.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Chiếm hữu, sử dụng, định đoạt tài sản thuộc sở hữu tư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 nhân có quyền chiếm hữu, sử dụng, định đoạt tài sản thuộc sở hữu của mình nhằm phục vụ nhu cầu sinh hoạt, tiêu dùng hoặc sản xuất, kinh doanh và các mục đích khác phù hợp với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chiếm hữu, sử dụng, định đoạt tài sản thuộc sở hữu tư nhân không được gây thiệt hại và ảnh hưởng đến lợi ích của Nhà nước, lợi ích công cộng, quyền, lợi ích hợp pháp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5</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SỞ HỮU CỦA TỔ CHỨC XÃ HỘI, TỔ CHỨC XÃ HỘI - NGHỀ NGHIỆP</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30" w:name="Dieu_223"/>
            <w:bookmarkEnd w:id="230"/>
            <w:r w:rsidRPr="00A36A77">
              <w:rPr>
                <w:rFonts w:asciiTheme="majorHAnsi" w:eastAsia="Times New Roman" w:hAnsiTheme="majorHAnsi" w:cstheme="majorHAnsi"/>
                <w:b/>
                <w:bCs/>
                <w:color w:val="222222"/>
                <w:sz w:val="24"/>
                <w:szCs w:val="24"/>
                <w:lang w:eastAsia="vi-VN"/>
              </w:rPr>
              <w:t>223.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của tổ chức xã hội, tổ chức xã hội - nghề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của tổ chức xã hội, tổ chức xã hội - nghề nghiệp là sở hữu của cả tổ chức đó nhằm thực hiện mục đích chung của các thành viên được quy định trong điều lệ.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31" w:name="Dieu_224"/>
            <w:bookmarkEnd w:id="231"/>
            <w:r w:rsidRPr="00A36A77">
              <w:rPr>
                <w:rFonts w:asciiTheme="majorHAnsi" w:eastAsia="Times New Roman" w:hAnsiTheme="majorHAnsi" w:cstheme="majorHAnsi"/>
                <w:b/>
                <w:bCs/>
                <w:color w:val="222222"/>
                <w:sz w:val="24"/>
                <w:szCs w:val="24"/>
                <w:lang w:eastAsia="vi-VN"/>
              </w:rPr>
              <w:t>224.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thuộc sở hữu của tổ chức xã hội, tổ chức xã hội - nghề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được hình thành từ nguồn đóng góp của các thành viên, tài sản được tặng cho chung hoặc từ các nguồn khác phù hợp với quy định của pháp luật, là tài sản thuộc sở hữu của tổ chức xã hội, tổ chức xã hội - nghề nghiệp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32" w:name="Dieu_225"/>
            <w:bookmarkEnd w:id="232"/>
            <w:r w:rsidRPr="00A36A77">
              <w:rPr>
                <w:rFonts w:asciiTheme="majorHAnsi" w:eastAsia="Times New Roman" w:hAnsiTheme="majorHAnsi" w:cstheme="majorHAnsi"/>
                <w:b/>
                <w:bCs/>
                <w:color w:val="222222"/>
                <w:sz w:val="24"/>
                <w:szCs w:val="24"/>
                <w:lang w:eastAsia="vi-VN"/>
              </w:rPr>
              <w:t>225.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Chiếm hữu, sử dụng, định đoạt tài sản thuộc sở hữu của tổ chức xã hội, tổ chức xã hội - nghề </w:t>
            </w:r>
            <w:r w:rsidRPr="00A36A77">
              <w:rPr>
                <w:rFonts w:asciiTheme="majorHAnsi" w:eastAsia="Times New Roman" w:hAnsiTheme="majorHAnsi" w:cstheme="majorHAnsi"/>
                <w:color w:val="222222"/>
                <w:sz w:val="24"/>
                <w:szCs w:val="24"/>
                <w:lang w:eastAsia="vi-VN"/>
              </w:rPr>
              <w:lastRenderedPageBreak/>
              <w:t>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Tổ chức xã hội, tổ chức xã hội - nghề nghiệp thực hiện quyền chiếm hữu, sử dụng, định đoạt tài sản thuộc sở hữu của mình theo quy định của pháp luật và phù hợp với mục đích hoạt động của tổ chức đó được quy định trong điều lệ.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6</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SỞ HỮU HỖN HỢP</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33" w:name="Dieu_226"/>
            <w:bookmarkEnd w:id="233"/>
            <w:r w:rsidRPr="00A36A77">
              <w:rPr>
                <w:rFonts w:asciiTheme="majorHAnsi" w:eastAsia="Times New Roman" w:hAnsiTheme="majorHAnsi" w:cstheme="majorHAnsi"/>
                <w:b/>
                <w:bCs/>
                <w:color w:val="222222"/>
                <w:sz w:val="24"/>
                <w:szCs w:val="24"/>
                <w:lang w:eastAsia="vi-VN"/>
              </w:rPr>
              <w:t>226.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hỗn hợp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hỗn hợp là sở hữu đối với tài sản do các chủ sở hữu thuộc các thành phần kinh tế khác nhau góp vốn để sản xuất, kinh doanh thu lợi nhuận.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34" w:name="Dieu_227"/>
            <w:bookmarkEnd w:id="234"/>
            <w:r w:rsidRPr="00A36A77">
              <w:rPr>
                <w:rFonts w:asciiTheme="majorHAnsi" w:eastAsia="Times New Roman" w:hAnsiTheme="majorHAnsi" w:cstheme="majorHAnsi"/>
                <w:b/>
                <w:bCs/>
                <w:color w:val="222222"/>
                <w:sz w:val="24"/>
                <w:szCs w:val="24"/>
                <w:lang w:eastAsia="vi-VN"/>
              </w:rPr>
              <w:t>227.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thuộc sở hữu hỗn hợp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được hình thành từ nguồn vốn góp của các chủ sở hữu, lợi nhuận hợp pháp thu được từ hoạt động sản xuất, kinh doanh hoặc từ các nguồn khác phù hợp với quy định của pháp luật là tài sản thuộc sở hữu hỗn hợp.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35" w:name="Dieu_228"/>
            <w:bookmarkEnd w:id="235"/>
            <w:r w:rsidRPr="00A36A77">
              <w:rPr>
                <w:rFonts w:asciiTheme="majorHAnsi" w:eastAsia="Times New Roman" w:hAnsiTheme="majorHAnsi" w:cstheme="majorHAnsi"/>
                <w:b/>
                <w:bCs/>
                <w:color w:val="222222"/>
                <w:sz w:val="24"/>
                <w:szCs w:val="24"/>
                <w:lang w:eastAsia="vi-VN"/>
              </w:rPr>
              <w:t>228.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Chiếm hữu, sử dụng, định đoạt tài sản thuộc sở hữu hỗn hợp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chiếm hữu, sử dụng, định đoạt tài sản thuộc sở hữu hỗn hợp phải tuân theo các quy định của Bộ luật này về sở hữu chung và các quy định pháp luật có liên quan đến việc góp vốn, tổ chức, hoạt động sản xuất, kinh doanh, quản lý, điều hành, trách nhiệm về tài sản và phân chia lợi nhuận.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7</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SỞ HỮU CHUNG</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236" w:name="Dieu_229"/>
            <w:bookmarkEnd w:id="236"/>
            <w:r w:rsidRPr="00A36A77">
              <w:rPr>
                <w:rFonts w:asciiTheme="majorHAnsi" w:eastAsia="Times New Roman" w:hAnsiTheme="majorHAnsi" w:cstheme="majorHAnsi"/>
                <w:b/>
                <w:bCs/>
                <w:color w:val="222222"/>
                <w:sz w:val="24"/>
                <w:szCs w:val="24"/>
                <w:lang w:eastAsia="vi-VN"/>
              </w:rPr>
              <w:t>229.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chung là sở hữu của nhiều chủ sở hữu đối với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chung bao gồm sở hữu chung theo phần và sở hữu chung hợp nhất.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thuộc sở hữu chung là tài sản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37" w:name="Dieu_230"/>
            <w:bookmarkEnd w:id="237"/>
            <w:r w:rsidRPr="00A36A77">
              <w:rPr>
                <w:rFonts w:asciiTheme="majorHAnsi" w:eastAsia="Times New Roman" w:hAnsiTheme="majorHAnsi" w:cstheme="majorHAnsi"/>
                <w:b/>
                <w:bCs/>
                <w:color w:val="222222"/>
                <w:sz w:val="24"/>
                <w:szCs w:val="24"/>
                <w:lang w:eastAsia="vi-VN"/>
              </w:rPr>
              <w:t>230.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chung được xác lập theo thoả thuận của các chủ sở hữu, theo quy định của pháp luật hoặc theo tập quán.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38" w:name="Dieu_231"/>
            <w:bookmarkEnd w:id="238"/>
            <w:r w:rsidRPr="00A36A77">
              <w:rPr>
                <w:rFonts w:asciiTheme="majorHAnsi" w:eastAsia="Times New Roman" w:hAnsiTheme="majorHAnsi" w:cstheme="majorHAnsi"/>
                <w:b/>
                <w:bCs/>
                <w:color w:val="222222"/>
                <w:sz w:val="24"/>
                <w:szCs w:val="24"/>
                <w:lang w:eastAsia="vi-VN"/>
              </w:rPr>
              <w:t>231.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chung theo phần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Sở hữu chung theo phần là sở hữu chung mà trong đó phần quyền sở hữu của mỗi chủ sở hữu được xác định đối với tài sản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Mỗi chủ sở hữu chung theo phần có quyền, nghĩa vụ đối với tài sản thuộc sở hữu chung tương ứng với phần quyền sở hữu của mình,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39" w:name="Dieu_232"/>
            <w:bookmarkEnd w:id="239"/>
            <w:r w:rsidRPr="00A36A77">
              <w:rPr>
                <w:rFonts w:asciiTheme="majorHAnsi" w:eastAsia="Times New Roman" w:hAnsiTheme="majorHAnsi" w:cstheme="majorHAnsi"/>
                <w:b/>
                <w:bCs/>
                <w:color w:val="222222"/>
                <w:sz w:val="24"/>
                <w:szCs w:val="24"/>
                <w:lang w:eastAsia="vi-VN"/>
              </w:rPr>
              <w:t>232.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chung hợp nhất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Sở hữu chung hợp nhất là sở hữu chung mà trong đó phần quyền sở hữu của mỗi chủ sở hữu không được xác định đối với tài sản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chung hợp nhất bao gồm sở hữu chung hợp nhất có thể phân chia và sở hữu chung hợp nhất không phân chia.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Các chủ sở hữu chung hợp nhất có quyền, nghĩa vụ ngang nhau đối với tài sản thuộc sở hữu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240" w:name="Dieu_233"/>
            <w:bookmarkEnd w:id="240"/>
            <w:r w:rsidRPr="00A36A77">
              <w:rPr>
                <w:rFonts w:asciiTheme="majorHAnsi" w:eastAsia="Times New Roman" w:hAnsiTheme="majorHAnsi" w:cstheme="majorHAnsi"/>
                <w:b/>
                <w:bCs/>
                <w:color w:val="222222"/>
                <w:sz w:val="24"/>
                <w:szCs w:val="24"/>
                <w:lang w:eastAsia="vi-VN"/>
              </w:rPr>
              <w:t>233.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chung của vợ chồng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Sở hữu chung của vợ chồng là sở hữu chung hợp nhất.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Vợ, chồng cùng nhau tạo lập, phát triển khối tài sản chung bằng công sức của mỗi người; có quyền ngang nhau trong việc chiếm hữu, sử dụng, định đoạt tài sản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Vợ chồng cùng bàn bạc, thoả thuận hoặc uỷ quyền cho nhau chiếm hữu, sử dụng, định đoạt tài sản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Tài sản chung của vợ chồng có thể phân chia theo thoả thuận hoặc theo quyết định của Toà 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41" w:name="Dieu_234"/>
            <w:bookmarkEnd w:id="241"/>
            <w:r w:rsidRPr="00A36A77">
              <w:rPr>
                <w:rFonts w:asciiTheme="majorHAnsi" w:eastAsia="Times New Roman" w:hAnsiTheme="majorHAnsi" w:cstheme="majorHAnsi"/>
                <w:b/>
                <w:bCs/>
                <w:color w:val="222222"/>
                <w:sz w:val="24"/>
                <w:szCs w:val="24"/>
                <w:lang w:eastAsia="vi-VN"/>
              </w:rPr>
              <w:t>234.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chung của cộng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Sở hữu chung của cộng đồng là sở hữu của dòng họ, thôn, ấp, làng, bản, cộng đồng tôn giáo và các cộng đồng dân cư khác đối với tài sản được hình thành theo tập quán, tài sản do các thành viên của cộng đồng cùng nhau đóng góp, quyên góp, được tặng cho chung hoặc từ các nguồn khác phù hợp với quy định của pháp luật nhằm mục đích thoả mãn lợi ích chung hợp pháp của cả cộng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Các thành viên của cộng đồng cùng quản lý, sử dụng, định đoạt tài sản chung theo thoả thuận hoặc theo tập quán, vì lợi ích của cộng đồng nhưng không được trái pháp luật, đạo đức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Tài sản chung của cộng đồng là tài sản chung hợp nhất không phân chia.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42" w:name="Dieu_235"/>
            <w:bookmarkEnd w:id="242"/>
            <w:r w:rsidRPr="00A36A77">
              <w:rPr>
                <w:rFonts w:asciiTheme="majorHAnsi" w:eastAsia="Times New Roman" w:hAnsiTheme="majorHAnsi" w:cstheme="majorHAnsi"/>
                <w:b/>
                <w:bCs/>
                <w:color w:val="222222"/>
                <w:sz w:val="24"/>
                <w:szCs w:val="24"/>
                <w:lang w:eastAsia="vi-VN"/>
              </w:rPr>
              <w:t>235.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Chiếm hữu tài sản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chủ sở hữu chung cùng quản lý tài sản chung theo nguyên tắc nhất trí,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243" w:name="Dieu_236"/>
            <w:bookmarkEnd w:id="243"/>
            <w:r w:rsidRPr="00A36A77">
              <w:rPr>
                <w:rFonts w:asciiTheme="majorHAnsi" w:eastAsia="Times New Roman" w:hAnsiTheme="majorHAnsi" w:cstheme="majorHAnsi"/>
                <w:b/>
                <w:bCs/>
                <w:color w:val="222222"/>
                <w:sz w:val="24"/>
                <w:szCs w:val="24"/>
                <w:lang w:eastAsia="vi-VN"/>
              </w:rPr>
              <w:t>236.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Sử dụng tài sản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Mỗi chủ sở hữu chung theo phần có quyền khai thác công dụng, hưởng hoa lợi, lợi tức từ tài sản chung tương ứng với phần quyền sở hữu của mình,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Các chủ sở hữu chung hợp nhất có quyền khai thác công dụng, hưởng hoa lợi, lợi tức từ tài sản chung ngang nhau,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44" w:name="Dieu_237"/>
            <w:bookmarkEnd w:id="244"/>
            <w:r w:rsidRPr="00A36A77">
              <w:rPr>
                <w:rFonts w:asciiTheme="majorHAnsi" w:eastAsia="Times New Roman" w:hAnsiTheme="majorHAnsi" w:cstheme="majorHAnsi"/>
                <w:b/>
                <w:bCs/>
                <w:color w:val="222222"/>
                <w:sz w:val="24"/>
                <w:szCs w:val="24"/>
                <w:lang w:eastAsia="vi-VN"/>
              </w:rPr>
              <w:t>237.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Định đoạt tài sản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Mỗi chủ sở hữu chung theo phần có quyền định đoạt phần quyền sở hữu của mình theo thoả thuận hoặc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định đoạt tài sản chung hợp nhất được thực hiện theo thoả thuận của các chủ sở hữu chung hoặc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một chủ sở hữu chung bán phần quyền sở hữu của mình, thì chủ sở hữu chung khác được quyền ưu tiên mua. Trong thời hạn ba tháng đối với tài sản chung là bất động sản, một tháng đối với tài sản chung là động sản, kể từ ngày các chủ sở hữu nhận được thông báo về việc bán và các điều kiện bán mà không có chủ sở hữu chung nào mua, thì chủ sở hữu đó được quyền bán cho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một trong các chủ sở hữu chung từ bỏ phần quyền sở hữu của mình hoặc khi người này chết mà không có người thừa kế, thì phần quyền sở hữu đó thuộc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45" w:name="Dieu_238"/>
            <w:bookmarkEnd w:id="245"/>
            <w:r w:rsidRPr="00A36A77">
              <w:rPr>
                <w:rFonts w:asciiTheme="majorHAnsi" w:eastAsia="Times New Roman" w:hAnsiTheme="majorHAnsi" w:cstheme="majorHAnsi"/>
                <w:b/>
                <w:bCs/>
                <w:color w:val="222222"/>
                <w:sz w:val="24"/>
                <w:szCs w:val="24"/>
                <w:lang w:eastAsia="vi-VN"/>
              </w:rPr>
              <w:t>238.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Chia tài sản thuộc sở hữu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Trong trường hợp sở hữu chung có thể phân chia, thì mỗi chủ sở hữu chung đều có quyền yêu cầu chia tài sản chung; nếu các chủ sở hữu chung đã thoả thuận không phân chia tài sản </w:t>
            </w:r>
            <w:r w:rsidRPr="00A36A77">
              <w:rPr>
                <w:rFonts w:asciiTheme="majorHAnsi" w:eastAsia="Times New Roman" w:hAnsiTheme="majorHAnsi" w:cstheme="majorHAnsi"/>
                <w:color w:val="222222"/>
                <w:sz w:val="24"/>
                <w:szCs w:val="24"/>
                <w:lang w:eastAsia="vi-VN"/>
              </w:rPr>
              <w:lastRenderedPageBreak/>
              <w:t>chung trong một thời hạn, thì mỗi chủ sở hữu chung chỉ có quyền yêu cầu chia tài sản chung khi hết thời hạn đó; khi tài sản chung không thể chia được bằng hiện vật, thì được trị giá thành tiền để chia.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có người yêu cầu một người trong số các chủ sở hữu chung thực hiện nghĩa vụ thanh toán, thì người yêu cầu có quyền yêu cầu chia tài sản chung để nhận tiền thanh toán và được tham gia vào việc chia tài sản chung,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46" w:name="Dieu_239"/>
            <w:bookmarkEnd w:id="246"/>
            <w:r w:rsidRPr="00A36A77">
              <w:rPr>
                <w:rFonts w:asciiTheme="majorHAnsi" w:eastAsia="Times New Roman" w:hAnsiTheme="majorHAnsi" w:cstheme="majorHAnsi"/>
                <w:b/>
                <w:bCs/>
                <w:color w:val="222222"/>
                <w:sz w:val="24"/>
                <w:szCs w:val="24"/>
                <w:lang w:eastAsia="vi-VN"/>
              </w:rPr>
              <w:t>239.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chung trong nhà chung cư</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Phần diện tích, trang thiết bị dùng chung trong nhà chung cư thuộc sở hữu chung của tất cả chủ sở hữu các căn hộ trong nhà đó và không thể phân chia.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Chủ sở hữu các căn hộ trong nhà chung cư có quyền và nghĩa vụ ngang nhau trong việc quản lý, sử dụng phần diện tích và thiết bị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nhà chung cư bị tiêu huỷ, thì chủ sở hữu các căn hộ trong nhà chung cư có quyền sử dụng diện tích mặt đất của nhà chung cư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47" w:name="Dieu_240"/>
            <w:bookmarkEnd w:id="247"/>
            <w:r w:rsidRPr="00A36A77">
              <w:rPr>
                <w:rFonts w:asciiTheme="majorHAnsi" w:eastAsia="Times New Roman" w:hAnsiTheme="majorHAnsi" w:cstheme="majorHAnsi"/>
                <w:b/>
                <w:bCs/>
                <w:color w:val="222222"/>
                <w:sz w:val="24"/>
                <w:szCs w:val="24"/>
                <w:lang w:eastAsia="vi-VN"/>
              </w:rPr>
              <w:t>240.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sở hữu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Sở hữu chung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Tài sản chung đã được chia;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Một trong số các chủ sở hữu chung được hưởng toàn bộ tài sản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Tài sản chung không còn;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Các trường hợp khác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V</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XÁC LẬP, CHẤM DỨT QUYỀN SỞ HỮU</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MỤC 1</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XÁC LẬP QUYỀN SỞ HỮU</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48" w:name="Dieu_241"/>
            <w:bookmarkEnd w:id="248"/>
            <w:r w:rsidRPr="00A36A77">
              <w:rPr>
                <w:rFonts w:asciiTheme="majorHAnsi" w:eastAsia="Times New Roman" w:hAnsiTheme="majorHAnsi" w:cstheme="majorHAnsi"/>
                <w:b/>
                <w:bCs/>
                <w:color w:val="222222"/>
                <w:sz w:val="24"/>
                <w:szCs w:val="24"/>
                <w:lang w:eastAsia="vi-VN"/>
              </w:rPr>
              <w:t>241.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đối với thu nhập có được do lao động, do hoạt động sản xuất, kinh doanh hợp pháp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lao động, người tiến hành hoạt động sản xuất, kinh doanh hợp pháp có quyền sở hữu đối với thu nhập do lao động, do hoạt động sản xuất, kinh doanh hợp pháp, kể từ thời điểm có được thu nhập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49" w:name="Dieu_242"/>
            <w:bookmarkEnd w:id="249"/>
            <w:r w:rsidRPr="00A36A77">
              <w:rPr>
                <w:rFonts w:asciiTheme="majorHAnsi" w:eastAsia="Times New Roman" w:hAnsiTheme="majorHAnsi" w:cstheme="majorHAnsi"/>
                <w:b/>
                <w:bCs/>
                <w:color w:val="222222"/>
                <w:sz w:val="24"/>
                <w:szCs w:val="24"/>
                <w:lang w:eastAsia="vi-VN"/>
              </w:rPr>
              <w:t>242.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theo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được giao tài sản thông qua hợp đồng mua bán, tặng cho, trao đổi, cho vay có quyền sở hữu tài sản đó, kể từ thời điểm nhận tài sản, nếu không có thoả thuận khác hoặc pháp luật không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50" w:name="Dieu_243"/>
            <w:bookmarkEnd w:id="250"/>
            <w:r w:rsidRPr="00A36A77">
              <w:rPr>
                <w:rFonts w:asciiTheme="majorHAnsi" w:eastAsia="Times New Roman" w:hAnsiTheme="majorHAnsi" w:cstheme="majorHAnsi"/>
                <w:b/>
                <w:bCs/>
                <w:color w:val="222222"/>
                <w:sz w:val="24"/>
                <w:szCs w:val="24"/>
                <w:lang w:eastAsia="vi-VN"/>
              </w:rPr>
              <w:t>243.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đối với hoa lợi, lợi tức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người sử dụng tài sản có quyền sở hữu đối với hoa lợi, lợi tức theo thoả thuận hoặc theo quy định của pháp luật, kể từ thời điểm thu được hoa lợi, lợi tức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51" w:name="Dieu_244"/>
            <w:bookmarkEnd w:id="251"/>
            <w:r w:rsidRPr="00A36A77">
              <w:rPr>
                <w:rFonts w:asciiTheme="majorHAnsi" w:eastAsia="Times New Roman" w:hAnsiTheme="majorHAnsi" w:cstheme="majorHAnsi"/>
                <w:b/>
                <w:bCs/>
                <w:color w:val="222222"/>
                <w:sz w:val="24"/>
                <w:szCs w:val="24"/>
                <w:lang w:eastAsia="vi-VN"/>
              </w:rPr>
              <w:t>244.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trong trường hợp sáp nhập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Trong trường hợp tài sản của nhiều chủ sở hữu khác nhau được sáp nhập với nhau tạo thành vật không phân chia được và không thể xác định tài sản đem sáp nhập là vật chính hoặc vật phụ, thì vật mới được tạo thành là tài sản thuộc sở hữu chung của các chủ sở hữu đó; nếu tài sản đem sáp nhập là vật chính và vật phụ, thì vật mới được tạo thành thuộc chủ sở hữu vật chính, kể từ thời điểm vật mới được tạo thành; chủ sở hữu tài sản mới phải thanh toán cho </w:t>
            </w:r>
            <w:r w:rsidRPr="00A36A77">
              <w:rPr>
                <w:rFonts w:asciiTheme="majorHAnsi" w:eastAsia="Times New Roman" w:hAnsiTheme="majorHAnsi" w:cstheme="majorHAnsi"/>
                <w:color w:val="222222"/>
                <w:sz w:val="24"/>
                <w:szCs w:val="24"/>
                <w:lang w:eastAsia="vi-VN"/>
              </w:rPr>
              <w:lastRenderedPageBreak/>
              <w:t>chủ sở hữu vật phụ phần giá trị của vật phụ đó,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một người sáp nhập tài sản của người khác vào tài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Yêu cầu người sáp nhập tài sản giao tài sản mới cho mình và thanh toán cho người sáp nhập giá trị tài sản của người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Yêu cầu người sáp nhập tài sản thanh toán giá trị phần tài sản của mình và bồi thường thiệt hại, nếu không nhận tài sản mới.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52" w:name="Dieu_245"/>
            <w:bookmarkEnd w:id="252"/>
            <w:r w:rsidRPr="00A36A77">
              <w:rPr>
                <w:rFonts w:asciiTheme="majorHAnsi" w:eastAsia="Times New Roman" w:hAnsiTheme="majorHAnsi" w:cstheme="majorHAnsi"/>
                <w:b/>
                <w:bCs/>
                <w:color w:val="222222"/>
                <w:sz w:val="24"/>
                <w:szCs w:val="24"/>
                <w:lang w:eastAsia="vi-VN"/>
              </w:rPr>
              <w:t>245.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trong trường hợp trộn lẫn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tài sản của nhiều chủ sở hữu khác nhau được trộn lẫn với nhau tạo thành vật mới không phân chia được, thì vật mới là tài sản thuộc sở hữu chung của các chủ sở hữu đó, kể từ thời điểm trộn lẫn.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một người đã trộn lẫn tài sản của người khác vào tài sản của mình, mặc dù đã biết hoặc phải biết tài sản đó không phải của mình và không được sự đồng ý của chủ sở hữu tài sản bị trộn lẫn, thì chủ sở hữu tài sản bị trộn lẫn có một trong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Yêu cầu người đã trộn lẫn tài sản giao tài sản mới cho mình và thanh toán cho người đã trộn lẫn phần giá trị tài sản của người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Yêu cầu người đã trộn lẫn tài sản thanh toán giá trị phần tài sản của mình và bồi thường thiệt hại, nếu không nhận tài sản mới.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53" w:name="Dieu_246"/>
            <w:bookmarkEnd w:id="253"/>
            <w:r w:rsidRPr="00A36A77">
              <w:rPr>
                <w:rFonts w:asciiTheme="majorHAnsi" w:eastAsia="Times New Roman" w:hAnsiTheme="majorHAnsi" w:cstheme="majorHAnsi"/>
                <w:b/>
                <w:bCs/>
                <w:color w:val="222222"/>
                <w:sz w:val="24"/>
                <w:szCs w:val="24"/>
                <w:lang w:eastAsia="vi-VN"/>
              </w:rPr>
              <w:t>246.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trong trường hợp chế biến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Chủ sở hữu của nguyên vật liệu được đem chế biến tạo thành vật mới cũng là chủ sở hữu của vật mới được tạo thành.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2- Người dùng nguyên vật liệu thuộc sở hữu của người khác để chế biến mà ngay tình, thì trở thành chủ sở hữu của tài sản mới nhưng phải thanh toán giá trị nguyên vật liệu, bồi thường thiệt hại cho chủ sở hữu nguyên vật liệu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người chế biến không ngay tình, thì chủ sở hữu nguyên vật liệu có quyền yêu cầu giao lại vật mới; nếu có nhiều chủ sở hữu nguyên vật liệu, thì những người này là đồng chủ sở hữu theo phần đối với vật mới được tạo thành, tương ứng với giá trị nguyên vật liệu của mỗi người. Chủ sở hữu nguyên vật liệu bị chế biến không ngay tình có quyền yêu cầu người chế biến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54" w:name="Dieu_247"/>
            <w:bookmarkEnd w:id="254"/>
            <w:r w:rsidRPr="00A36A77">
              <w:rPr>
                <w:rFonts w:asciiTheme="majorHAnsi" w:eastAsia="Times New Roman" w:hAnsiTheme="majorHAnsi" w:cstheme="majorHAnsi"/>
                <w:b/>
                <w:bCs/>
                <w:color w:val="222222"/>
                <w:sz w:val="24"/>
                <w:szCs w:val="24"/>
                <w:lang w:eastAsia="vi-VN"/>
              </w:rPr>
              <w:t>247.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đối với vật vô chủ, vật không xác định được ai là chủ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Vật vô chủ là vật mà chủ sở hữu đã từ bỏ quyền sở hữu đối với vật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đã phát hiện vật vô chủ là động sản, thì có quyền sở hữu tài sản đó theo quy định của pháp luật; nếu vật được phát hiện là bất động sản, thì thuộc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phát hiện vật không xác định được ai là chủ sở hữu phải thông báo hoặc giao nộp cho Uỷ ban nhân dân xã, phường, thị trấn hoặc Công an cơ sở gần nhất để thông báo công khai cho chủ sở hữu biết mà nhận lại.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giao nộp phải được lập biên bản, trong đó ghi rõ họ, tên, địa chỉ của người giao nộp, người nhận, tình trạng, số lượng, khối lượng tài sản giao nộp.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Uỷ ban nhân dân hoặc Công an cơ sở đã nhận vật phải thông báo cho người phát hiện về kết quả xác định chủ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Trong trường hợp vật không xác định được ai là chủ sở hữu là động sản, thì sau một năm, kể từ ngày thông báo công khai, mà vẫn không xác định được ai là chủ sở hữu, thì động sản đó thuộc sở hữu của người phát hiện theo quy định của pháp luật; nếu vật là bất động sản, thì sau năm năm, kể từ ngày thông báo công khai vẫn chưa xác định được ai là chủ sở hữu, thì bất động sản đó thuộc Nhà nước; người phát hiện được hưởng một khoản tiền thưởng theo quy </w:t>
            </w:r>
            <w:r w:rsidRPr="00A36A77">
              <w:rPr>
                <w:rFonts w:asciiTheme="majorHAnsi" w:eastAsia="Times New Roman" w:hAnsiTheme="majorHAnsi" w:cstheme="majorHAnsi"/>
                <w:color w:val="222222"/>
                <w:sz w:val="24"/>
                <w:szCs w:val="24"/>
                <w:lang w:eastAsia="vi-VN"/>
              </w:rPr>
              <w:lastRenderedPageBreak/>
              <w:t>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55" w:name="Dieu_248"/>
            <w:bookmarkEnd w:id="255"/>
            <w:r w:rsidRPr="00A36A77">
              <w:rPr>
                <w:rFonts w:asciiTheme="majorHAnsi" w:eastAsia="Times New Roman" w:hAnsiTheme="majorHAnsi" w:cstheme="majorHAnsi"/>
                <w:b/>
                <w:bCs/>
                <w:color w:val="222222"/>
                <w:sz w:val="24"/>
                <w:szCs w:val="24"/>
                <w:lang w:eastAsia="vi-VN"/>
              </w:rPr>
              <w:t>248.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đối với vật bị chôn giấu, bị chìm đắm được tìm thấy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Vật bị chôn giấu, bị chìm đắm được tìm thấy mà không có hoặc không xác định được ai là chủ sở hữu, thì sau khi trừ chi phí tìm kiếm, bảo quản, quyền sở hữu đối với vật đó được xác định như sau: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Vật được tìm thấy là cổ vật, là di tích lịch sử, văn hoá, thì thuộc Nhà nước; người tìm thấy vật đó được hưởng một khoản tiền thưởng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Vật được tìm thấy không phải là cổ vật, di tích lịch sử, văn hoá, mà có giá trị lớn, thì người tìm thấy được hưởng 50% giá trị của vật, phần còn lại thuộc Nhà nước và nếu vật có giá trị nhỏ, thì thuộc sở hữu của người tìm thấy vật đó,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56" w:name="Dieu_249"/>
            <w:bookmarkEnd w:id="256"/>
            <w:r w:rsidRPr="00A36A77">
              <w:rPr>
                <w:rFonts w:asciiTheme="majorHAnsi" w:eastAsia="Times New Roman" w:hAnsiTheme="majorHAnsi" w:cstheme="majorHAnsi"/>
                <w:b/>
                <w:bCs/>
                <w:color w:val="222222"/>
                <w:sz w:val="24"/>
                <w:szCs w:val="24"/>
                <w:lang w:eastAsia="vi-VN"/>
              </w:rPr>
              <w:t>249.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đối với vật do người khác đánh rơi, bỏ quên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nhặt được vật do người khác đánh rơi hoặc bỏ quên mà biết được địa chỉ của người đánh rơi hoặc bỏ quên, thì phải thông báo hoặc trả lại vật cho người đó; nếu không biết địa chỉ của người đánh rơi hoặc bỏ quên, thì phải thông báo hoặc giao nộp cho Uỷ ban nhân dân xã, phường, thị trấn hoặc Công an cơ sở gần nhất để thông báo công khai cho chủ sở hữu biết mà nhận lại.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giao nộp phải được lập biên bản, trong đó ghi rõ họ, tên, địa chỉ người giao nộp, người nhận, tình trạng, số lượng, khối lượng tài sản giao nộp.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Uỷ ban nhân dân hoặc Công an cơ sở đã nhận vật phải thông báo cho người đã giao nộp về kết quả xác định chủ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Sau một năm, kể từ ngày thông báo công khai về vật nhặt được mà không xác định được ai là chủ sở hữu hoặc chủ sở hữu không đến nhận, thì vật đó thuộc sở hữu của người nhặt được; nếu vật có giá trị lớn, thì sau khi trừ chi phí bảo quản người nhặt được được hưởng 50% giá </w:t>
            </w:r>
            <w:r w:rsidRPr="00A36A77">
              <w:rPr>
                <w:rFonts w:asciiTheme="majorHAnsi" w:eastAsia="Times New Roman" w:hAnsiTheme="majorHAnsi" w:cstheme="majorHAnsi"/>
                <w:color w:val="222222"/>
                <w:sz w:val="24"/>
                <w:szCs w:val="24"/>
                <w:lang w:eastAsia="vi-VN"/>
              </w:rPr>
              <w:lastRenderedPageBreak/>
              <w:t>trị của vật và phần còn lại thuộc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Vật bị đánh rơi, bị bỏ quên là cổ vật, là di tích lịch sử, văn hoá mà sau một năm, kể từ ngày thông báo công khai, không xác định được ai là chủ sở hữu hoặc không có người đến nhận, thì vật đó thuộc Nhà nước; người nhặt được vật đó được hưởng một khoản tiền thưởng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57" w:name="Dieu_250"/>
            <w:bookmarkEnd w:id="257"/>
            <w:r w:rsidRPr="00A36A77">
              <w:rPr>
                <w:rFonts w:asciiTheme="majorHAnsi" w:eastAsia="Times New Roman" w:hAnsiTheme="majorHAnsi" w:cstheme="majorHAnsi"/>
                <w:b/>
                <w:bCs/>
                <w:color w:val="222222"/>
                <w:sz w:val="24"/>
                <w:szCs w:val="24"/>
                <w:lang w:eastAsia="vi-VN"/>
              </w:rPr>
              <w:t>250.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đối với gia súc bị thất lạc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bắt được gia súc bị thất lạc phải nuôi giữ và báo cho Uỷ ban nhân dân xã, phường, thị trấn nơi người đó cư trú để thông báo công khai cho chủ sở hữu biết mà nhận lại. Chủ sở hữu nhận lại gia súc bị thất lạc phải thanh toán tiền công nuôi giữ và các chi phí khác cho người bắt được.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Sau sáu tháng, kể từ ngày thông báo công khai mà không có người đến nhận, thì gia súc đó thuộc sở hữu của người bắt được; nếu gia súc bắt được là gia súc thả rông theo tập quán, thì thời hạn này là một năm.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thời gian nuôi giữ gia súc bị thất lạc, nếu gia súc có sinh con, thì người bắt được gia súc được hưởng một nửa số gia súc sinh ra và phải bồi thường thiệt hại nếu có lỗi cố ý làm chết gia súc.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58" w:name="Dieu_251"/>
            <w:bookmarkEnd w:id="258"/>
            <w:r w:rsidRPr="00A36A77">
              <w:rPr>
                <w:rFonts w:asciiTheme="majorHAnsi" w:eastAsia="Times New Roman" w:hAnsiTheme="majorHAnsi" w:cstheme="majorHAnsi"/>
                <w:b/>
                <w:bCs/>
                <w:color w:val="222222"/>
                <w:sz w:val="24"/>
                <w:szCs w:val="24"/>
                <w:lang w:eastAsia="vi-VN"/>
              </w:rPr>
              <w:t>251.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đối với gia cầm bị thất lạc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gia cầm của một người bị thất lạc, mà người khác bắt được, thì người bắt được phải thông báo công khai để chủ sở hữu gia cầm biết mà nhận lại. Chủ sở hữu nhận lại gia cầm bị thất lạc phải thanh toán tiền công nuôi giữ và các chi phí khác cho người bắt được.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Sau một tháng, kể từ ngày thông báo công khai mà không có người đến nhận, thì gia cầm đó thuộc sở hữu của người bắt được.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Trong thời gian nuôi giữ gia cầm bị thất lạc, người bắt được được hưởng hoa lợi do gia cầm </w:t>
            </w:r>
            <w:r w:rsidRPr="00A36A77">
              <w:rPr>
                <w:rFonts w:asciiTheme="majorHAnsi" w:eastAsia="Times New Roman" w:hAnsiTheme="majorHAnsi" w:cstheme="majorHAnsi"/>
                <w:color w:val="222222"/>
                <w:sz w:val="24"/>
                <w:szCs w:val="24"/>
                <w:lang w:eastAsia="vi-VN"/>
              </w:rPr>
              <w:lastRenderedPageBreak/>
              <w:t>sinh ra và phải bồi thường thiệt hại nếu có lỗi cố ý làm cho gia cầm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59" w:name="Dieu_252"/>
            <w:bookmarkEnd w:id="259"/>
            <w:r w:rsidRPr="00A36A77">
              <w:rPr>
                <w:rFonts w:asciiTheme="majorHAnsi" w:eastAsia="Times New Roman" w:hAnsiTheme="majorHAnsi" w:cstheme="majorHAnsi"/>
                <w:b/>
                <w:bCs/>
                <w:color w:val="222222"/>
                <w:sz w:val="24"/>
                <w:szCs w:val="24"/>
                <w:lang w:eastAsia="vi-VN"/>
              </w:rPr>
              <w:t>252.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đối với vật nuôi dưới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vật nuôi dưới nước của một người di chuyển tự nhiên vào ruộng, ao, hồ của người khác, thì thuộc sở hữu của người có ruộng, ao, hồ đó. Trong trường hợp vật nuôi dưới nước có dấu hiệu riêng biệt để có thể xác định vật nuôi không thuộc sở hữu của mình, thì người có ruộng, ao, hồ đó phải thông báo công khai để chủ sở hữu biết mà nhận lại. Sau một tháng, kể từ ngày thông báo công khai mà không có người đến nhận, thì vật nuôi dưới nước đó thuộc sở hữu người có ruộng, ao, hồ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60" w:name="Dieu_253"/>
            <w:bookmarkEnd w:id="260"/>
            <w:r w:rsidRPr="00A36A77">
              <w:rPr>
                <w:rFonts w:asciiTheme="majorHAnsi" w:eastAsia="Times New Roman" w:hAnsiTheme="majorHAnsi" w:cstheme="majorHAnsi"/>
                <w:b/>
                <w:bCs/>
                <w:color w:val="222222"/>
                <w:sz w:val="24"/>
                <w:szCs w:val="24"/>
                <w:lang w:eastAsia="vi-VN"/>
              </w:rPr>
              <w:t>253.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do được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thừa kế có quyền sở hữu đối với tài sản thừa kế theo quy định tại Phần thứ tư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61" w:name="Dieu_254"/>
            <w:bookmarkEnd w:id="261"/>
            <w:r w:rsidRPr="00A36A77">
              <w:rPr>
                <w:rFonts w:asciiTheme="majorHAnsi" w:eastAsia="Times New Roman" w:hAnsiTheme="majorHAnsi" w:cstheme="majorHAnsi"/>
                <w:b/>
                <w:bCs/>
                <w:color w:val="222222"/>
                <w:sz w:val="24"/>
                <w:szCs w:val="24"/>
                <w:lang w:eastAsia="vi-VN"/>
              </w:rPr>
              <w:t>254.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theo bản án, quyết định của Toà án hoặc theo quyết định của cơ quan nhà nước có thẩm quyền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có thể được xác lập căn cứ vào bản án, quyết định của Toà án hoặc quyết định của cơ quan nhà nước có thẩm quyền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62" w:name="Dieu_255"/>
            <w:bookmarkEnd w:id="262"/>
            <w:r w:rsidRPr="00A36A77">
              <w:rPr>
                <w:rFonts w:asciiTheme="majorHAnsi" w:eastAsia="Times New Roman" w:hAnsiTheme="majorHAnsi" w:cstheme="majorHAnsi"/>
                <w:b/>
                <w:bCs/>
                <w:color w:val="222222"/>
                <w:sz w:val="24"/>
                <w:szCs w:val="24"/>
                <w:lang w:eastAsia="vi-VN"/>
              </w:rPr>
              <w:t>255.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theo thời hiệu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chiếm hữu, người được lợi về tài sản không có căn cứ pháp luật nhưng ngay tình, liên tục, công khai trong thời hạn mười năm đối với động sản, ba mươi năm đối với bất động sản, thì trở thành chủ sở hữu tài sản đó, kể từ thời điểm bắt đầu chiếm hữu, trừ trường hợp quy định tại khoản 2 Điều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2- Người chiếm hữu tài sản thuộc sở hữu toàn dân, không có căn cứ pháp luật, thì dù ngay tình, liên tục, công khai, dù thời gian chiếm hữu là bao lâu cũng không thể trở thành chủ sở hữu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2</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CHẤM DỨT QUYỀN SỞ HỮU</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63" w:name="Dieu_256"/>
            <w:bookmarkEnd w:id="263"/>
            <w:r w:rsidRPr="00A36A77">
              <w:rPr>
                <w:rFonts w:asciiTheme="majorHAnsi" w:eastAsia="Times New Roman" w:hAnsiTheme="majorHAnsi" w:cstheme="majorHAnsi"/>
                <w:b/>
                <w:bCs/>
                <w:color w:val="222222"/>
                <w:sz w:val="24"/>
                <w:szCs w:val="24"/>
                <w:lang w:eastAsia="vi-VN"/>
              </w:rPr>
              <w:t>256.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chuyển giao quyền sở hữu của mình cho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chủ sở hữu chuyển giao quyền sở hữu của mình cho người khác thông qua hợp đồng mua bán, trao đổi, tặng cho, cho vay hoặc thông qua việc để thừa kế, thì quyền sở hữu đối với tài sản của người đó chấm dứt kể từ thời điểm phát sinh quyền sở hữu của người được chuyển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64" w:name="Dieu_257"/>
            <w:bookmarkEnd w:id="264"/>
            <w:r w:rsidRPr="00A36A77">
              <w:rPr>
                <w:rFonts w:asciiTheme="majorHAnsi" w:eastAsia="Times New Roman" w:hAnsiTheme="majorHAnsi" w:cstheme="majorHAnsi"/>
                <w:b/>
                <w:bCs/>
                <w:color w:val="222222"/>
                <w:sz w:val="24"/>
                <w:szCs w:val="24"/>
                <w:lang w:eastAsia="vi-VN"/>
              </w:rPr>
              <w:t>257.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Từ bỏ quyền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có thể tự chấm dứt quyền sở hữu đối với tài sản của mình bằng cách tuyên bố công khai hoặc thực hiện những hành vi chứng tỏ việc mình từ bỏ quyền chiếm hữu, sử dụng và định đoạt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với tài sản mà việc từ bỏ tài sản đó có thể gây hại đến trật tự, an toàn xã hội, ô nhiễm môi trường, thì việc từ bỏ quyền sở hữu phải tuân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65" w:name="Dieu_258"/>
            <w:bookmarkEnd w:id="265"/>
            <w:r w:rsidRPr="00A36A77">
              <w:rPr>
                <w:rFonts w:asciiTheme="majorHAnsi" w:eastAsia="Times New Roman" w:hAnsiTheme="majorHAnsi" w:cstheme="majorHAnsi"/>
                <w:b/>
                <w:bCs/>
                <w:color w:val="222222"/>
                <w:sz w:val="24"/>
                <w:szCs w:val="24"/>
                <w:lang w:eastAsia="vi-VN"/>
              </w:rPr>
              <w:t>258.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mà người khác đã được xác lập quyền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vật bị đánh rơi, bị bỏ quên, gia súc, gia cầm bị thất lạc, vật nuôi dưới nước di chuyển tự nhiên mà người khác đã được xác lập quyền sở hữu theo quy định tại các điều từ Điều 249 đến Điều 252 của Bộ luật này, thì quyền sở hữu của những người có tài sản đó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Khi quyền sở hữu của người chiếm hữu đã được xác lập theo quy định tại khoản 1 Điều 255 </w:t>
            </w:r>
            <w:r w:rsidRPr="00A36A77">
              <w:rPr>
                <w:rFonts w:asciiTheme="majorHAnsi" w:eastAsia="Times New Roman" w:hAnsiTheme="majorHAnsi" w:cstheme="majorHAnsi"/>
                <w:color w:val="222222"/>
                <w:sz w:val="24"/>
                <w:szCs w:val="24"/>
                <w:lang w:eastAsia="vi-VN"/>
              </w:rPr>
              <w:lastRenderedPageBreak/>
              <w:t>của Bộ luật này, thì chấm dứt quyền sở hữu của người có tài sản bị chiếm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66" w:name="Dieu_259"/>
            <w:bookmarkEnd w:id="266"/>
            <w:r w:rsidRPr="00A36A77">
              <w:rPr>
                <w:rFonts w:asciiTheme="majorHAnsi" w:eastAsia="Times New Roman" w:hAnsiTheme="majorHAnsi" w:cstheme="majorHAnsi"/>
                <w:b/>
                <w:bCs/>
                <w:color w:val="222222"/>
                <w:sz w:val="24"/>
                <w:szCs w:val="24"/>
                <w:lang w:eastAsia="vi-VN"/>
              </w:rPr>
              <w:t>259.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Xử lý tài sản để thực hiện nghĩa vụ của chủ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Quyền sở hữu đối với một tài sản chấm dứt khi tài sản đó bị xử lý để thực hiện nghĩa vụ của chủ sở hữu theo quyết định của Toà án hoặc cơ quan nhà nước có thẩm quyền khác, nếu pháp luật không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xử lý tài sản để thực hiện nghĩa vụ của chủ sở hữu không áp dụng đối với tài sản không thuộc diện kê biên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Quyền sở hữu đối với tài sản bị xử lý để thực hiện nghĩa vụ của chủ sở hữu chấm dứt tại thời điểm phát sinh quyền sở hữu của người nhận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Việc xử lý quyền sử dụng đất được thực hiện theo quy định tại Phần thứ năm của Bộ luật này và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67" w:name="Dieu_260"/>
            <w:bookmarkEnd w:id="267"/>
            <w:r w:rsidRPr="00A36A77">
              <w:rPr>
                <w:rFonts w:asciiTheme="majorHAnsi" w:eastAsia="Times New Roman" w:hAnsiTheme="majorHAnsi" w:cstheme="majorHAnsi"/>
                <w:b/>
                <w:bCs/>
                <w:color w:val="222222"/>
                <w:sz w:val="24"/>
                <w:szCs w:val="24"/>
                <w:lang w:eastAsia="vi-VN"/>
              </w:rPr>
              <w:t>260.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bị tiêu huỷ</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tài sản bị tiêu huỷ, thì quyền sở hữu đối với tài sản đó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68" w:name="Dieu_261"/>
            <w:bookmarkEnd w:id="268"/>
            <w:r w:rsidRPr="00A36A77">
              <w:rPr>
                <w:rFonts w:asciiTheme="majorHAnsi" w:eastAsia="Times New Roman" w:hAnsiTheme="majorHAnsi" w:cstheme="majorHAnsi"/>
                <w:b/>
                <w:bCs/>
                <w:color w:val="222222"/>
                <w:sz w:val="24"/>
                <w:szCs w:val="24"/>
                <w:lang w:eastAsia="vi-VN"/>
              </w:rPr>
              <w:t>261.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bị trưng mua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tài sản bị trưng mua theo quyết định của cơ quan nhà nước có thẩm quyền vì lý do quốc phòng, an ninh và vì lợi ích quốc gia, thì quyền sở hữu đối với tài sản của chủ sở hữu đó chấm dứt kể từ thời điểm quyết định của cơ quan nhà nước có thẩm quyền có hiệu lực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69" w:name="Dieu_262"/>
            <w:bookmarkEnd w:id="269"/>
            <w:r w:rsidRPr="00A36A77">
              <w:rPr>
                <w:rFonts w:asciiTheme="majorHAnsi" w:eastAsia="Times New Roman" w:hAnsiTheme="majorHAnsi" w:cstheme="majorHAnsi"/>
                <w:b/>
                <w:bCs/>
                <w:color w:val="222222"/>
                <w:sz w:val="24"/>
                <w:szCs w:val="24"/>
                <w:lang w:eastAsia="vi-VN"/>
              </w:rPr>
              <w:t>262.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bị tịch thu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Khi tài sản của chủ sở hữu do phạm tội, vi phạm hành chính mà bị tịch thu, sung quỹ nhà nước, thì quyền sở hữu đối với tài sản đó chấm dứt kể từ thời điểm bản án, quyết định của Toà án, quyết định của cơ quan nhà nước có thẩm quyền khác có hiệu lực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VI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BẢO VỆ QUYỀN SỞ HỮU</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70" w:name="Dieu_263"/>
            <w:bookmarkEnd w:id="270"/>
            <w:r w:rsidRPr="00A36A77">
              <w:rPr>
                <w:rFonts w:asciiTheme="majorHAnsi" w:eastAsia="Times New Roman" w:hAnsiTheme="majorHAnsi" w:cstheme="majorHAnsi"/>
                <w:b/>
                <w:bCs/>
                <w:color w:val="222222"/>
                <w:sz w:val="24"/>
                <w:szCs w:val="24"/>
                <w:lang w:eastAsia="vi-VN"/>
              </w:rPr>
              <w:t>263.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biện pháp bảo vệ quyền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người chiếm hữu hợp pháp có quyền yêu cầu Toà án, cơ quan nhà nước có thẩm quyền khác buộc người có hành vi xâm phạm quyền sở hữu, quyền chiếm hữu phải trả lại tài sản, chấm dứt hành vi cản trở trái pháp luật việc thực hiện quyền sở hữu, quyền chiếm hữu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người chiếm hữu hợp pháp có quyền tự bảo vệ tài sản thuộc sở hữu của mình, tài sản đang chiếm hữu hợp pháp bằng những biện pháp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71" w:name="Dieu_264"/>
            <w:bookmarkEnd w:id="271"/>
            <w:r w:rsidRPr="00A36A77">
              <w:rPr>
                <w:rFonts w:asciiTheme="majorHAnsi" w:eastAsia="Times New Roman" w:hAnsiTheme="majorHAnsi" w:cstheme="majorHAnsi"/>
                <w:b/>
                <w:bCs/>
                <w:color w:val="222222"/>
                <w:sz w:val="24"/>
                <w:szCs w:val="24"/>
                <w:lang w:eastAsia="vi-VN"/>
              </w:rPr>
              <w:t>264.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đòi lại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người chiếm hữu hợp pháp có quyền yêu cầu người chiếm hữu, người sử dụng tài sản, người được lợi về tài sản không có căn cứ pháp luật đối với tài sản thuộc quyền sở hữu hoặc thuộc quyền chiếm hữu hợp pháp của mình phải trả lại tài sản đó, trừ trường hợp quy định tại khoản 1 Điều 255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72" w:name="Dieu_265"/>
            <w:bookmarkEnd w:id="272"/>
            <w:r w:rsidRPr="00A36A77">
              <w:rPr>
                <w:rFonts w:asciiTheme="majorHAnsi" w:eastAsia="Times New Roman" w:hAnsiTheme="majorHAnsi" w:cstheme="majorHAnsi"/>
                <w:b/>
                <w:bCs/>
                <w:color w:val="222222"/>
                <w:sz w:val="24"/>
                <w:szCs w:val="24"/>
                <w:lang w:eastAsia="vi-VN"/>
              </w:rPr>
              <w:t>265.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yêu cầu ngăn chặn hoặc chấm dứt hành vi cản trở trái pháp luật đối với việc thực hiện quyền sở hữu, quyền chiếm hữu hợp pháp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Khi thực hiện quyền sở hữu, quyền chiếm hữu của mình, chủ sở hữu, người chiếm hữu hợp pháp có quyền yêu cầu người có hành vi cản trở trái pháp luật phải chấm dứt hành vi đó; nếu </w:t>
            </w:r>
            <w:r w:rsidRPr="00A36A77">
              <w:rPr>
                <w:rFonts w:asciiTheme="majorHAnsi" w:eastAsia="Times New Roman" w:hAnsiTheme="majorHAnsi" w:cstheme="majorHAnsi"/>
                <w:color w:val="222222"/>
                <w:sz w:val="24"/>
                <w:szCs w:val="24"/>
                <w:lang w:eastAsia="vi-VN"/>
              </w:rPr>
              <w:lastRenderedPageBreak/>
              <w:t>không có sự chấm dứt tự nguyện, thì có quyền yêu cầu Toà án hoặc cơ quan nhà nước có thẩm quyền khác buộc người đó chấm dứt hành vi vi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73" w:name="Dieu_266"/>
            <w:bookmarkEnd w:id="273"/>
            <w:r w:rsidRPr="00A36A77">
              <w:rPr>
                <w:rFonts w:asciiTheme="majorHAnsi" w:eastAsia="Times New Roman" w:hAnsiTheme="majorHAnsi" w:cstheme="majorHAnsi"/>
                <w:b/>
                <w:bCs/>
                <w:color w:val="222222"/>
                <w:sz w:val="24"/>
                <w:szCs w:val="24"/>
                <w:lang w:eastAsia="vi-VN"/>
              </w:rPr>
              <w:t>266.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người chiếm hữu hợp pháp có quyền yêu cầu người có hành vi xâm phạm quyền sở hữu, quyền chiếm hữu của mình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End w:id="163"/>
            <w:r w:rsidRPr="00A36A77">
              <w:rPr>
                <w:rFonts w:asciiTheme="majorHAnsi" w:eastAsia="Times New Roman" w:hAnsiTheme="majorHAnsi" w:cstheme="majorHAnsi"/>
                <w:b/>
                <w:bCs/>
                <w:color w:val="222222"/>
                <w:sz w:val="24"/>
                <w:szCs w:val="24"/>
                <w:lang w:eastAsia="vi-VN"/>
              </w:rPr>
              <w:t>VII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NHỮNG QUY ĐỊNH KHÁC VỀ QUYỀN SỞ HỮU</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74" w:name="Dieu_267"/>
            <w:bookmarkEnd w:id="274"/>
            <w:r w:rsidRPr="00A36A77">
              <w:rPr>
                <w:rFonts w:asciiTheme="majorHAnsi" w:eastAsia="Times New Roman" w:hAnsiTheme="majorHAnsi" w:cstheme="majorHAnsi"/>
                <w:b/>
                <w:bCs/>
                <w:color w:val="222222"/>
                <w:sz w:val="24"/>
                <w:szCs w:val="24"/>
                <w:lang w:eastAsia="vi-VN"/>
              </w:rPr>
              <w:t>267.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chủ sở hữu trong trường hợp xảy ra tình thế cấp thiết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Tình thế cấp thiết là tình thế của người vì muốn tránh một nguy cơ đang thực tế đe doạ trực tiếp lợi ích của Nhà nước, của tập thể, quyền, lợi ích hợp pháp của mình hoặc của người khác mà không còn cách nào khác là phải có hành động gây một thiệt hại nhỏ hơn thiệt hại cần ngăn chặn.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tình thế cấp thiết, chủ sở hữu tài sản không được cản trở người khác dùng tài sản của mình hoặc cản trở người khác gây thiệt hại đối với tài sản đó để ngăn chặn, làm giảm mối nguy hiểm hoặc thiệt hại lớn hơn có nguy cơ xảy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Gây thiệt hại trong tình thế cấp thiết không phải là hành vi xâm phạm quyền sở hữu. Chủ sở hữu được bồi thường thiệt hại theo quy định tại khoản 3 Điều 618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75" w:name="Dieu_268"/>
            <w:bookmarkEnd w:id="275"/>
            <w:r w:rsidRPr="00A36A77">
              <w:rPr>
                <w:rFonts w:asciiTheme="majorHAnsi" w:eastAsia="Times New Roman" w:hAnsiTheme="majorHAnsi" w:cstheme="majorHAnsi"/>
                <w:b/>
                <w:bCs/>
                <w:color w:val="222222"/>
                <w:sz w:val="24"/>
                <w:szCs w:val="24"/>
                <w:lang w:eastAsia="vi-VN"/>
              </w:rPr>
              <w:t>268.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chủ sở hữu trong việc bảo vệ môi trường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Khi sử dụng, bảo quản, từ bỏ tài sản của mình, chủ sở hữu phải tuân theo các quy định của pháp luật về bảo vệ môi trường; nếu làm ô nhiễm môi trường, thì chủ sở hữu có trách nhiệm chấm dứt hành vi gây ô nhiễm, thực hiện các biện pháp để khắc phục hậu quả và phải bồi </w:t>
            </w:r>
            <w:r w:rsidRPr="00A36A77">
              <w:rPr>
                <w:rFonts w:asciiTheme="majorHAnsi" w:eastAsia="Times New Roman" w:hAnsiTheme="majorHAnsi" w:cstheme="majorHAnsi"/>
                <w:color w:val="222222"/>
                <w:sz w:val="24"/>
                <w:szCs w:val="24"/>
                <w:lang w:eastAsia="vi-VN"/>
              </w:rPr>
              <w:lastRenderedPageBreak/>
              <w:t>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76" w:name="Dieu_269"/>
            <w:bookmarkEnd w:id="276"/>
            <w:r w:rsidRPr="00A36A77">
              <w:rPr>
                <w:rFonts w:asciiTheme="majorHAnsi" w:eastAsia="Times New Roman" w:hAnsiTheme="majorHAnsi" w:cstheme="majorHAnsi"/>
                <w:b/>
                <w:bCs/>
                <w:color w:val="222222"/>
                <w:sz w:val="24"/>
                <w:szCs w:val="24"/>
                <w:lang w:eastAsia="vi-VN"/>
              </w:rPr>
              <w:t>269.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chủ sở hữu trong việc tôn trọng, bảo đảm trật tự, an toàn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thực hiện quyền chiếm hữu, sử dụng, định đoạt tài sản của mình, chủ sở hữu phải tôn trọng, bảo đảm trật tự, an toàn xã hội, không được lạm dụng quyền sở hữu để gây mất trật tự, an toàn xã hội, làm thiệt hại đến quyền, lợi ích hợp pháp của người khác, lợi ích của Nhà nước, lợi ích công cộng.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77" w:name="Dieu_270"/>
            <w:bookmarkEnd w:id="277"/>
            <w:r w:rsidRPr="00A36A77">
              <w:rPr>
                <w:rFonts w:asciiTheme="majorHAnsi" w:eastAsia="Times New Roman" w:hAnsiTheme="majorHAnsi" w:cstheme="majorHAnsi"/>
                <w:b/>
                <w:bCs/>
                <w:color w:val="222222"/>
                <w:sz w:val="24"/>
                <w:szCs w:val="24"/>
                <w:lang w:eastAsia="vi-VN"/>
              </w:rPr>
              <w:t>270.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tôn trọng ranh giới giữa các bất động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Ranh giới giữa các bất động sản liền kề được xác định theo thoả thuận của các chủ sở hữu hoặc theo quyết định của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Ranh giới cũng có thể được xác định theo tập quán hoặc theo ranh giới đã tồn tại từ ba mươi năm trở lên mà không có tranh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có quyền sử dụng đất được sử dụng không gian và lòng đất theo chiều thẳng đứng từ ranh giới trong khuôn viên đất phù hợp với quy hoạch xây dựng do cơ quan nhà nước có thẩm quyền quy định và không được làm ảnh hưởng đến việc sử dụng đất liền kề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sử dụng đất chỉ được trồng cây và làm các việc khác trong khuôn viên đất thuộc quyền sử dụng của mình và theo ranh giới đã được xác định; không được để rễ cây, cành cây vượt quá ranh giới,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ranh giới là kênh, mương, hào, rãnh, bờ ruộng, thì người sử dụng đất có nghĩa vụ tôn trọng, duy trì ranh giới chung; không được lấn chiếm, thay đổi mốc giới ngăn cách.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78" w:name="Dieu_271"/>
            <w:bookmarkEnd w:id="278"/>
            <w:r w:rsidRPr="00A36A77">
              <w:rPr>
                <w:rFonts w:asciiTheme="majorHAnsi" w:eastAsia="Times New Roman" w:hAnsiTheme="majorHAnsi" w:cstheme="majorHAnsi"/>
                <w:b/>
                <w:bCs/>
                <w:color w:val="222222"/>
                <w:sz w:val="24"/>
                <w:szCs w:val="24"/>
                <w:lang w:eastAsia="vi-VN"/>
              </w:rPr>
              <w:t>271.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Quyền sở hữu đối với mốc giới ngăn cách các bất động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Chủ sở hữu bất động sản liền kề chỉ được dựng cột mốc, hàng rào, xây tường ngăn trên phần đất thuộc quyền sử dụng của mình. Những người sử dụng đất liền kề có thể thoả thuận với nhau về việc dựng cột mốc, hàng rào, xây tường ngăn, trồng cây trên ranh giới để làm mốc giới ngăn cách giữa các bất động sản và những vật mốc giới là sở hữu chung của những người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mốc giới ngăn cách chỉ do một bên tạo nên trên ranh giới và được chủ sở hữu bất động sản liền kề đồng ý, thì mốc giới ngăn cách đó là của chung, chi phí để xây dựng do bên tạo nên chịu, trừ trường hợp có thoả thuận khác; nếu chủ sở hữu bất động sản liền kề không đồng ý mà có lý do chính đáng, thì chủ sở hữu đã dựng cột mốc, hàng rào, xây tường ngăn phải dỡ bỏ.</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với cây là mốc giới chung, các bên đều có nghĩa vụ bảo vệ; hoa lợi thu được từ cây được chia đều,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Đối với mốc giới là tường nhà chung, chủ sở hữu bất động sản liền kề không được trổ cửa sổ, lỗ thông khí hoặc đục tường để đặt kết cấu xây dựng, trừ trường hợp được chủ sở hữu bất động sản liền kề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nhà xây riêng biệt nhưng tường sát liền nhau, thì chủ sở hữu cũng chỉ được đục tường, đặt kết cấu xây dựng đến giới hạn ngăn cách tường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79" w:name="Dieu_272"/>
            <w:bookmarkEnd w:id="279"/>
            <w:r w:rsidRPr="00A36A77">
              <w:rPr>
                <w:rFonts w:asciiTheme="majorHAnsi" w:eastAsia="Times New Roman" w:hAnsiTheme="majorHAnsi" w:cstheme="majorHAnsi"/>
                <w:b/>
                <w:bCs/>
                <w:color w:val="222222"/>
                <w:sz w:val="24"/>
                <w:szCs w:val="24"/>
                <w:lang w:eastAsia="vi-VN"/>
              </w:rPr>
              <w:t>272.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tôn trọng quy tắc xây dựng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xây dựng công trình, chủ sở hữu công trình phải tuân theo pháp luật về xây dựng, bảo đảm an toàn, không được xây vượt quá độ cao, khoảng cách mà pháp luật về xây dựng quy định và không được xâm phạm đến quyền, lợi ích hợp pháp của chủ sở hữu bất động sản liền kề và xung quanh.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Khi có nguy cơ xảy ra sự cố đối với công trình xây dựng, ảnh hưởng đến bất động sản liền </w:t>
            </w:r>
            <w:r w:rsidRPr="00A36A77">
              <w:rPr>
                <w:rFonts w:asciiTheme="majorHAnsi" w:eastAsia="Times New Roman" w:hAnsiTheme="majorHAnsi" w:cstheme="majorHAnsi"/>
                <w:color w:val="222222"/>
                <w:sz w:val="24"/>
                <w:szCs w:val="24"/>
                <w:lang w:eastAsia="vi-VN"/>
              </w:rPr>
              <w:lastRenderedPageBreak/>
              <w:t>kề và xung quanh, thì chủ sở hữu công trình phải cho ngừng ngay việc xây dựng, sửa chữa hoặc dỡ bỏ theo yêu cầu của các chủ sở hữu các bất động sản liền kề và xung quanh hoặc theo yêu cầu của cơ quan nhà nước có thẩm quyền; nếu gây thiệt hại,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xây dựng công trình vệ sinh, kho chứa hoá chất độc hại và các công trình khác mà việc sử dụng có khả năng gây ô nhiễm môi trường, chủ sở hữu phải xây cách mốc giới một khoảng cách, vị trí hợp lý, phải bảo đảm vệ sinh, an toàn và không làm ảnh hưởng đến chủ sở hữu liền kề và xung quanh.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80" w:name="Dieu_273"/>
            <w:bookmarkEnd w:id="280"/>
            <w:r w:rsidRPr="00A36A77">
              <w:rPr>
                <w:rFonts w:asciiTheme="majorHAnsi" w:eastAsia="Times New Roman" w:hAnsiTheme="majorHAnsi" w:cstheme="majorHAnsi"/>
                <w:b/>
                <w:bCs/>
                <w:color w:val="222222"/>
                <w:sz w:val="24"/>
                <w:szCs w:val="24"/>
                <w:lang w:eastAsia="vi-VN"/>
              </w:rPr>
              <w:t>273.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bảo đảm an toàn đối với công trình xây dựng liền kề</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đào giếng, đào ao hoặc xây dựng các công trình dưới mặt đất, chủ sở hữu công trình phải đào, xây cách mốc giới một khoảng cách do pháp luật về xây dựng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công trình có nguy cơ đe doạ sự an toàn bất động sản liền kề và xung quanh, thì chủ công trình phải thực hiện ngay các biện pháp khắc phục; nếu gây thiệt hại cho chủ sở hữu bất động sản liền kề và xung quanh,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81" w:name="Dieu_274"/>
            <w:bookmarkEnd w:id="281"/>
            <w:r w:rsidRPr="00A36A77">
              <w:rPr>
                <w:rFonts w:asciiTheme="majorHAnsi" w:eastAsia="Times New Roman" w:hAnsiTheme="majorHAnsi" w:cstheme="majorHAnsi"/>
                <w:b/>
                <w:bCs/>
                <w:color w:val="222222"/>
                <w:sz w:val="24"/>
                <w:szCs w:val="24"/>
                <w:lang w:eastAsia="vi-VN"/>
              </w:rPr>
              <w:t>274.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chủ sở hữu trong việc thoát nước mưa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nhà phải lắp đặt đường dẫn nước sao cho nước mưa từ mái nhà của mình không được chảy xuống bất động sản của chủ sở hữu bất động sản liền kề.</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82" w:name="Dieu_275"/>
            <w:bookmarkEnd w:id="282"/>
            <w:r w:rsidRPr="00A36A77">
              <w:rPr>
                <w:rFonts w:asciiTheme="majorHAnsi" w:eastAsia="Times New Roman" w:hAnsiTheme="majorHAnsi" w:cstheme="majorHAnsi"/>
                <w:b/>
                <w:bCs/>
                <w:color w:val="222222"/>
                <w:sz w:val="24"/>
                <w:szCs w:val="24"/>
                <w:lang w:eastAsia="vi-VN"/>
              </w:rPr>
              <w:t>275.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chủ sở hữu trong việc thoát nước thải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nhà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 làm ô nhiễm môi trường.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83" w:name="Dieu_276"/>
            <w:bookmarkEnd w:id="283"/>
            <w:r w:rsidRPr="00A36A77">
              <w:rPr>
                <w:rFonts w:asciiTheme="majorHAnsi" w:eastAsia="Times New Roman" w:hAnsiTheme="majorHAnsi" w:cstheme="majorHAnsi"/>
                <w:b/>
                <w:bCs/>
                <w:color w:val="222222"/>
                <w:sz w:val="24"/>
                <w:szCs w:val="24"/>
                <w:lang w:eastAsia="vi-VN"/>
              </w:rPr>
              <w:t>276.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Hạn chế quyền trổ cửa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Chủ sở hữu nhà chỉ được trổ cửa ra vào, cửa sổ quay sang nhà bên cạnh, nhà đối diện và lối đi chung theo quy định của pháp luật về xây dựng.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Mái che trên cửa ra vào, cửa sổ quay ra đường đi chung phải cách mặt đất từ 2,5m trở lên.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84" w:name="Dieu_277"/>
            <w:bookmarkEnd w:id="284"/>
            <w:r w:rsidRPr="00A36A77">
              <w:rPr>
                <w:rFonts w:asciiTheme="majorHAnsi" w:eastAsia="Times New Roman" w:hAnsiTheme="majorHAnsi" w:cstheme="majorHAnsi"/>
                <w:b/>
                <w:bCs/>
                <w:color w:val="222222"/>
                <w:sz w:val="24"/>
                <w:szCs w:val="24"/>
                <w:lang w:eastAsia="vi-VN"/>
              </w:rPr>
              <w:t>277.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yêu cầu sửa chữa, phá dỡ bất động sản liền kề</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cây cối, công trình xây dựng có nguy cơ sập đổ xuống bất động sản liền kề hoặc nơi sinh hoạt công cộng, thì chủ sở hữu phải chặt cây, sửa chữa hoặc phá dỡ công trình xây dựng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bất động sản liền kề có quyền yêu cầu chủ sở hữu cây cối, công trình xây dựng có nguy cơ sập đổ phải chặt cây, phá dỡ; nếu người đó không chặt cây, phá dỡ, thì chủ sở hữu bất động sản liền kề có quyền yêu cầu cơ quan nhà nước có thẩm quyền cho chặt cây, phá dỡ. Chi phí chặt cây, phá dỡ do chủ sở hữu cây cối, công trình xây dựng chịu.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85" w:name="Dieu_278"/>
            <w:bookmarkEnd w:id="285"/>
            <w:r w:rsidRPr="00A36A77">
              <w:rPr>
                <w:rFonts w:asciiTheme="majorHAnsi" w:eastAsia="Times New Roman" w:hAnsiTheme="majorHAnsi" w:cstheme="majorHAnsi"/>
                <w:b/>
                <w:bCs/>
                <w:color w:val="222222"/>
                <w:sz w:val="24"/>
                <w:szCs w:val="24"/>
                <w:lang w:eastAsia="vi-VN"/>
              </w:rPr>
              <w:t>278.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sử dụng hạn chế bất động sản liền kề</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nhà, người sử dụng đất có quyền sử dụng bất động sản liền kề thuộc sở hữu của người khác để bảo đảm các nhu cầu của mình về lối đi, cấp, thoát nước, đường dây tải điện, thông tin liên lạc và các nhu cầu cần thiết khác một cách hợp lý, nhưng phải đền bù,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86" w:name="Dieu_279"/>
            <w:bookmarkEnd w:id="286"/>
            <w:r w:rsidRPr="00A36A77">
              <w:rPr>
                <w:rFonts w:asciiTheme="majorHAnsi" w:eastAsia="Times New Roman" w:hAnsiTheme="majorHAnsi" w:cstheme="majorHAnsi"/>
                <w:b/>
                <w:bCs/>
                <w:color w:val="222222"/>
                <w:sz w:val="24"/>
                <w:szCs w:val="24"/>
                <w:lang w:eastAsia="vi-VN"/>
              </w:rPr>
              <w:t>279.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sử dụng hạn chế bất động sản liền kề</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Quyền sử dụng hạn chế bất động sản liền kề được xác lập theo thoả thuận hoặc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Trong trường hợp quyền sử dụng hạn chế bất động sản liền kề đã được xác lập cho chủ sở </w:t>
            </w:r>
            <w:r w:rsidRPr="00A36A77">
              <w:rPr>
                <w:rFonts w:asciiTheme="majorHAnsi" w:eastAsia="Times New Roman" w:hAnsiTheme="majorHAnsi" w:cstheme="majorHAnsi"/>
                <w:color w:val="222222"/>
                <w:sz w:val="24"/>
                <w:szCs w:val="24"/>
                <w:lang w:eastAsia="vi-VN"/>
              </w:rPr>
              <w:lastRenderedPageBreak/>
              <w:t>hữu nhà, người sử dụng đất, thì người được chuyển giao nhà, quyền sử dụng đất cũng được hưởng quyền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87" w:name="Dieu_280"/>
            <w:bookmarkEnd w:id="287"/>
            <w:r w:rsidRPr="00A36A77">
              <w:rPr>
                <w:rFonts w:asciiTheme="majorHAnsi" w:eastAsia="Times New Roman" w:hAnsiTheme="majorHAnsi" w:cstheme="majorHAnsi"/>
                <w:b/>
                <w:bCs/>
                <w:color w:val="222222"/>
                <w:sz w:val="24"/>
                <w:szCs w:val="24"/>
                <w:lang w:eastAsia="vi-VN"/>
              </w:rPr>
              <w:t>280.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về lối đi qua bất động sản liền kề</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Chủ sở hữu bất động sản bị vây bọc bởi các bất động sản của các chủ sở hữu khác mà không có lối đi ra, có quyền yêu cầu chủ sở hữu bất động sản liền kề dành cho mình một lối đi thuận tiện và hợp lý ra đến đường công cộng; người được yêu cầu có nghĩa vụ đáp ứng yêu cầu đó. Người được dành lối đi phải đền bù cho chủ sở hữu bất động sản liền kề,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Vị trí, giới hạn chiều dài, chiều rộng, chiều cao của lối đi do các bên thoả thuận, bảo đảm thuận tiện cho việc đi lại và ít gây phiền hà cho các bên; nếu có tranh chấp về lối đi, thì có quyền yêu cầu cơ quan nhà nước có thẩm quyền xác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88" w:name="Dieu_281"/>
            <w:bookmarkEnd w:id="288"/>
            <w:r w:rsidRPr="00A36A77">
              <w:rPr>
                <w:rFonts w:asciiTheme="majorHAnsi" w:eastAsia="Times New Roman" w:hAnsiTheme="majorHAnsi" w:cstheme="majorHAnsi"/>
                <w:b/>
                <w:bCs/>
                <w:color w:val="222222"/>
                <w:sz w:val="24"/>
                <w:szCs w:val="24"/>
                <w:lang w:eastAsia="vi-VN"/>
              </w:rPr>
              <w:t>281.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mắc đường dây tải điện, thông tin liên lạc qua bất động sản liền kề</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bất động sản có quyền mắc đường dây tải điện, thông tin liên lạc qua bất động sản của các chủ sở hữu khác một cách hợp lý, nhưng phải bảo đảm an toàn và thuận tiện cho các chủ sở hữu đó; nếu gây thiệt hại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89" w:name="Dieu_282"/>
            <w:bookmarkEnd w:id="289"/>
            <w:r w:rsidRPr="00A36A77">
              <w:rPr>
                <w:rFonts w:asciiTheme="majorHAnsi" w:eastAsia="Times New Roman" w:hAnsiTheme="majorHAnsi" w:cstheme="majorHAnsi"/>
                <w:b/>
                <w:bCs/>
                <w:color w:val="222222"/>
                <w:sz w:val="24"/>
                <w:szCs w:val="24"/>
                <w:lang w:eastAsia="vi-VN"/>
              </w:rPr>
              <w:t>282.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về cấp thoát nước qua bất động sản liền kề</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Trong trường hợp do vị trí tự nhiên của bất động sản mà việc cấp, thoát nước buộc phải qua một bất động sản khác, thì chủ sở hữu bất động sản có nước chảy qua phải dành một lối cấp, thoát nước thích hợp, không được cản trở hoặc ngăn chặn dòng nước chảy. Người sử dụng lối </w:t>
            </w:r>
            <w:r w:rsidRPr="00A36A77">
              <w:rPr>
                <w:rFonts w:asciiTheme="majorHAnsi" w:eastAsia="Times New Roman" w:hAnsiTheme="majorHAnsi" w:cstheme="majorHAnsi"/>
                <w:color w:val="222222"/>
                <w:sz w:val="24"/>
                <w:szCs w:val="24"/>
                <w:lang w:eastAsia="vi-VN"/>
              </w:rPr>
              <w:lastRenderedPageBreak/>
              <w:t>cấp, thoát nước phải hạn chế đến mức thấp nhất thiệt hại cho chủ sở hữu bất động sản có nước chảy qua khi lắp đặt đường dẫn nước; nếu gây thiệt hại, thì phải bồi thường. Trong trường hợp nước tự nhiên chảy từ vị trí cao xuống vị trí thấp mà gây thiệt hại cho chủ sở hữu bất động sản có nước chảy qua, thì người sử dụng lối cấp, thoát nước không phải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90" w:name="Dieu_283"/>
            <w:bookmarkEnd w:id="290"/>
            <w:r w:rsidRPr="00A36A77">
              <w:rPr>
                <w:rFonts w:asciiTheme="majorHAnsi" w:eastAsia="Times New Roman" w:hAnsiTheme="majorHAnsi" w:cstheme="majorHAnsi"/>
                <w:b/>
                <w:bCs/>
                <w:color w:val="222222"/>
                <w:sz w:val="24"/>
                <w:szCs w:val="24"/>
                <w:lang w:eastAsia="vi-VN"/>
              </w:rPr>
              <w:t>283.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về tưới nước, tiêu nước trong canh tác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có nghĩa vụ đáp ứng yêu cầu đó; nếu người sử dụng lối dẫn nước gây thiệt hại cho người sử dụng đất xung quanh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91" w:name="Dieu_284"/>
            <w:bookmarkEnd w:id="291"/>
            <w:r w:rsidRPr="00A36A77">
              <w:rPr>
                <w:rFonts w:asciiTheme="majorHAnsi" w:eastAsia="Times New Roman" w:hAnsiTheme="majorHAnsi" w:cstheme="majorHAnsi"/>
                <w:b/>
                <w:bCs/>
                <w:color w:val="222222"/>
                <w:sz w:val="24"/>
                <w:szCs w:val="24"/>
                <w:lang w:eastAsia="vi-VN"/>
              </w:rPr>
              <w:t>284.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quyền sử dụng hạn chế bất động sản liền kề</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sử dụng hạn chế bất động sản liền kề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Bất động sản liền kề với bất động sản của chủ sở hữu đang thực hiện quyền sử dụng hạn chế bất động sản liền kề đó nhập làm một;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Chủ sở hữu nhà, người sử dụng đất không còn nhu cầu sử dụng hạn chế bất động sản liền kề.</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PHẦN THỨ BA</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NGHĨA VỤ DÂN SỰ VÀ HỢP ĐỒNG DÂN SỰ</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NHỮNG QUY ĐỊNH CHUNG</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MỤC 1</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NGHĨA VỤ DÂN SỰ</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92" w:name="Dieu_285"/>
            <w:bookmarkEnd w:id="292"/>
            <w:r w:rsidRPr="00A36A77">
              <w:rPr>
                <w:rFonts w:asciiTheme="majorHAnsi" w:eastAsia="Times New Roman" w:hAnsiTheme="majorHAnsi" w:cstheme="majorHAnsi"/>
                <w:b/>
                <w:bCs/>
                <w:color w:val="222222"/>
                <w:sz w:val="24"/>
                <w:szCs w:val="24"/>
                <w:lang w:eastAsia="vi-VN"/>
              </w:rPr>
              <w:t>285.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dân sự là việc mà theo quy định của pháp luật, thì một hoặc nhiều chủ thể (gọi là người có nghĩa vụ) phải làm một công việc hoặc không được làm một công việc vì lợi ích của một hoặc nhiều chủ thể khác (gọi là người có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93" w:name="Dieu_286"/>
            <w:bookmarkEnd w:id="293"/>
            <w:r w:rsidRPr="00A36A77">
              <w:rPr>
                <w:rFonts w:asciiTheme="majorHAnsi" w:eastAsia="Times New Roman" w:hAnsiTheme="majorHAnsi" w:cstheme="majorHAnsi"/>
                <w:b/>
                <w:bCs/>
                <w:color w:val="222222"/>
                <w:sz w:val="24"/>
                <w:szCs w:val="24"/>
                <w:lang w:eastAsia="vi-VN"/>
              </w:rPr>
              <w:t>286.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Căn cứ phát sinh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dân sự phát sinh từ:</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Hành vi dân sự đơn phương;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Chiếm hữu, sử dụng tài sản, được lợi về tài sản không có căn cứ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Gây thiệt hại do hành vi trái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Thực hiện công việc không có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Những căn cứ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94" w:name="Dieu_287"/>
            <w:bookmarkEnd w:id="294"/>
            <w:r w:rsidRPr="00A36A77">
              <w:rPr>
                <w:rFonts w:asciiTheme="majorHAnsi" w:eastAsia="Times New Roman" w:hAnsiTheme="majorHAnsi" w:cstheme="majorHAnsi"/>
                <w:b/>
                <w:bCs/>
                <w:color w:val="222222"/>
                <w:sz w:val="24"/>
                <w:szCs w:val="24"/>
                <w:lang w:eastAsia="vi-VN"/>
              </w:rPr>
              <w:t>287.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tượng của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Đối tượng của nghĩa vụ dân sự có thể là tài sản, công việc phải làm hoặc không được làm.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Đối tượng của nghĩa vụ dân sự phải được chỉ định đích xác.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Chỉ những tài sản có thể đem giao dịch được và những công việc có thể thực hiện được mà pháp luật không cấm, không trái đạo đức xã hội mới là đối tượng của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2</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95" w:name="Dieu_288"/>
            <w:bookmarkEnd w:id="295"/>
            <w:r w:rsidRPr="00A36A77">
              <w:rPr>
                <w:rFonts w:asciiTheme="majorHAnsi" w:eastAsia="Times New Roman" w:hAnsiTheme="majorHAnsi" w:cstheme="majorHAnsi"/>
                <w:b/>
                <w:bCs/>
                <w:color w:val="222222"/>
                <w:sz w:val="24"/>
                <w:szCs w:val="24"/>
                <w:lang w:eastAsia="vi-VN"/>
              </w:rPr>
              <w:t>288.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có nghĩa vụ dân sự phải thực hiện nghĩa vụ của mình một cách trung thực, theo tinh thần hợp tác, đúng cam kết, không trái pháp luật, đạo đức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96" w:name="Dieu_289"/>
            <w:bookmarkEnd w:id="296"/>
            <w:r w:rsidRPr="00A36A77">
              <w:rPr>
                <w:rFonts w:asciiTheme="majorHAnsi" w:eastAsia="Times New Roman" w:hAnsiTheme="majorHAnsi" w:cstheme="majorHAnsi"/>
                <w:b/>
                <w:bCs/>
                <w:color w:val="222222"/>
                <w:sz w:val="24"/>
                <w:szCs w:val="24"/>
                <w:lang w:eastAsia="vi-VN"/>
              </w:rPr>
              <w:t>289.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Địa điểm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Địa điểm thực hiện nghĩa vụ dân sự do các bên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không có thoả thuận, thì địa điểm thực hiện nghĩa vụ dân sự được xác định như sau: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Nơi có bất động sản, nếu đối tượng của nghĩa vụ dân sự là bất động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Nơi cư trú hoặc trụ sở của người có quyền, nếu đối tượng của nghĩa vụ dân sự không phải là bất động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người có quyền thay đổi nơi cư trú hoặc trụ sở, thì phải báo cho người có nghĩa vụ và phải chịu chi phí tăng lên do việc thay đổi nơi cư trú hoặc trụ sở,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97" w:name="Dieu_290"/>
            <w:bookmarkEnd w:id="297"/>
            <w:r w:rsidRPr="00A36A77">
              <w:rPr>
                <w:rFonts w:asciiTheme="majorHAnsi" w:eastAsia="Times New Roman" w:hAnsiTheme="majorHAnsi" w:cstheme="majorHAnsi"/>
                <w:b/>
                <w:bCs/>
                <w:color w:val="222222"/>
                <w:sz w:val="24"/>
                <w:szCs w:val="24"/>
                <w:lang w:eastAsia="vi-VN"/>
              </w:rPr>
              <w:t>290.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Thời hạn thực hiện nghĩa vụ dân sự do các bên thoả thuận hoặc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Người có nghĩa vụ phải thực hiện nghĩa vụ dân sự đúng thời hạn; chỉ được thực hiện nghĩa vụ dân sự trước thời hạn, khi có sự đồng ý của người có quyền; nếu người có nghĩa vụ đã tự ý thực hiện nghĩa vụ trước thời hạn và người có quyền đã chấp nhận việc thực hiện nghĩa vụ, </w:t>
            </w:r>
            <w:r w:rsidRPr="00A36A77">
              <w:rPr>
                <w:rFonts w:asciiTheme="majorHAnsi" w:eastAsia="Times New Roman" w:hAnsiTheme="majorHAnsi" w:cstheme="majorHAnsi"/>
                <w:color w:val="222222"/>
                <w:sz w:val="24"/>
                <w:szCs w:val="24"/>
                <w:lang w:eastAsia="vi-VN"/>
              </w:rPr>
              <w:lastRenderedPageBreak/>
              <w:t>thì nghĩa vụ được xem như đã hoàn thành đúng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các bên không thoả thuận và pháp luật không quy định về thời hạn thực hiện nghĩa vụ dân sự, thì các bên có thể thực hiện nghĩa vụ hoặc yêu cầu thực hiện nghĩa vụ vào bất cứ lúc nào, nhưng phải thông báo cho nhau biết trước trong một thời gian hợp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98" w:name="Dieu_291"/>
            <w:bookmarkEnd w:id="298"/>
            <w:r w:rsidRPr="00A36A77">
              <w:rPr>
                <w:rFonts w:asciiTheme="majorHAnsi" w:eastAsia="Times New Roman" w:hAnsiTheme="majorHAnsi" w:cstheme="majorHAnsi"/>
                <w:b/>
                <w:bCs/>
                <w:color w:val="222222"/>
                <w:sz w:val="24"/>
                <w:szCs w:val="24"/>
                <w:lang w:eastAsia="vi-VN"/>
              </w:rPr>
              <w:t>291.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Chậm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Chậm thực hiện nghĩa vụ dân sự là khi thời hạn thực hiện nghĩa vụ đã hết mà nghĩa vụ vẫn chưa được thực hiện hoặc chỉ được thực hiện một phần.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299" w:name="Dieu_292"/>
            <w:bookmarkEnd w:id="299"/>
            <w:r w:rsidRPr="00A36A77">
              <w:rPr>
                <w:rFonts w:asciiTheme="majorHAnsi" w:eastAsia="Times New Roman" w:hAnsiTheme="majorHAnsi" w:cstheme="majorHAnsi"/>
                <w:b/>
                <w:bCs/>
                <w:color w:val="222222"/>
                <w:sz w:val="24"/>
                <w:szCs w:val="24"/>
                <w:lang w:eastAsia="vi-VN"/>
              </w:rPr>
              <w:t>292.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Hoãn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không thể thực hiện được nghĩa vụ đúng thời hạn, thì người có nghĩa vụ phải thông báo ngay cho người có quyền biết.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có nghĩa vụ được hoãn việc thực hiện nghĩa vụ, nếu được người có quyền đồng ý. Việc thực hiện nghĩa vụ dân sự khi được hoãn vẫn được coi là thực hiện đúng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00" w:name="Dieu_293"/>
            <w:bookmarkEnd w:id="300"/>
            <w:r w:rsidRPr="00A36A77">
              <w:rPr>
                <w:rFonts w:asciiTheme="majorHAnsi" w:eastAsia="Times New Roman" w:hAnsiTheme="majorHAnsi" w:cstheme="majorHAnsi"/>
                <w:b/>
                <w:bCs/>
                <w:color w:val="222222"/>
                <w:sz w:val="24"/>
                <w:szCs w:val="24"/>
                <w:lang w:eastAsia="vi-VN"/>
              </w:rPr>
              <w:t>293.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Chậm tiếp nhận việc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Chậm tiếp nhận việc thực hiện nghĩa vụ dân sự là khi đến thời hạn thực hiện nghĩa vụ mà người có nghĩa vụ đã thực hiện nghĩa vụ dân sự theo thoả thuận, nhưng người có quyền không tiếp nhận việc thực hiện nghĩa vụ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đối tượng của nghĩa vụ là tài sản, thì người có nghĩa vụ phải áp dụng các biện pháp cần thiết để bảo quản tài sản và có quyền yêu cầu thanh toán chi phí hợp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với tài sản có nguy cơ bị hư hỏng, thì người có nghĩa vụ có quyền bán tài sản đó và trả cho người có quyền khoản tiền thu được từ việc bán tài sản sau khi trừ đi chi phí cần thiết để bảo quản và bán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301" w:name="Dieu_294"/>
            <w:bookmarkEnd w:id="301"/>
            <w:r w:rsidRPr="00A36A77">
              <w:rPr>
                <w:rFonts w:asciiTheme="majorHAnsi" w:eastAsia="Times New Roman" w:hAnsiTheme="majorHAnsi" w:cstheme="majorHAnsi"/>
                <w:b/>
                <w:bCs/>
                <w:color w:val="222222"/>
                <w:sz w:val="24"/>
                <w:szCs w:val="24"/>
                <w:lang w:eastAsia="vi-VN"/>
              </w:rPr>
              <w:t>294.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nghĩa vụ giao vật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có nghĩa vụ giao vật phải bảo quản, giữ gìn vật cho đến khi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vật phải giao là vật đặc định, thì người có nghĩa vụ phải giao đúng vật đó và đúng tình trạng như đã cam kết; nếu là vật cùng loại, thì phải giao đúng số lượng và chất lượng như đã thoả thuận và nếu không có thoả thuận về chất lượng, thì phải giao vật đó với chất lượng trung bình; nếu là vật đồng bộ thì phải giao đồng bộ.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có nghĩa vụ phải chịu mọi chi phí về việc giao vật,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02" w:name="Dieu_295"/>
            <w:bookmarkEnd w:id="302"/>
            <w:r w:rsidRPr="00A36A77">
              <w:rPr>
                <w:rFonts w:asciiTheme="majorHAnsi" w:eastAsia="Times New Roman" w:hAnsiTheme="majorHAnsi" w:cstheme="majorHAnsi"/>
                <w:b/>
                <w:bCs/>
                <w:color w:val="222222"/>
                <w:sz w:val="24"/>
                <w:szCs w:val="24"/>
                <w:lang w:eastAsia="vi-VN"/>
              </w:rPr>
              <w:t>295.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nghĩa vụ trả tiền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Nghĩa vụ trả tiền phải được thực hiện đầy đủ, đúng thời hạn, đúng địa điểm và phương thức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Tiền phải trả là Đồng Việt Nam,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cần quy đổi ngoại tệ ra Đồng Việt Nam, thì áp dụng tỷ giá mua vào của ngoại tệ với Đồng Việt Nam do Ngân hàng nhà nước công bố tại thời điểm trả tiền,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Nghĩa vụ trả tiền bao gồm cả tiền lãi, nếu có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Tiền lãi chỉ được tính trên số nợ gốc,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03" w:name="Dieu_296"/>
            <w:bookmarkEnd w:id="303"/>
            <w:r w:rsidRPr="00A36A77">
              <w:rPr>
                <w:rFonts w:asciiTheme="majorHAnsi" w:eastAsia="Times New Roman" w:hAnsiTheme="majorHAnsi" w:cstheme="majorHAnsi"/>
                <w:b/>
                <w:bCs/>
                <w:color w:val="222222"/>
                <w:sz w:val="24"/>
                <w:szCs w:val="24"/>
                <w:lang w:eastAsia="vi-VN"/>
              </w:rPr>
              <w:t>296.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nghĩa vụ làm một công việc hoặc không được làm một công việc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Nghĩa vụ làm một công việc là nghĩa vụ mà theo đó người có nghĩa vụ phải thực hiện đúng </w:t>
            </w:r>
            <w:r w:rsidRPr="00A36A77">
              <w:rPr>
                <w:rFonts w:asciiTheme="majorHAnsi" w:eastAsia="Times New Roman" w:hAnsiTheme="majorHAnsi" w:cstheme="majorHAnsi"/>
                <w:color w:val="222222"/>
                <w:sz w:val="24"/>
                <w:szCs w:val="24"/>
                <w:lang w:eastAsia="vi-VN"/>
              </w:rPr>
              <w:lastRenderedPageBreak/>
              <w:t>công việc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Nghĩa vụ không được làm một công việc là nghĩa vụ mà theo đó người có nghĩa vụ không được thực hiện công việc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04" w:name="Dieu_297"/>
            <w:bookmarkEnd w:id="304"/>
            <w:r w:rsidRPr="00A36A77">
              <w:rPr>
                <w:rFonts w:asciiTheme="majorHAnsi" w:eastAsia="Times New Roman" w:hAnsiTheme="majorHAnsi" w:cstheme="majorHAnsi"/>
                <w:b/>
                <w:bCs/>
                <w:color w:val="222222"/>
                <w:sz w:val="24"/>
                <w:szCs w:val="24"/>
                <w:lang w:eastAsia="vi-VN"/>
              </w:rPr>
              <w:t>297.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nghĩa vụ dân sự theo định kỳ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dân sự được thực hiện theo định kỳ, nếu có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chậm thực hiện nghĩa vụ theo từng kỳ cũng bị coi là chậm thực hiện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05" w:name="Dieu_298"/>
            <w:bookmarkEnd w:id="305"/>
            <w:r w:rsidRPr="00A36A77">
              <w:rPr>
                <w:rFonts w:asciiTheme="majorHAnsi" w:eastAsia="Times New Roman" w:hAnsiTheme="majorHAnsi" w:cstheme="majorHAnsi"/>
                <w:b/>
                <w:bCs/>
                <w:color w:val="222222"/>
                <w:sz w:val="24"/>
                <w:szCs w:val="24"/>
                <w:lang w:eastAsia="vi-VN"/>
              </w:rPr>
              <w:t>298.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nghĩa vụ dân sự thông qua người thứ ba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được người có quyền đồng ý, người có nghĩa vụ có thể uỷ quyền cho người thứ ba thay mình thực hiện nghĩa vụ dân sự nhưng vẫn phải chịu trách nhiệm với người có quyền, nếu người thứ ba không thực hiện hoặc thực hiện không đúng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06" w:name="Dieu_299"/>
            <w:bookmarkEnd w:id="306"/>
            <w:r w:rsidRPr="00A36A77">
              <w:rPr>
                <w:rFonts w:asciiTheme="majorHAnsi" w:eastAsia="Times New Roman" w:hAnsiTheme="majorHAnsi" w:cstheme="majorHAnsi"/>
                <w:b/>
                <w:bCs/>
                <w:color w:val="222222"/>
                <w:sz w:val="24"/>
                <w:szCs w:val="24"/>
                <w:lang w:eastAsia="vi-VN"/>
              </w:rPr>
              <w:t>299.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nghĩa vụ dân sự có điều kiện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các bên có thoả thuận về điều kiện để thực hiện nghĩa vụ dân sự, thì khi điều kiện phát sinh, người có nghĩa vụ phải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07" w:name="Dieu_300"/>
            <w:bookmarkEnd w:id="307"/>
            <w:r w:rsidRPr="00A36A77">
              <w:rPr>
                <w:rFonts w:asciiTheme="majorHAnsi" w:eastAsia="Times New Roman" w:hAnsiTheme="majorHAnsi" w:cstheme="majorHAnsi"/>
                <w:b/>
                <w:bCs/>
                <w:color w:val="222222"/>
                <w:sz w:val="24"/>
                <w:szCs w:val="24"/>
                <w:lang w:eastAsia="vi-VN"/>
              </w:rPr>
              <w:t>300.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nghĩa vụ dân sự có đối tượng tuỳ ý lựa chọn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dân sự có đối tượng tuỳ ý lựa chọn là nghĩa vụ mà đối tượng là một trong nhiều tài sản hoặc công việc khác nhau và người có nghĩa vụ có thể tuỳ ý lựa chọn, trừ trường hợp có thoả thuận hoặc pháp luật có quy định dành quyền lựa chọn cho người có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chỉ còn một tài sản hoặc một công việc, thì người có nghĩa vụ phải giao tài sản đó hoặc thực hiện công việc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308" w:name="Dieu_301"/>
            <w:bookmarkEnd w:id="308"/>
            <w:r w:rsidRPr="00A36A77">
              <w:rPr>
                <w:rFonts w:asciiTheme="majorHAnsi" w:eastAsia="Times New Roman" w:hAnsiTheme="majorHAnsi" w:cstheme="majorHAnsi"/>
                <w:b/>
                <w:bCs/>
                <w:color w:val="222222"/>
                <w:sz w:val="24"/>
                <w:szCs w:val="24"/>
                <w:lang w:eastAsia="vi-VN"/>
              </w:rPr>
              <w:t>301.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nghĩa vụ dân sự thay thế được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dân sự thay thế được là nghĩa vụ mà người có nghĩa vụ không thực hiện được nghĩa vụ ban đầu, thì có thể thực hiện một nghĩa vụ khác đã được thoả thuận để thay thế nghĩa vụ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09" w:name="Dieu_302"/>
            <w:bookmarkEnd w:id="309"/>
            <w:r w:rsidRPr="00A36A77">
              <w:rPr>
                <w:rFonts w:asciiTheme="majorHAnsi" w:eastAsia="Times New Roman" w:hAnsiTheme="majorHAnsi" w:cstheme="majorHAnsi"/>
                <w:b/>
                <w:bCs/>
                <w:color w:val="222222"/>
                <w:sz w:val="24"/>
                <w:szCs w:val="24"/>
                <w:lang w:eastAsia="vi-VN"/>
              </w:rPr>
              <w:t>302.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nghĩa vụ dân sự kèm theo phạt vi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dân sự kèm theo phạt vi phạm là nghĩa vụ mà các bên có thể thoả thuận về việc người có nghĩa vụ phải nộp cho người có quyền một khoản tiền phạt, nếu nghĩa vụ không được thực hiện hoặc thực hiện không đúng.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đã nộp tiền phạt vẫn phải thực hiện nghĩa vụ và bồi thường thiệt hại,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10" w:name="Dieu_303"/>
            <w:bookmarkEnd w:id="310"/>
            <w:r w:rsidRPr="00A36A77">
              <w:rPr>
                <w:rFonts w:asciiTheme="majorHAnsi" w:eastAsia="Times New Roman" w:hAnsiTheme="majorHAnsi" w:cstheme="majorHAnsi"/>
                <w:b/>
                <w:bCs/>
                <w:color w:val="222222"/>
                <w:sz w:val="24"/>
                <w:szCs w:val="24"/>
                <w:lang w:eastAsia="vi-VN"/>
              </w:rPr>
              <w:t>303.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nghĩa vụ dân sự riêng rẽ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nhiều người cùng thực hiện một nghĩa vụ, nhưng mỗi người có một phần nghĩa vụ nhất định và riêng rẽ với nhau, thì mỗi người chỉ phải thực hiện phần nghĩa vụ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11" w:name="Dieu_304"/>
            <w:bookmarkEnd w:id="311"/>
            <w:r w:rsidRPr="00A36A77">
              <w:rPr>
                <w:rFonts w:asciiTheme="majorHAnsi" w:eastAsia="Times New Roman" w:hAnsiTheme="majorHAnsi" w:cstheme="majorHAnsi"/>
                <w:b/>
                <w:bCs/>
                <w:color w:val="222222"/>
                <w:sz w:val="24"/>
                <w:szCs w:val="24"/>
                <w:lang w:eastAsia="vi-VN"/>
              </w:rPr>
              <w:t>304.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nghĩa vụ dân sự liên đới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Nghĩa vụ dân sự liên đới là nghĩa vụ do nhiều người cùng phải thực hiện và người có quyền có thể yêu cầu bất cứ ai trong số những người có nghĩa vụ phải thực hiện toàn bộ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Nghĩa vụ liên đới phát sinh do các bên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Trong trường hợp một người đã thực hiện toàn bộ nghĩa vụ, thì có quyền yêu cầu những </w:t>
            </w:r>
            <w:r w:rsidRPr="00A36A77">
              <w:rPr>
                <w:rFonts w:asciiTheme="majorHAnsi" w:eastAsia="Times New Roman" w:hAnsiTheme="majorHAnsi" w:cstheme="majorHAnsi"/>
                <w:color w:val="222222"/>
                <w:sz w:val="24"/>
                <w:szCs w:val="24"/>
                <w:lang w:eastAsia="vi-VN"/>
              </w:rPr>
              <w:lastRenderedPageBreak/>
              <w:t>người có nghĩa vụ liên đới khác phải thanh toán phần nghĩa vụ liên đới của họ đối với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người có quyền đã chỉ định một trong số những người có nghĩa vụ dân sự liên đới thực hiện toàn bộ nghĩa vụ, nhưng sau đó lại miễn cho người đó, thì những người còn lại cũng được miễn thực hiện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Trong trường hợp người có quyền chỉ miễn việc thực hiện nghĩa vụ cho một trong số những người có nghĩa vụ dân sự liên đới không phải thực hiện phần nghĩa vụ của riêng mình, thì những người còn lại vẫn phải liên đới thực hiện phần nghĩa vụ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12" w:name="Dieu_305"/>
            <w:bookmarkEnd w:id="312"/>
            <w:r w:rsidRPr="00A36A77">
              <w:rPr>
                <w:rFonts w:asciiTheme="majorHAnsi" w:eastAsia="Times New Roman" w:hAnsiTheme="majorHAnsi" w:cstheme="majorHAnsi"/>
                <w:b/>
                <w:bCs/>
                <w:color w:val="222222"/>
                <w:sz w:val="24"/>
                <w:szCs w:val="24"/>
                <w:lang w:eastAsia="vi-VN"/>
              </w:rPr>
              <w:t>305.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nghĩa vụ dân sự đối với nhiều người có quyền liên đới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Quyền liên đới phát sinh do các bên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Mỗi người trong số những người có quyền liên đới đều có thể yêu cầu người có nghĩa vụ thực hiện toàn bộ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có nghĩa vụ có thể thực hiện nghĩa vụ của mình đối với bất cứ ai trong số những người có quyền liên đới.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một trong số những người có quyền liên đới miễn cho người có nghĩa vụ không phải thực hiện phần nghĩa vụ đối với mình, thì người có nghĩa vụ vẫn phải thực hiện phần nghĩa vụ còn lại đối với những người có quyền liên đới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13" w:name="Dieu_306"/>
            <w:bookmarkEnd w:id="313"/>
            <w:r w:rsidRPr="00A36A77">
              <w:rPr>
                <w:rFonts w:asciiTheme="majorHAnsi" w:eastAsia="Times New Roman" w:hAnsiTheme="majorHAnsi" w:cstheme="majorHAnsi"/>
                <w:b/>
                <w:bCs/>
                <w:color w:val="222222"/>
                <w:sz w:val="24"/>
                <w:szCs w:val="24"/>
                <w:lang w:eastAsia="vi-VN"/>
              </w:rPr>
              <w:t>306.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nghĩa vụ dân sự phân chia được theo phần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Nghĩa vụ dân sự phân chia được theo phần là nghĩa vụ mà đối tượng của nghĩa vụ là vật có thể chia được hoặc công việc có thể chia thành nhiều phần để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có nghĩa vụ có thể thực hiện từng phần nghĩa vụ,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14" w:name="Dieu_307"/>
            <w:bookmarkEnd w:id="314"/>
            <w:r w:rsidRPr="00A36A77">
              <w:rPr>
                <w:rFonts w:asciiTheme="majorHAnsi" w:eastAsia="Times New Roman" w:hAnsiTheme="majorHAnsi" w:cstheme="majorHAnsi"/>
                <w:b/>
                <w:bCs/>
                <w:color w:val="222222"/>
                <w:sz w:val="24"/>
                <w:szCs w:val="24"/>
                <w:lang w:eastAsia="vi-VN"/>
              </w:rPr>
              <w:t>307.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Thực hiện nghĩa vụ dân sự không phân chia được theo phần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Nghĩa vụ dân sự không phân chia được theo phần là nghĩa vụ mà đối tượng của nghĩa vụ là vật không thể chia được hoặc là công việc phải được thực hiện cùng một lúc.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nhiều người cùng phải thực hiện một nghĩa vụ không phân chia được, thì họ phải thực hiện nghĩa vụ cùng một lúc.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3</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TRÁCH NHIỆM DÂN SỰ</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15" w:name="Dieu_308"/>
            <w:bookmarkEnd w:id="315"/>
            <w:r w:rsidRPr="00A36A77">
              <w:rPr>
                <w:rFonts w:asciiTheme="majorHAnsi" w:eastAsia="Times New Roman" w:hAnsiTheme="majorHAnsi" w:cstheme="majorHAnsi"/>
                <w:b/>
                <w:bCs/>
                <w:color w:val="222222"/>
                <w:sz w:val="24"/>
                <w:szCs w:val="24"/>
                <w:lang w:eastAsia="vi-VN"/>
              </w:rPr>
              <w:t>308.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dân sự do vi phạm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có nghĩa vụ mà không thực hiện hoặc thực hiện không đúng nghĩa vụ, thì phải chịu trách nhiệm dân sự đối với người có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người có nghĩa vụ không thể thực hiện được nghĩa vụ dân sự do sự kiện bất khả kháng, thì không phải chịu trách nhiệm dân sự,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có nghĩa vụ không phải chịu trách nhiệm dân sự, nếu nghĩa vụ dân sự không thực hiện được là hoàn toàn do lỗi của người có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16" w:name="Dieu_309"/>
            <w:bookmarkEnd w:id="316"/>
            <w:r w:rsidRPr="00A36A77">
              <w:rPr>
                <w:rFonts w:asciiTheme="majorHAnsi" w:eastAsia="Times New Roman" w:hAnsiTheme="majorHAnsi" w:cstheme="majorHAnsi"/>
                <w:b/>
                <w:bCs/>
                <w:color w:val="222222"/>
                <w:sz w:val="24"/>
                <w:szCs w:val="24"/>
                <w:lang w:eastAsia="vi-VN"/>
              </w:rPr>
              <w:t>309.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Lỗi trong trách nhiệm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không thực hiện hoặc thực hiện không đúng nghĩa vụ dân sự, thì phải chịu trách nhiệm dân sự khi có lỗi cố ý hoặc lỗi vô ý,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Cố ý gây thiệt hại là trường hợp một người nhận thức rõ hành vi của mình sẽ gây thiệt hại cho người khác mà vẫn thực hiện và mong muốn hoặc không mong muốn, nhưng để mặc cho thiệt hại xảy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Vô ý gây thiệt hại là trường hợp một người không thấy trước hành vi của mình có khả năng gây thiệt hại, mặc dù phải biết hoặc có thể biết trước thiệt hại sẽ xảy ra hoặc thấy trước hành vi của mình có khả năng gây thiệt hại, nhưng cho rằng thiệt hại sẽ không xảy ra hoặc có thể ngăn chặn được.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Việc chứng minh không có lỗi thuộc nghĩa vụ của người vi phạm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17" w:name="Dieu_310"/>
            <w:bookmarkEnd w:id="317"/>
            <w:r w:rsidRPr="00A36A77">
              <w:rPr>
                <w:rFonts w:asciiTheme="majorHAnsi" w:eastAsia="Times New Roman" w:hAnsiTheme="majorHAnsi" w:cstheme="majorHAnsi"/>
                <w:b/>
                <w:bCs/>
                <w:color w:val="222222"/>
                <w:sz w:val="24"/>
                <w:szCs w:val="24"/>
                <w:lang w:eastAsia="vi-VN"/>
              </w:rPr>
              <w:t>310.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Trách nhiệm bồi thường thiệt hại bao gồm trách nhiệm bồi thường thiệt hại về vật chất và trách nhiệm bồi thường thiệt hại về tinh thần.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Trách nhiệm bồi thường thiệt hại về vật chất là trách nhiệm bù đắp tổn thất vật chất thực tế, tính được thành tiền do bên vi phạm nghĩa vụ gây ra, bao gồm tổn thất về tài sản, chi phí ngăn chặn, hạn chế thiệt hại, thu nhập thực tế bị mất, bị giảm sút.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gây thiệt hại về tinh thần cho người khác do xâm phạm đến tính mạng, sức khoẻ, danh dự, nhân phẩm, uy tín của người khác, thì ngoài việc chấm dứt hành vi vi phạm, xin lỗi, cải chính công khai còn phải bồi thường một khoản tiền cho người bị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18" w:name="Dieu_311"/>
            <w:bookmarkEnd w:id="318"/>
            <w:r w:rsidRPr="00A36A77">
              <w:rPr>
                <w:rFonts w:asciiTheme="majorHAnsi" w:eastAsia="Times New Roman" w:hAnsiTheme="majorHAnsi" w:cstheme="majorHAnsi"/>
                <w:b/>
                <w:bCs/>
                <w:color w:val="222222"/>
                <w:sz w:val="24"/>
                <w:szCs w:val="24"/>
                <w:lang w:eastAsia="vi-VN"/>
              </w:rPr>
              <w:t>311.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do không thực hiện nghĩa vụ giao vật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người có nghĩa vụ không thực hiện nghĩa vụ giao vật đặc định, thì người có quyền được quyền yêu cầu người có nghĩa vụ phải giao đúng vật đó; nếu vật không còn hoặc bị hư hỏng, thì phải thanh toán giá trị của vật và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người có nghĩa vụ không thực hiện được nghĩa vụ giao vật cùng loại, thì phải thanh toán giá trị của vật và phải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19" w:name="Dieu_312"/>
            <w:bookmarkEnd w:id="319"/>
            <w:r w:rsidRPr="00A36A77">
              <w:rPr>
                <w:rFonts w:asciiTheme="majorHAnsi" w:eastAsia="Times New Roman" w:hAnsiTheme="majorHAnsi" w:cstheme="majorHAnsi"/>
                <w:b/>
                <w:bCs/>
                <w:color w:val="222222"/>
                <w:sz w:val="24"/>
                <w:szCs w:val="24"/>
                <w:lang w:eastAsia="vi-VN"/>
              </w:rPr>
              <w:t>312.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Trách nhiệm do không thực hiện nghĩa vụ phải làm một công việc hoặc không được làm một </w:t>
            </w:r>
            <w:r w:rsidRPr="00A36A77">
              <w:rPr>
                <w:rFonts w:asciiTheme="majorHAnsi" w:eastAsia="Times New Roman" w:hAnsiTheme="majorHAnsi" w:cstheme="majorHAnsi"/>
                <w:color w:val="222222"/>
                <w:sz w:val="24"/>
                <w:szCs w:val="24"/>
                <w:lang w:eastAsia="vi-VN"/>
              </w:rPr>
              <w:lastRenderedPageBreak/>
              <w:t>công việc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người có nghĩa vụ không thực hiện một công việc phải làm, thì người có quyền có thể tự mình làm hoặc giao người khác làm công việc đó và yêu cầu người có nghĩa vụ thanh toán mọi chi phí và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người có nghĩa vụ không được làm một công việc mà lại làm công việc đó, thì người có quyền được quyền yêu cầu người có nghĩa vụ phải chấm dứt việc làm đó, khôi phục tình trạng ban đầu và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20" w:name="Dieu_313"/>
            <w:bookmarkEnd w:id="320"/>
            <w:r w:rsidRPr="00A36A77">
              <w:rPr>
                <w:rFonts w:asciiTheme="majorHAnsi" w:eastAsia="Times New Roman" w:hAnsiTheme="majorHAnsi" w:cstheme="majorHAnsi"/>
                <w:b/>
                <w:bCs/>
                <w:color w:val="222222"/>
                <w:sz w:val="24"/>
                <w:szCs w:val="24"/>
                <w:lang w:eastAsia="vi-VN"/>
              </w:rPr>
              <w:t>313.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do chậm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nghĩa vụ dân sự chậm được thực hiện, thì người có quyền có thể gia hạn để người có nghĩa vụ hoàn thành nghĩa vụ; nếu quá thời hạn này mà nghĩa vụ vẫn chưa được hoàn thành, thì theo yêu cầu của người có quyền, người có nghĩa vụ vẫn phải thực hiện nghĩa vụ và bồi thường thiệt hại; nếu việc thực hiện nghĩa vụ không còn cần thiết đối với người có quyền, thì người này có quyền từ chối tiếp nhận việc thực hiện nghĩa vụ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người có nghĩa vụ chậm trả tiền, thì người đó phải trả lãi đối với số tiền chậm trả theo lãi suất nợ quá hạn do Ngân hàng nhà nước quy định tương ứng với thời gian chậm trả tại thời điểm thanh toán,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21" w:name="Dieu_314"/>
            <w:bookmarkEnd w:id="321"/>
            <w:r w:rsidRPr="00A36A77">
              <w:rPr>
                <w:rFonts w:asciiTheme="majorHAnsi" w:eastAsia="Times New Roman" w:hAnsiTheme="majorHAnsi" w:cstheme="majorHAnsi"/>
                <w:b/>
                <w:bCs/>
                <w:color w:val="222222"/>
                <w:sz w:val="24"/>
                <w:szCs w:val="24"/>
                <w:lang w:eastAsia="vi-VN"/>
              </w:rPr>
              <w:t>314.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do chậm tiếp nhận việc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có quyền mà chậm tiếp nhận việc thực hiện nghĩa vụ dân sự, thì phải bồi thường thiệt hại cho người có nghĩa vụ và phải chịu mọi rủi ro xảy ra kể từ thời điểm chậm tiếp nhận,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4</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CHUYỂN GIAO QUYỀN YÊU CẦU VÀ CHUYỂN GIAO NGHĨA VỤ</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22" w:name="Dieu_315"/>
            <w:bookmarkEnd w:id="322"/>
            <w:r w:rsidRPr="00A36A77">
              <w:rPr>
                <w:rFonts w:asciiTheme="majorHAnsi" w:eastAsia="Times New Roman" w:hAnsiTheme="majorHAnsi" w:cstheme="majorHAnsi"/>
                <w:b/>
                <w:bCs/>
                <w:color w:val="222222"/>
                <w:sz w:val="24"/>
                <w:szCs w:val="24"/>
                <w:lang w:eastAsia="vi-VN"/>
              </w:rPr>
              <w:t>315.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Chuyển giao quyền yêu cầu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có quyền yêu cầu thực hiện nghĩa vụ dân sự có thể chuyển giao quyền yêu cầu đó cho người khác (gọi là người thế quyền) thông qua hợp đồng, trừ những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Quyền yêu cầu gắn liền với nhân thân người có quyền, kể cả yêu cầu cấp dưỡng, yêu cầu bồi thường thiệt hại do xâm phạm đến tính mạng, sức khoẻ, danh dự, nhân phẩm, uy tín;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Các bên có thoả thuận không được chuyển giao quyền yêu cầu;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Những trường hợp khác mà pháp luật có quy định không được chuyển giao quyền yêu cầu.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người có quyền yêu cầu chuyển giao quyền yêu cầu cho người thế quyền, thì người thế quyền trở thành người có quyền yêu cầu.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chuyển giao quyền phải báo cho người có nghĩa vụ biết bằng văn bản về việc chuyển giao quyền yêu cầu. Việc chuyển giao quyền không cần có sự đồng ý của người có nghĩa vụ,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23" w:name="Dieu_316"/>
            <w:bookmarkEnd w:id="323"/>
            <w:r w:rsidRPr="00A36A77">
              <w:rPr>
                <w:rFonts w:asciiTheme="majorHAnsi" w:eastAsia="Times New Roman" w:hAnsiTheme="majorHAnsi" w:cstheme="majorHAnsi"/>
                <w:b/>
                <w:bCs/>
                <w:color w:val="222222"/>
                <w:sz w:val="24"/>
                <w:szCs w:val="24"/>
                <w:lang w:eastAsia="vi-VN"/>
              </w:rPr>
              <w:t>316.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chuyển giao quyền yêu cầu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chuyển giao quyền yêu cầu được thể hiện bằng văn bản hoặc bằng lời nói. Trong trường hợp pháp luật có quy định việc chuyển giao quyền yêu cầu phải được thể hiện bằng văn bản, có chứng nhận của Công chứng nhà nước hoặc chứng thực của Uỷ ban nhân dân cấp có thẩm quyền hoặc đăng ký tại cơ quan nhà nước có thẩm quyền, thì phải tuân theo các quy định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24" w:name="Dieu_317"/>
            <w:bookmarkEnd w:id="324"/>
            <w:r w:rsidRPr="00A36A77">
              <w:rPr>
                <w:rFonts w:asciiTheme="majorHAnsi" w:eastAsia="Times New Roman" w:hAnsiTheme="majorHAnsi" w:cstheme="majorHAnsi"/>
                <w:b/>
                <w:bCs/>
                <w:color w:val="222222"/>
                <w:sz w:val="24"/>
                <w:szCs w:val="24"/>
                <w:lang w:eastAsia="vi-VN"/>
              </w:rPr>
              <w:t>317.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cung cấp thông tin và chuyển giao giấy tờ</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Người chuyển giao quyền yêu cầu phải cung cấp thông tin cần thiết, chuyển giao giấy tờ có </w:t>
            </w:r>
            <w:r w:rsidRPr="00A36A77">
              <w:rPr>
                <w:rFonts w:asciiTheme="majorHAnsi" w:eastAsia="Times New Roman" w:hAnsiTheme="majorHAnsi" w:cstheme="majorHAnsi"/>
                <w:color w:val="222222"/>
                <w:sz w:val="24"/>
                <w:szCs w:val="24"/>
                <w:lang w:eastAsia="vi-VN"/>
              </w:rPr>
              <w:lastRenderedPageBreak/>
              <w:t>liên quan cho người thế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25" w:name="Dieu_318"/>
            <w:bookmarkEnd w:id="325"/>
            <w:r w:rsidRPr="00A36A77">
              <w:rPr>
                <w:rFonts w:asciiTheme="majorHAnsi" w:eastAsia="Times New Roman" w:hAnsiTheme="majorHAnsi" w:cstheme="majorHAnsi"/>
                <w:b/>
                <w:bCs/>
                <w:color w:val="222222"/>
                <w:sz w:val="24"/>
                <w:szCs w:val="24"/>
                <w:lang w:eastAsia="vi-VN"/>
              </w:rPr>
              <w:t>318.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Không chịu trách nhiệm sau khi chuyển giao quyền yêu cầu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chuyển giao quyền yêu cầu không phải chịu trách nhiệm về khả năng thực hiện nghĩa vụ của người có nghĩa vụ,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26" w:name="Dieu_319"/>
            <w:bookmarkEnd w:id="326"/>
            <w:r w:rsidRPr="00A36A77">
              <w:rPr>
                <w:rFonts w:asciiTheme="majorHAnsi" w:eastAsia="Times New Roman" w:hAnsiTheme="majorHAnsi" w:cstheme="majorHAnsi"/>
                <w:b/>
                <w:bCs/>
                <w:color w:val="222222"/>
                <w:sz w:val="24"/>
                <w:szCs w:val="24"/>
                <w:lang w:eastAsia="vi-VN"/>
              </w:rPr>
              <w:t>319.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Chuyển giao quyền yêu cầu có biện pháp bảo đảm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quyền yêu cầu thực hiện nghĩa vụ dân sự có biện pháp bảo đảm, thì khi chuyển giao quyền yêu cầu, người thế quyền cũng được hưởng các biện pháp bảo đảm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27" w:name="Dieu_320"/>
            <w:bookmarkEnd w:id="327"/>
            <w:r w:rsidRPr="00A36A77">
              <w:rPr>
                <w:rFonts w:asciiTheme="majorHAnsi" w:eastAsia="Times New Roman" w:hAnsiTheme="majorHAnsi" w:cstheme="majorHAnsi"/>
                <w:b/>
                <w:bCs/>
                <w:color w:val="222222"/>
                <w:sz w:val="24"/>
                <w:szCs w:val="24"/>
                <w:lang w:eastAsia="vi-VN"/>
              </w:rPr>
              <w:t>320.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từ chối của người có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người có nghĩa vụ không được báo bằng văn bản về việc chuyển giao quyền yêu cầu hoặc người thế quyền không xuất trình giấy tờ chứng minh về việc chuyển giao quyền yêu cầu, thì người có nghĩa vụ có quyền từ chối không thực hiện nghĩa vụ đối với người thế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người có nghĩa vụ do không được báo về việc chuyển giao quyền yêu cầu, mà đã thực hiện nghĩa vụ đối với người chuyển giao quyền, thì người thế quyền không được yêu cầu người có nghĩa vụ phải thực hiện nghĩa vụ đối với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28" w:name="Dieu_321"/>
            <w:bookmarkEnd w:id="328"/>
            <w:r w:rsidRPr="00A36A77">
              <w:rPr>
                <w:rFonts w:asciiTheme="majorHAnsi" w:eastAsia="Times New Roman" w:hAnsiTheme="majorHAnsi" w:cstheme="majorHAnsi"/>
                <w:b/>
                <w:bCs/>
                <w:color w:val="222222"/>
                <w:sz w:val="24"/>
                <w:szCs w:val="24"/>
                <w:lang w:eastAsia="vi-VN"/>
              </w:rPr>
              <w:t>321.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Chuyển giao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có nghĩa vụ có thể chuyển giao nghĩa vụ cho người khác (gọi là người thế nghĩa vụ), nếu được người có quyền đồng ý, trừ trường hợp nghĩa vụ gắn liền với nhân thân của người có nghĩa vụ hoặc pháp luật có quy định không được chuyển giao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Khi người có nghĩa vụ chuyển giao nghĩa vụ cho người thế nghĩa vụ, thì người thế nghĩa </w:t>
            </w:r>
            <w:r w:rsidRPr="00A36A77">
              <w:rPr>
                <w:rFonts w:asciiTheme="majorHAnsi" w:eastAsia="Times New Roman" w:hAnsiTheme="majorHAnsi" w:cstheme="majorHAnsi"/>
                <w:color w:val="222222"/>
                <w:sz w:val="24"/>
                <w:szCs w:val="24"/>
                <w:lang w:eastAsia="vi-VN"/>
              </w:rPr>
              <w:lastRenderedPageBreak/>
              <w:t>vụ trở thành người có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29" w:name="Dieu_322"/>
            <w:bookmarkEnd w:id="329"/>
            <w:r w:rsidRPr="00A36A77">
              <w:rPr>
                <w:rFonts w:asciiTheme="majorHAnsi" w:eastAsia="Times New Roman" w:hAnsiTheme="majorHAnsi" w:cstheme="majorHAnsi"/>
                <w:b/>
                <w:bCs/>
                <w:color w:val="222222"/>
                <w:sz w:val="24"/>
                <w:szCs w:val="24"/>
                <w:lang w:eastAsia="vi-VN"/>
              </w:rPr>
              <w:t>322.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chuyển giao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chuyển giao nghĩa vụ phải được thể hiện bằng văn bản. Trong trường hợp có thoả thuận hoặc pháp luật có quy định việc chuyển giao nghĩa vụ phải có chứng nhận của Công chứng nhà nước hoặc chứng thực của Uỷ ban nhân dân cấp có thẩm quyền hoặc đăng ký tại cơ quan nhà nước có thẩm quyền, thì phải tuân theo hình thức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30" w:name="Dieu_323"/>
            <w:bookmarkEnd w:id="330"/>
            <w:r w:rsidRPr="00A36A77">
              <w:rPr>
                <w:rFonts w:asciiTheme="majorHAnsi" w:eastAsia="Times New Roman" w:hAnsiTheme="majorHAnsi" w:cstheme="majorHAnsi"/>
                <w:b/>
                <w:bCs/>
                <w:color w:val="222222"/>
                <w:sz w:val="24"/>
                <w:szCs w:val="24"/>
                <w:lang w:eastAsia="vi-VN"/>
              </w:rPr>
              <w:t>323.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Chuyển giao nghĩa vụ có biện pháp bảo đảm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nghĩa vụ có bảo đảm được chuyển giao, thì biện pháp bảo đảm chấm dứt,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5</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BẢO ĐẢM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I- NHỮNG QUY ĐỊNH CHUNG</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31" w:name="Dieu_324"/>
            <w:bookmarkEnd w:id="331"/>
            <w:r w:rsidRPr="00A36A77">
              <w:rPr>
                <w:rFonts w:asciiTheme="majorHAnsi" w:eastAsia="Times New Roman" w:hAnsiTheme="majorHAnsi" w:cstheme="majorHAnsi"/>
                <w:b/>
                <w:bCs/>
                <w:color w:val="222222"/>
                <w:sz w:val="24"/>
                <w:szCs w:val="24"/>
                <w:lang w:eastAsia="vi-VN"/>
              </w:rPr>
              <w:t>324.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Biện pháp bảo đảm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Các biện pháp bảo đảm thực hiện nghĩa vụ dân sự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Cầm cố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Thế chấp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Đặt cọc;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Ký cược;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Ký quỹ;</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e)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 Phạt vi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các bên có thoả thuận hoặc pháp luật có quy định về biện pháp bảo đảm, thì người có nghĩa vụ phải thực hiện biện pháp bảo đảm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32" w:name="Dieu_325"/>
            <w:bookmarkEnd w:id="332"/>
            <w:r w:rsidRPr="00A36A77">
              <w:rPr>
                <w:rFonts w:asciiTheme="majorHAnsi" w:eastAsia="Times New Roman" w:hAnsiTheme="majorHAnsi" w:cstheme="majorHAnsi"/>
                <w:b/>
                <w:bCs/>
                <w:color w:val="222222"/>
                <w:sz w:val="24"/>
                <w:szCs w:val="24"/>
                <w:lang w:eastAsia="vi-VN"/>
              </w:rPr>
              <w:t>325.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Phạm vi bảo đảm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dân sự có thể được bảo đảm một phần hoặc toàn bộ theo thoả thuận hoặc theo quy định của pháp luật; nếu không có thoả thuận và pháp luật không quy định phạm vi bảo đảm, thì nghĩa vụ coi như được bảo đảm toàn bộ, kể cả nghĩa vụ trả lãi và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33" w:name="Dieu_326"/>
            <w:bookmarkEnd w:id="333"/>
            <w:r w:rsidRPr="00A36A77">
              <w:rPr>
                <w:rFonts w:asciiTheme="majorHAnsi" w:eastAsia="Times New Roman" w:hAnsiTheme="majorHAnsi" w:cstheme="majorHAnsi"/>
                <w:b/>
                <w:bCs/>
                <w:color w:val="222222"/>
                <w:sz w:val="24"/>
                <w:szCs w:val="24"/>
                <w:lang w:eastAsia="vi-VN"/>
              </w:rPr>
              <w:t>326.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Vật bảo đảm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Vật bảo đảm thực hiện nghĩa vụ dân sự phải thuộc quyền sở hữu của người bảo đảm và được phép giao dịch.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34" w:name="Dieu_327"/>
            <w:bookmarkEnd w:id="334"/>
            <w:r w:rsidRPr="00A36A77">
              <w:rPr>
                <w:rFonts w:asciiTheme="majorHAnsi" w:eastAsia="Times New Roman" w:hAnsiTheme="majorHAnsi" w:cstheme="majorHAnsi"/>
                <w:b/>
                <w:bCs/>
                <w:color w:val="222222"/>
                <w:sz w:val="24"/>
                <w:szCs w:val="24"/>
                <w:lang w:eastAsia="vi-VN"/>
              </w:rPr>
              <w:t>327.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Tiền, giấy tờ trị giá được bằng tiền dùng để bảo đảm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Tiền được dùng để bảo đảm thực hiện nghĩa vụ dân sự phải là Đồng Việt Nam,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Trái phiếu, cổ phiếu, kỳ phiếu và các giấy tờ khác trị giá được bằng tiền được phép giao dịch có thể được dùng để bảo đảm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35" w:name="Dieu_328"/>
            <w:bookmarkEnd w:id="335"/>
            <w:r w:rsidRPr="00A36A77">
              <w:rPr>
                <w:rFonts w:asciiTheme="majorHAnsi" w:eastAsia="Times New Roman" w:hAnsiTheme="majorHAnsi" w:cstheme="majorHAnsi"/>
                <w:b/>
                <w:bCs/>
                <w:color w:val="222222"/>
                <w:sz w:val="24"/>
                <w:szCs w:val="24"/>
                <w:lang w:eastAsia="vi-VN"/>
              </w:rPr>
              <w:t>328.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tài sản dùng để bảo đảm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Các quyền tài sản thuộc sở hữu của người bảo đảm đều có thể dùng để bảo đảm thực hiện nghĩa vụ dân sự, nếu các quyền này trị giá được bằng tiền, không bị tranh chấp và được phép </w:t>
            </w:r>
            <w:r w:rsidRPr="00A36A77">
              <w:rPr>
                <w:rFonts w:asciiTheme="majorHAnsi" w:eastAsia="Times New Roman" w:hAnsiTheme="majorHAnsi" w:cstheme="majorHAnsi"/>
                <w:color w:val="222222"/>
                <w:sz w:val="24"/>
                <w:szCs w:val="24"/>
                <w:lang w:eastAsia="vi-VN"/>
              </w:rPr>
              <w:lastRenderedPageBreak/>
              <w:t>giao dịch.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sử dụng đất có thể được dùng để thế chấp bảo đảm thực hiện nghĩa vụ dân sự theo quy định của Bộ luật này và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II- CẦM CỐ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36" w:name="Dieu_329"/>
            <w:bookmarkEnd w:id="336"/>
            <w:r w:rsidRPr="00A36A77">
              <w:rPr>
                <w:rFonts w:asciiTheme="majorHAnsi" w:eastAsia="Times New Roman" w:hAnsiTheme="majorHAnsi" w:cstheme="majorHAnsi"/>
                <w:b/>
                <w:bCs/>
                <w:color w:val="222222"/>
                <w:sz w:val="24"/>
                <w:szCs w:val="24"/>
                <w:lang w:eastAsia="vi-VN"/>
              </w:rPr>
              <w:t>329.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Cầm cố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Cầm cố tài sản là việc bên có nghĩa vụ giao tài sản là động sản thuộc sở hữu của mình cho bên có quyền để bảo đảm thực hiện nghĩa vụ dân sự; nếu tài sản cầm cố có đăng ký quyền sở hữu, thì các bên có thể thoả thuận bên cầm cố vẫn giữ tài sản cầm cố hoặc giao cho người thứ ba giữ.</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tài sản được phép giao dịch cũng có thể được cầm cố.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Một tài sản có đăng ký quyền sở hữu theo quy định của pháp luật, có thể được cầm cố để bảo đảm thực hiện nhiều nghĩa vụ dân sự, nếu có giá trị lớn hơn tổng giá trị các nghĩa vụ được bảo đảm,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37" w:name="Dieu_330"/>
            <w:bookmarkEnd w:id="337"/>
            <w:r w:rsidRPr="00A36A77">
              <w:rPr>
                <w:rFonts w:asciiTheme="majorHAnsi" w:eastAsia="Times New Roman" w:hAnsiTheme="majorHAnsi" w:cstheme="majorHAnsi"/>
                <w:b/>
                <w:bCs/>
                <w:color w:val="222222"/>
                <w:sz w:val="24"/>
                <w:szCs w:val="24"/>
                <w:lang w:eastAsia="vi-VN"/>
              </w:rPr>
              <w:t>330.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cầm cố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Cầm cố tài sản phải được lập thành văn bản, có thể lập riêng hoặc ghi trong hợp đồng chính, trong đó quy định rõ chủng loại, số lượng, chất lượng, giá trị tài sản, thời hạn cầm cố và phương thức xử lý tài sản cầm cố.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Văn bản cầm cố phải có chứng nhận của Công chứng nhà nước hoặc chứng thực của Uỷ ban nhân dân cấp có thẩm quyền, nếu có thoả thuận hoặc pháp luật có quy định. Đối với tài sản mà pháp luật quy định phải đăng ký quyền sở hữu, thì việc cầm cố tài sản đó cũng phải được đăng ký.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38" w:name="Dieu_331"/>
            <w:bookmarkEnd w:id="338"/>
            <w:r w:rsidRPr="00A36A77">
              <w:rPr>
                <w:rFonts w:asciiTheme="majorHAnsi" w:eastAsia="Times New Roman" w:hAnsiTheme="majorHAnsi" w:cstheme="majorHAnsi"/>
                <w:b/>
                <w:bCs/>
                <w:color w:val="222222"/>
                <w:sz w:val="24"/>
                <w:szCs w:val="24"/>
                <w:lang w:eastAsia="vi-VN"/>
              </w:rPr>
              <w:t>331.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Thời hạn cầm cố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cầm cố tài sản được tính theo thời hạn thực hiện nghĩa vụ dân sự được bảo đảm bằng cầm cố.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39" w:name="Dieu_332"/>
            <w:bookmarkEnd w:id="339"/>
            <w:r w:rsidRPr="00A36A77">
              <w:rPr>
                <w:rFonts w:asciiTheme="majorHAnsi" w:eastAsia="Times New Roman" w:hAnsiTheme="majorHAnsi" w:cstheme="majorHAnsi"/>
                <w:b/>
                <w:bCs/>
                <w:color w:val="222222"/>
                <w:sz w:val="24"/>
                <w:szCs w:val="24"/>
                <w:lang w:eastAsia="vi-VN"/>
              </w:rPr>
              <w:t>332.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cầm cố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cầm cố tài sản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Giao tài sản cầm cố cho bên nhận cầm cố theo đúng thoả thuận; nếu có giấy tờ chứng nhận quyền sở hữu tài sản cầm cố, thì phải giao cho bên nhận cầm cố bản gốc giấy tờ đó,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Báo cho bên nhận cầm cố về quyền của người thứ ba đối với tài sản cầm cố, nếu có;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Đăng ký việc cầm cố, nếu tài sản cầm cố phải đăng ký quyền sở hữu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Thanh toán cho bên nhận cầm cố chi phí cần thiết để bảo quản, giữ gìn tài sản cầm cố,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Trong trường hợp vẫn giữ tài sản cầm cố, thì phải bảo quản, không được bán, trao đổi, tặng cho, cho thuê, cho mượn và chỉ được sử dụng tài sản cầm cố, nếu được sự đồng ý của bên nhận cầm cố; nếu do sử dụng mà tài sản cầm cố có nguy cơ bị mất giá trị hoặc giảm sút giá trị, thì bên cầm cố không được tiếp tục sử dụng theo yêu cầu của bên nhận cầm cố.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40" w:name="Dieu_333"/>
            <w:bookmarkEnd w:id="340"/>
            <w:r w:rsidRPr="00A36A77">
              <w:rPr>
                <w:rFonts w:asciiTheme="majorHAnsi" w:eastAsia="Times New Roman" w:hAnsiTheme="majorHAnsi" w:cstheme="majorHAnsi"/>
                <w:b/>
                <w:bCs/>
                <w:color w:val="222222"/>
                <w:sz w:val="24"/>
                <w:szCs w:val="24"/>
                <w:lang w:eastAsia="vi-VN"/>
              </w:rPr>
              <w:t>333.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cầm cố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cầm cố tài sản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bên nhận cầm cố đình chỉ việc sử dụng tài sản cầm cố, nếu do sử dụng mà tài sản cầm cố có nguy cơ bị mất giá trị hoặc giảm sút giá trị;</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Yêu cầu bên nhận cầm cố giữ tài sản cầm cố hoặc người thứ ba giữ tài sản cầm cố hoàn trả </w:t>
            </w:r>
            <w:r w:rsidRPr="00A36A77">
              <w:rPr>
                <w:rFonts w:asciiTheme="majorHAnsi" w:eastAsia="Times New Roman" w:hAnsiTheme="majorHAnsi" w:cstheme="majorHAnsi"/>
                <w:color w:val="222222"/>
                <w:sz w:val="24"/>
                <w:szCs w:val="24"/>
                <w:lang w:eastAsia="vi-VN"/>
              </w:rPr>
              <w:lastRenderedPageBreak/>
              <w:t>tài sản cầm cố sau khi nghĩa vụ đã được thực hiện; nếu bên nhận cầm cố chỉ nhận giấy tờ chứng nhận quyền sở hữu tài sản cầm cố, thì yêu cầu hoàn trả giấy tờ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Yêu cầu bên nhận cầm cố giữ tài sản cầm cố hoặc người thứ ba giữ tài sản cầm cố bồi thường thiệt hại xảy ra đối với tài sản cầm cố.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41" w:name="Dieu_334"/>
            <w:bookmarkEnd w:id="341"/>
            <w:r w:rsidRPr="00A36A77">
              <w:rPr>
                <w:rFonts w:asciiTheme="majorHAnsi" w:eastAsia="Times New Roman" w:hAnsiTheme="majorHAnsi" w:cstheme="majorHAnsi"/>
                <w:b/>
                <w:bCs/>
                <w:color w:val="222222"/>
                <w:sz w:val="24"/>
                <w:szCs w:val="24"/>
                <w:lang w:eastAsia="vi-VN"/>
              </w:rPr>
              <w:t>334.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nhận cầm cố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cầm cố tài sản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Bảo quản, giữ gìn tài sản như tài sản của chính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Không được bán, trao đổi, tặng cho, cho thuê, cho mượn tài sản cầm cố; không được đem tài sản cầm cố để bảo đảm cho việc thực hiện nghĩa vụ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Không được khai thác công dụng, hưởng hoa lợi, lợi tức từ tài sản cầm cố, nếu không được bên cầm cố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Trả lại tài sản cầm cố khi nghĩa vụ bảo đảm bằng cầm cố chấm dứt hoặc được thay thế bằng biện pháp bảo đảm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Bồi thường thiệt hại cho bên cầm cố, nếu làm mất hoặc hư hỏng tài sản cầm cố.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42" w:name="Dieu_335"/>
            <w:bookmarkEnd w:id="342"/>
            <w:r w:rsidRPr="00A36A77">
              <w:rPr>
                <w:rFonts w:asciiTheme="majorHAnsi" w:eastAsia="Times New Roman" w:hAnsiTheme="majorHAnsi" w:cstheme="majorHAnsi"/>
                <w:b/>
                <w:bCs/>
                <w:color w:val="222222"/>
                <w:sz w:val="24"/>
                <w:szCs w:val="24"/>
                <w:lang w:eastAsia="vi-VN"/>
              </w:rPr>
              <w:t>335.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nhận cầm cố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cầm cố tài sản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người chiếm hữu, sử dụng trái pháp luật tài sản cầm cố hoàn trả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Yêu cầu bên cầm cố thực hiện đăng ký việc cầm cố, nếu tài sản cầm cố phải đăng ký quyền sở hữu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Yêu cầu xử lý tài sản cầm cố theo phương thức đã thoả thuận hoặc theo quy định của pháp luật để thực hiện nghĩa vụ, nếu bên cầm cố không thực hiện hoặc thực hiện không đúng nghĩa </w:t>
            </w:r>
            <w:r w:rsidRPr="00A36A77">
              <w:rPr>
                <w:rFonts w:asciiTheme="majorHAnsi" w:eastAsia="Times New Roman" w:hAnsiTheme="majorHAnsi" w:cstheme="majorHAnsi"/>
                <w:color w:val="222222"/>
                <w:sz w:val="24"/>
                <w:szCs w:val="24"/>
                <w:lang w:eastAsia="vi-VN"/>
              </w:rPr>
              <w:lastRenderedPageBreak/>
              <w:t>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Được khai thác công dụng tài sản cầm cố và hưởng hoa lợi, lợi tức từ tài sản cầm cố, nếu có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Được thanh toán chi phí hợp lý bảo quản tài sản cầm cố khi trả lại tài sản cho bên cầm cố.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43" w:name="Dieu_336"/>
            <w:bookmarkEnd w:id="343"/>
            <w:r w:rsidRPr="00A36A77">
              <w:rPr>
                <w:rFonts w:asciiTheme="majorHAnsi" w:eastAsia="Times New Roman" w:hAnsiTheme="majorHAnsi" w:cstheme="majorHAnsi"/>
                <w:b/>
                <w:bCs/>
                <w:color w:val="222222"/>
                <w:sz w:val="24"/>
                <w:szCs w:val="24"/>
                <w:lang w:eastAsia="vi-VN"/>
              </w:rPr>
              <w:t>336.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người thứ ba giữ tài sản cầm cố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người thứ ba giữ tài sản cầm cố, thì phải thực hiện các nghĩa vụ được quy định tại Điều 334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44" w:name="Dieu_337"/>
            <w:bookmarkEnd w:id="344"/>
            <w:r w:rsidRPr="00A36A77">
              <w:rPr>
                <w:rFonts w:asciiTheme="majorHAnsi" w:eastAsia="Times New Roman" w:hAnsiTheme="majorHAnsi" w:cstheme="majorHAnsi"/>
                <w:b/>
                <w:bCs/>
                <w:color w:val="222222"/>
                <w:sz w:val="24"/>
                <w:szCs w:val="24"/>
                <w:lang w:eastAsia="vi-VN"/>
              </w:rPr>
              <w:t>337.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người thứ ba giữ tài sản cầm cố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thứ ba giữ tài sản cầm cố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Được nhận thù lao và thanh toán chi phí bảo quản tài sản theo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Được khai thác công dụng và hưởng hoa lợi, lợi tức từ tài sản, nếu có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45" w:name="Dieu_338"/>
            <w:bookmarkEnd w:id="345"/>
            <w:r w:rsidRPr="00A36A77">
              <w:rPr>
                <w:rFonts w:asciiTheme="majorHAnsi" w:eastAsia="Times New Roman" w:hAnsiTheme="majorHAnsi" w:cstheme="majorHAnsi"/>
                <w:b/>
                <w:bCs/>
                <w:color w:val="222222"/>
                <w:sz w:val="24"/>
                <w:szCs w:val="24"/>
                <w:lang w:eastAsia="vi-VN"/>
              </w:rPr>
              <w:t>338.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Cầm cố quyền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quyền tài sản được đem cầm cố, thì bên cầm cố giao cho bên nhận cầm cố giấy tờ xác nhận quyền tài sản đó và phải báo cho người có nghĩa vụ về việc cầm cố quyền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46" w:name="Dieu_339"/>
            <w:bookmarkEnd w:id="346"/>
            <w:r w:rsidRPr="00A36A77">
              <w:rPr>
                <w:rFonts w:asciiTheme="majorHAnsi" w:eastAsia="Times New Roman" w:hAnsiTheme="majorHAnsi" w:cstheme="majorHAnsi"/>
                <w:b/>
                <w:bCs/>
                <w:color w:val="222222"/>
                <w:sz w:val="24"/>
                <w:szCs w:val="24"/>
                <w:lang w:eastAsia="vi-VN"/>
              </w:rPr>
              <w:t>339.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Thay thế và sửa chữa tài sản cầm cố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cầm cố chỉ được thay thế tài sản cầm cố khi có sự đồng ý của bên nhận cầm cố,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Khi tài sản cầm cố bị hư hỏng, thì bên cầm cố sửa chữa tài sản cầm cố trong một thời gian </w:t>
            </w:r>
            <w:r w:rsidRPr="00A36A77">
              <w:rPr>
                <w:rFonts w:asciiTheme="majorHAnsi" w:eastAsia="Times New Roman" w:hAnsiTheme="majorHAnsi" w:cstheme="majorHAnsi"/>
                <w:color w:val="222222"/>
                <w:sz w:val="24"/>
                <w:szCs w:val="24"/>
                <w:lang w:eastAsia="vi-VN"/>
              </w:rPr>
              <w:lastRenderedPageBreak/>
              <w:t>hợp lý hoặc thay thế tài sản cầm cố bằng tài sản khác có giá trị tương ứng,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47" w:name="Dieu_340"/>
            <w:bookmarkEnd w:id="347"/>
            <w:r w:rsidRPr="00A36A77">
              <w:rPr>
                <w:rFonts w:asciiTheme="majorHAnsi" w:eastAsia="Times New Roman" w:hAnsiTheme="majorHAnsi" w:cstheme="majorHAnsi"/>
                <w:b/>
                <w:bCs/>
                <w:color w:val="222222"/>
                <w:sz w:val="24"/>
                <w:szCs w:val="24"/>
                <w:lang w:eastAsia="vi-VN"/>
              </w:rPr>
              <w:t>340.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Huỷ bỏ việc cầm cố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cầm cố tài sản có thể bị huỷ bỏ, nếu được bên nhận cầm cố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48" w:name="Dieu_341"/>
            <w:bookmarkEnd w:id="348"/>
            <w:r w:rsidRPr="00A36A77">
              <w:rPr>
                <w:rFonts w:asciiTheme="majorHAnsi" w:eastAsia="Times New Roman" w:hAnsiTheme="majorHAnsi" w:cstheme="majorHAnsi"/>
                <w:b/>
                <w:bCs/>
                <w:color w:val="222222"/>
                <w:sz w:val="24"/>
                <w:szCs w:val="24"/>
                <w:lang w:eastAsia="vi-VN"/>
              </w:rPr>
              <w:t>341.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Xử lý tài sản cầm cố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đã đến hạn thực hiện nghĩa vụ mà bên cầm cố tài sản không thực hiện hoặc thực hiện nghĩa vụ không đúng thoả thuận, thì tài sản cầm cố được xử lý theo phương thức do các bên đã thoả thuận hoặc được bán đấu giá để thực hiện nghĩa vụ. Bên nhận cầm cố được ưu tiên thanh toán từ số tiền bán tài sản cầm cố, sau khi trừ chi phí bảo quản, bán đấu giá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49" w:name="Dieu_342"/>
            <w:bookmarkEnd w:id="349"/>
            <w:r w:rsidRPr="00A36A77">
              <w:rPr>
                <w:rFonts w:asciiTheme="majorHAnsi" w:eastAsia="Times New Roman" w:hAnsiTheme="majorHAnsi" w:cstheme="majorHAnsi"/>
                <w:b/>
                <w:bCs/>
                <w:color w:val="222222"/>
                <w:sz w:val="24"/>
                <w:szCs w:val="24"/>
                <w:lang w:eastAsia="vi-VN"/>
              </w:rPr>
              <w:t>342.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Cầm cố tài sản để bảo đảm thực hiện nhiều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một tài sản được cầm cố để bảo đảm thực hiện nhiều nghĩa vụ, thì mỗi lần cầm cố phải được lập thành văn bản và việc cầm cố phải được đăng ký theo quy định tại Điều 330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phải xử lý tài sản để thực hiện một nghĩa vụ đến hạn, thì các nghĩa vụ khác tuy chưa đến hạn đều được coi là đến hạn. Thứ tự ưu tiên thanh toán được xác định theo thứ tự đăng ký việc cầm cố.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50" w:name="Dieu_343"/>
            <w:bookmarkEnd w:id="350"/>
            <w:r w:rsidRPr="00A36A77">
              <w:rPr>
                <w:rFonts w:asciiTheme="majorHAnsi" w:eastAsia="Times New Roman" w:hAnsiTheme="majorHAnsi" w:cstheme="majorHAnsi"/>
                <w:b/>
                <w:bCs/>
                <w:color w:val="222222"/>
                <w:sz w:val="24"/>
                <w:szCs w:val="24"/>
                <w:lang w:eastAsia="vi-VN"/>
              </w:rPr>
              <w:t>343.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cầm cố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cầm cố tài sản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Nghĩa vụ dân sự được bảo đảm bằng cầm cố đã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2- Việc cầm cố tài sản được huỷ bỏ hoặc được thay thế bằng biện pháp bảo đảm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Tài sản cầm cố được xử lý theo quy định tại Điều 341 hoặc khoản 2 Điều 342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51" w:name="Dieu_344"/>
            <w:bookmarkEnd w:id="351"/>
            <w:r w:rsidRPr="00A36A77">
              <w:rPr>
                <w:rFonts w:asciiTheme="majorHAnsi" w:eastAsia="Times New Roman" w:hAnsiTheme="majorHAnsi" w:cstheme="majorHAnsi"/>
                <w:b/>
                <w:bCs/>
                <w:color w:val="222222"/>
                <w:sz w:val="24"/>
                <w:szCs w:val="24"/>
                <w:lang w:eastAsia="vi-VN"/>
              </w:rPr>
              <w:t>344.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Trả lại tài sản cầm cố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việc cầm cố tài sản chấm dứt theo quy định tại khoản 1 và khoản 2 Điều 343 của Bộ luật này, thì tài sản cầm cố, giấy tờ chứng nhận quyền sở hữu được trả lại cho bên cầm cố. Hoa lợi, lợi tức thu được từ tài sản cầm cố cũng được trả lại cho bên cầm cố,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52" w:name="Dieu_345"/>
            <w:bookmarkEnd w:id="352"/>
            <w:r w:rsidRPr="00A36A77">
              <w:rPr>
                <w:rFonts w:asciiTheme="majorHAnsi" w:eastAsia="Times New Roman" w:hAnsiTheme="majorHAnsi" w:cstheme="majorHAnsi"/>
                <w:b/>
                <w:bCs/>
                <w:color w:val="222222"/>
                <w:sz w:val="24"/>
                <w:szCs w:val="24"/>
                <w:lang w:eastAsia="vi-VN"/>
              </w:rPr>
              <w:t>345.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Cầm cố tài sản tại cửa hàng cầm đồ</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cầm cố tài sản tại cửa hàng cầm đồ được thực hiện theo quy định tại các điều từ Điều 329 đến Điều 344 của Bộ luật này và các văn bản pháp luật khác về hoạt động của cửa hàng cầm đồ.</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III- THẾ CHẤP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53" w:name="Dieu_346"/>
            <w:bookmarkEnd w:id="353"/>
            <w:r w:rsidRPr="00A36A77">
              <w:rPr>
                <w:rFonts w:asciiTheme="majorHAnsi" w:eastAsia="Times New Roman" w:hAnsiTheme="majorHAnsi" w:cstheme="majorHAnsi"/>
                <w:b/>
                <w:bCs/>
                <w:color w:val="222222"/>
                <w:sz w:val="24"/>
                <w:szCs w:val="24"/>
                <w:lang w:eastAsia="vi-VN"/>
              </w:rPr>
              <w:t>346.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Thế chấp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Thế chấp tài sản là việc bên có nghĩa vụ dùng tài sản là bất động sản thuộc sở hữu của mình để bảo đảm thực hiện nghĩa vụ đối với bên có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Hoa lợi, lợi tức và các quyền phát sinh từ bất động sản được thế chấp thuộc tài sản thế chấp, nếu có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thế chấp toàn bộ bất động sản có vật phụ, thì vật phụ của bất động sản cũng thuộc tài sản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Trong trường hợp thế chấp một phần bất động sản có vật phụ, thì vật phụ chỉ thuộc tài sản thế </w:t>
            </w:r>
            <w:r w:rsidRPr="00A36A77">
              <w:rPr>
                <w:rFonts w:asciiTheme="majorHAnsi" w:eastAsia="Times New Roman" w:hAnsiTheme="majorHAnsi" w:cstheme="majorHAnsi"/>
                <w:color w:val="222222"/>
                <w:sz w:val="24"/>
                <w:szCs w:val="24"/>
                <w:lang w:eastAsia="vi-VN"/>
              </w:rPr>
              <w:lastRenderedPageBreak/>
              <w:t>chấp, nếu có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Bất động sản thế chấp do bên thế chấp giữ, trừ trường hợp các bên có thoả thuận giao cho bên nhận thế chấp hoặc người thứ ba giữ.</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Bất động sản có đăng ký quyền sở hữu có thể được thế chấp để bảo đảm thực hiện nhiều nghĩa vụ dân sự, nếu có giá trị lớn hơn tổng giá trị các nghĩa vụ được bảo đảm,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Việc thế chấp quyền sử dụng đất được quy định tại các điều từ Điều 727 đến Điều 737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54" w:name="Dieu_347"/>
            <w:bookmarkEnd w:id="354"/>
            <w:r w:rsidRPr="00A36A77">
              <w:rPr>
                <w:rFonts w:asciiTheme="majorHAnsi" w:eastAsia="Times New Roman" w:hAnsiTheme="majorHAnsi" w:cstheme="majorHAnsi"/>
                <w:b/>
                <w:bCs/>
                <w:color w:val="222222"/>
                <w:sz w:val="24"/>
                <w:szCs w:val="24"/>
                <w:lang w:eastAsia="vi-VN"/>
              </w:rPr>
              <w:t>347.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thế chấp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Thế chấp tài sản phải được lập thành văn bản, có thể lập thành văn bản riêng hoặc ghi trong hợp đồng chính và phải có chứng nhận của Công chứng nhà nước hoặc chứng thực của Uỷ ban nhân dân cấp có thẩm quyền, nếu có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thế chấp phải được đăng ký, nếu bất động sản có đăng ký quyền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55" w:name="Dieu_348"/>
            <w:bookmarkEnd w:id="355"/>
            <w:r w:rsidRPr="00A36A77">
              <w:rPr>
                <w:rFonts w:asciiTheme="majorHAnsi" w:eastAsia="Times New Roman" w:hAnsiTheme="majorHAnsi" w:cstheme="majorHAnsi"/>
                <w:b/>
                <w:bCs/>
                <w:color w:val="222222"/>
                <w:sz w:val="24"/>
                <w:szCs w:val="24"/>
                <w:lang w:eastAsia="vi-VN"/>
              </w:rPr>
              <w:t>348.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thế chấp tài sản được tính theo thời hạn thực hiện nghĩa vụ dân sự được bảo đảm bằng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56" w:name="Dieu_349"/>
            <w:bookmarkEnd w:id="356"/>
            <w:r w:rsidRPr="00A36A77">
              <w:rPr>
                <w:rFonts w:asciiTheme="majorHAnsi" w:eastAsia="Times New Roman" w:hAnsiTheme="majorHAnsi" w:cstheme="majorHAnsi"/>
                <w:b/>
                <w:bCs/>
                <w:color w:val="222222"/>
                <w:sz w:val="24"/>
                <w:szCs w:val="24"/>
                <w:lang w:eastAsia="vi-VN"/>
              </w:rPr>
              <w:t>349.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Thế chấp tài sản đang cho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đang cho thuê cũng có thể được đem thế chấp. Hoa lợi, lợi tức thu được từ việc cho thuê thuộc tài sản thế chấp, nếu có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57" w:name="Dieu_350"/>
            <w:bookmarkEnd w:id="357"/>
            <w:r w:rsidRPr="00A36A77">
              <w:rPr>
                <w:rFonts w:asciiTheme="majorHAnsi" w:eastAsia="Times New Roman" w:hAnsiTheme="majorHAnsi" w:cstheme="majorHAnsi"/>
                <w:b/>
                <w:bCs/>
                <w:color w:val="222222"/>
                <w:sz w:val="24"/>
                <w:szCs w:val="24"/>
                <w:lang w:eastAsia="vi-VN"/>
              </w:rPr>
              <w:t>350.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Thế chấp tài sản được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tài sản thế chấp được bảo hiểm, thì khoản tiền bảo hiểm cũng thuộc tài sản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58" w:name="Dieu_351"/>
            <w:bookmarkEnd w:id="358"/>
            <w:r w:rsidRPr="00A36A77">
              <w:rPr>
                <w:rFonts w:asciiTheme="majorHAnsi" w:eastAsia="Times New Roman" w:hAnsiTheme="majorHAnsi" w:cstheme="majorHAnsi"/>
                <w:b/>
                <w:bCs/>
                <w:color w:val="222222"/>
                <w:sz w:val="24"/>
                <w:szCs w:val="24"/>
                <w:lang w:eastAsia="vi-VN"/>
              </w:rPr>
              <w:t>351.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thế chấp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thế chấp tài sản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Đăng ký việc thế chấp tài sản theo quy định tại khoản 2 Điều 347 của Bộ luật này; thông báo cho bên nhận thế chấp về các quyền của người thứ ba đối với tài sản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Thông báo cho từng người nhận thế chấp tiếp theo về việc tài sản đã được đem thế chấp các lần trước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Giao giấy tờ về tài sản thế chấp cho bên nhận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bên thế chấp vẫn giữ tài sản thế chấp, thì người đó phải: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Bảo quản, giữ gìn tài sản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Á p dụng các biện pháp cần thiết để khắc phục, kể cả phải ngừng việc khai thác công dụng tài sản thế chấp, nếu do việc khai thác đó mà tài sản thế chấp có nguy cơ bị mất giá trị hoặc giảm sút giá trị;</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Không được bán, trao đổi, tặng cho tài sản thế chấp, trừ trường hợp quy định tại Điều 358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59" w:name="Dieu_352"/>
            <w:bookmarkEnd w:id="359"/>
            <w:r w:rsidRPr="00A36A77">
              <w:rPr>
                <w:rFonts w:asciiTheme="majorHAnsi" w:eastAsia="Times New Roman" w:hAnsiTheme="majorHAnsi" w:cstheme="majorHAnsi"/>
                <w:b/>
                <w:bCs/>
                <w:color w:val="222222"/>
                <w:sz w:val="24"/>
                <w:szCs w:val="24"/>
                <w:lang w:eastAsia="vi-VN"/>
              </w:rPr>
              <w:t>352.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thế chấp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thế chấp tài sản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Được khai thác công dụng, hưởng hoa lợi, lợi tức từ tài sản, trừ trường hợp hoa lợi, lợi tức cũng thuộc tài sản thế chấp, nếu bên thế chấp giữ tài sản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2- Được cho thuê, cho mượn hoặc dùng tài sản đã thế chấp để bảo đảm thực hiện nghĩa vụ khác, nếu có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Nhận lại tài sản thế chấp do bên nhận thế chấp hoặc người thứ ba giữ, khi nghĩa vụ chấm dứt hoặc nghĩa vụ được bảo đảm bằng biện pháp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60" w:name="Dieu_353"/>
            <w:bookmarkEnd w:id="360"/>
            <w:r w:rsidRPr="00A36A77">
              <w:rPr>
                <w:rFonts w:asciiTheme="majorHAnsi" w:eastAsia="Times New Roman" w:hAnsiTheme="majorHAnsi" w:cstheme="majorHAnsi"/>
                <w:b/>
                <w:bCs/>
                <w:color w:val="222222"/>
                <w:sz w:val="24"/>
                <w:szCs w:val="24"/>
                <w:lang w:eastAsia="vi-VN"/>
              </w:rPr>
              <w:t>353.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nhận thế chấp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thế chấp tài sản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bên nhận thế chấp chỉ giữ giấy tờ về tài sản thế chấp mà không giữ tài sản thế chấp, thì khi chấm dứt thế chấp phải hoàn trả cho bên thế chấp giấy tờ về tài sản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nhận thế chấp giữ tài sản thế chấp và giấy tờ về tài sản thế chấp, thì phải: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Bảo quản, giữ gìn tài sản thế chấp như tài sản của chính mình; nếu làm mất giá trị hoặc giảm sút giá trị tài sản thế chấp,thì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Chịu các hạn chế đối với bất động sản theo quy định tại các điều từ Điều 270 đến Điều 284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Không được tiếp tục khai thác công dụng tài sản thế chấp theo yêu cầu của bên thế chấp, nếu việc tiếp tục khai thác có nguy cơ làm mất giá trị hoặc giảm sút giá trị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Giao lại tài sản thế chấp và giấy tờ về tài sản thế chấp khi bên thế chấp hoàn thành nghĩa vụ hoặc nghĩa vụ được bảo đảm bằng biện pháp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61" w:name="Dieu_354"/>
            <w:bookmarkEnd w:id="361"/>
            <w:r w:rsidRPr="00A36A77">
              <w:rPr>
                <w:rFonts w:asciiTheme="majorHAnsi" w:eastAsia="Times New Roman" w:hAnsiTheme="majorHAnsi" w:cstheme="majorHAnsi"/>
                <w:b/>
                <w:bCs/>
                <w:color w:val="222222"/>
                <w:sz w:val="24"/>
                <w:szCs w:val="24"/>
                <w:lang w:eastAsia="vi-VN"/>
              </w:rPr>
              <w:t>354.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nhận thế chấp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thế chấp tài sản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Được khai thác công dụng, hưởng hoa lợi, lợi tức từ tài sản thế chấp theo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Yêu cầu người chiếm hữu, sử dụng trái pháp luật hoàn trả tài sản thế chấp trong trường hợp tài sản bị chiếm hữu, sử dụng trái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Yêu cầu xử lý tài sản thế chấp theo quy định tại Điều 359 hoặc khoản 2 Điều 360 của Bộ luật này và được ưu tiên thanh toán.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62" w:name="Dieu_355"/>
            <w:bookmarkEnd w:id="362"/>
            <w:r w:rsidRPr="00A36A77">
              <w:rPr>
                <w:rFonts w:asciiTheme="majorHAnsi" w:eastAsia="Times New Roman" w:hAnsiTheme="majorHAnsi" w:cstheme="majorHAnsi"/>
                <w:b/>
                <w:bCs/>
                <w:color w:val="222222"/>
                <w:sz w:val="24"/>
                <w:szCs w:val="24"/>
                <w:lang w:eastAsia="vi-VN"/>
              </w:rPr>
              <w:t>355.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người thứ ba giữ tài sản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thứ ba giữ tài sản thế chấp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Bảo quản, giữ gìn tài sản thế chấp như tài sản của chính mình; nếu làm mất giá trị hoặc giảm sút giá trị tài sản thế chấp,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Không được tiếp tục khai thác công dụng tài sản thế chấp, nếu việc tiếp tục khai thác có nguy cơ làm mất giá trị hoặc giảm sút giá trị tài sản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Giao lại tài sản thế chấp cho bên nhận thế chấp hoặc bên thế chấp như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63" w:name="Dieu_356"/>
            <w:bookmarkEnd w:id="363"/>
            <w:r w:rsidRPr="00A36A77">
              <w:rPr>
                <w:rFonts w:asciiTheme="majorHAnsi" w:eastAsia="Times New Roman" w:hAnsiTheme="majorHAnsi" w:cstheme="majorHAnsi"/>
                <w:b/>
                <w:bCs/>
                <w:color w:val="222222"/>
                <w:sz w:val="24"/>
                <w:szCs w:val="24"/>
                <w:lang w:eastAsia="vi-VN"/>
              </w:rPr>
              <w:t>356.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người thứ ba giữ tài sản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thứ ba giữ tài sản thế chấp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Được khai thác công dụng tài sản thế chấp, hưởng hoa lợi từ tài sản, nếu có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Được trả thù lao và được thanh toán chi phí bảo quản, giữ gìn tài sản thế chấp,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64" w:name="Dieu_357"/>
            <w:bookmarkEnd w:id="364"/>
            <w:r w:rsidRPr="00A36A77">
              <w:rPr>
                <w:rFonts w:asciiTheme="majorHAnsi" w:eastAsia="Times New Roman" w:hAnsiTheme="majorHAnsi" w:cstheme="majorHAnsi"/>
                <w:b/>
                <w:bCs/>
                <w:color w:val="222222"/>
                <w:sz w:val="24"/>
                <w:szCs w:val="24"/>
                <w:lang w:eastAsia="vi-VN"/>
              </w:rPr>
              <w:t>357.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Thay thế và sửa chữa tài sản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thế chấp chỉ được thay thế tài sản thế chấp khi có sự đồng ý của bên nhận thế chấp,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2- Khi tài sản thế chấp bị hư hỏng, thì bên thế chấp trong một thời gian hợp lý phải sửa chữa tài sản thế chấp hoặc thay thế bằng tài sản khác có giá trị tương đương,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65" w:name="Dieu_358"/>
            <w:bookmarkEnd w:id="365"/>
            <w:r w:rsidRPr="00A36A77">
              <w:rPr>
                <w:rFonts w:asciiTheme="majorHAnsi" w:eastAsia="Times New Roman" w:hAnsiTheme="majorHAnsi" w:cstheme="majorHAnsi"/>
                <w:b/>
                <w:bCs/>
                <w:color w:val="222222"/>
                <w:sz w:val="24"/>
                <w:szCs w:val="24"/>
                <w:lang w:eastAsia="vi-VN"/>
              </w:rPr>
              <w:t>358.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Thay đổi thế chấp bằng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tài sản thế chấp được bán, trao đổi, tặng cho, thì người mua, trao đổi, được tặng cho trở thành người bảo lãnh, nếu được bên nhận thế chấp và người mua, trao đổi, được tặng cho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66" w:name="Dieu_359"/>
            <w:bookmarkEnd w:id="366"/>
            <w:r w:rsidRPr="00A36A77">
              <w:rPr>
                <w:rFonts w:asciiTheme="majorHAnsi" w:eastAsia="Times New Roman" w:hAnsiTheme="majorHAnsi" w:cstheme="majorHAnsi"/>
                <w:b/>
                <w:bCs/>
                <w:color w:val="222222"/>
                <w:sz w:val="24"/>
                <w:szCs w:val="24"/>
                <w:lang w:eastAsia="vi-VN"/>
              </w:rPr>
              <w:t>359.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Xử lý tài sản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đã đến thời hạn thực hiện nghĩa vụ mà bên thế chấp không thực hiện hoặc thực hiện không đúng nghĩa vụ, thì bên nhận thế chấp có quyền yêu cầu bán đấu giá tài sản thế chấp để thực hiện nghĩa vụ,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thế chấp được ưu tiên thanh toán từ số tiền bán tài sản thế chấp, sau khi trừ chi phí bảo quản, bán đấu giá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67" w:name="Dieu_360"/>
            <w:bookmarkEnd w:id="367"/>
            <w:r w:rsidRPr="00A36A77">
              <w:rPr>
                <w:rFonts w:asciiTheme="majorHAnsi" w:eastAsia="Times New Roman" w:hAnsiTheme="majorHAnsi" w:cstheme="majorHAnsi"/>
                <w:b/>
                <w:bCs/>
                <w:color w:val="222222"/>
                <w:sz w:val="24"/>
                <w:szCs w:val="24"/>
                <w:lang w:eastAsia="vi-VN"/>
              </w:rPr>
              <w:t>360.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Thế chấp một tài sản để bảo đảm thực hiện nhiều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một bất động sản có đăng ký quyền sở hữu được thế chấp để bảo đảm thực hiện nhiều nghĩa vụ, thì mỗi lần thế chấp phải được lập thành văn bản và việc thế chấp phải được đăng ký theo quy định tại khoản 2 Điều 347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phải xử lý tài sản thế chấp để thực hiện một nghĩa vụ đến hạn, thì các nghĩa vụ khác tuy chưa đến hạn cũng được coi là đến hạn. Thứ tự ưu tiên thanh toán được xác định theo thứ tự đăng ký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68" w:name="Dieu_361"/>
            <w:bookmarkEnd w:id="368"/>
            <w:r w:rsidRPr="00A36A77">
              <w:rPr>
                <w:rFonts w:asciiTheme="majorHAnsi" w:eastAsia="Times New Roman" w:hAnsiTheme="majorHAnsi" w:cstheme="majorHAnsi"/>
                <w:b/>
                <w:bCs/>
                <w:color w:val="222222"/>
                <w:sz w:val="24"/>
                <w:szCs w:val="24"/>
                <w:lang w:eastAsia="vi-VN"/>
              </w:rPr>
              <w:t>361.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Huỷ bỏ việc thế chấp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thế chấp tài sản có thể bị huỷ bỏ, nếu được bên nhận thế chấp đồng ý,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69" w:name="Dieu_362"/>
            <w:bookmarkEnd w:id="369"/>
            <w:r w:rsidRPr="00A36A77">
              <w:rPr>
                <w:rFonts w:asciiTheme="majorHAnsi" w:eastAsia="Times New Roman" w:hAnsiTheme="majorHAnsi" w:cstheme="majorHAnsi"/>
                <w:b/>
                <w:bCs/>
                <w:color w:val="222222"/>
                <w:sz w:val="24"/>
                <w:szCs w:val="24"/>
                <w:lang w:eastAsia="vi-VN"/>
              </w:rPr>
              <w:t>362.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thế chấp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Thế chấp tài sản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Nghĩa vụ được bảo đảm bằng thế chấp đã được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thế chấp tài sản được huỷ bỏ hoặc được thay thế bằng biện pháp bảo đảm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Tài sản thế chấp đã được xử lý theo quy định tại Điều 359 hoặc khoản 2 Điều 360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thế chấp chấm dứt, thì cơ quan nhà nước có thẩm quyền đã đăng ký việc thế chấp xác nhận việc giải trừ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IV- ĐẶT CỌC</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70" w:name="Dieu_363"/>
            <w:bookmarkEnd w:id="370"/>
            <w:r w:rsidRPr="00A36A77">
              <w:rPr>
                <w:rFonts w:asciiTheme="majorHAnsi" w:eastAsia="Times New Roman" w:hAnsiTheme="majorHAnsi" w:cstheme="majorHAnsi"/>
                <w:b/>
                <w:bCs/>
                <w:color w:val="222222"/>
                <w:sz w:val="24"/>
                <w:szCs w:val="24"/>
                <w:lang w:eastAsia="vi-VN"/>
              </w:rPr>
              <w:t>363.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Đặt cọc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Đặt cọc là việc một bên giao cho bên kia một khoản tiền hoặc kim khí quí, đá quý hoặc các vật có giá trị khác (gọi là tài sản đặt cọc) trong một thời hạn để bảo đảm giao kết hoặc thực hiện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đặt cọc phải được lập thành văn bản.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Trong trường hợp hợp đồng được giao kết, thực hiện, thì tài sản đặt cọc được trả lại cho bên đặt cọc hoặc được trừ để thực hiện nghĩa vụ trả tiền; nếu bên đặt cọc từ chối việc giao kết, thực hiện hợp đồng, thì tài sản đặt cọc thuộc về bên nhận đặt cọc; nếu bên nhận đặt cọc từ chối việc giao kết, thực hiện hợp đồng, thì phải trả cho bên đặt cọc tài sản đặt cọc và một </w:t>
            </w:r>
            <w:r w:rsidRPr="00A36A77">
              <w:rPr>
                <w:rFonts w:asciiTheme="majorHAnsi" w:eastAsia="Times New Roman" w:hAnsiTheme="majorHAnsi" w:cstheme="majorHAnsi"/>
                <w:color w:val="222222"/>
                <w:sz w:val="24"/>
                <w:szCs w:val="24"/>
                <w:lang w:eastAsia="vi-VN"/>
              </w:rPr>
              <w:lastRenderedPageBreak/>
              <w:t>khoản tiền tương đương giá trị tài sản đặt cọc,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V- KÝ CƯỢC</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71" w:name="Dieu_364"/>
            <w:bookmarkEnd w:id="371"/>
            <w:r w:rsidRPr="00A36A77">
              <w:rPr>
                <w:rFonts w:asciiTheme="majorHAnsi" w:eastAsia="Times New Roman" w:hAnsiTheme="majorHAnsi" w:cstheme="majorHAnsi"/>
                <w:b/>
                <w:bCs/>
                <w:color w:val="222222"/>
                <w:sz w:val="24"/>
                <w:szCs w:val="24"/>
                <w:lang w:eastAsia="vi-VN"/>
              </w:rPr>
              <w:t>364.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Ký cược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Ký cược là việc bên thuê tài sản là động sản giao cho bên cho thuê một khoản tiền hoặc kim khí quí, đá quí hoặc các vật có giá trị khác (gọi là tài sản ký cược) trong một thời hạn để bảo đảm việc trả lại tài sản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tài sản thuê được trả lại , thì bên thuê được nhận lại tài sản ký cược, sau khi trừ tiền thuê; nếu bên thuê không trả lại tài sản thuê, thì bên cho thuê có quyền đòi lại tải sản thuê; nếu tài sản không còn để trả lại, thì tài sản ký cược thuộc về bên cho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VI- KÝ QUỸ</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72" w:name="Dieu_365"/>
            <w:bookmarkEnd w:id="372"/>
            <w:r w:rsidRPr="00A36A77">
              <w:rPr>
                <w:rFonts w:asciiTheme="majorHAnsi" w:eastAsia="Times New Roman" w:hAnsiTheme="majorHAnsi" w:cstheme="majorHAnsi"/>
                <w:b/>
                <w:bCs/>
                <w:color w:val="222222"/>
                <w:sz w:val="24"/>
                <w:szCs w:val="24"/>
                <w:lang w:eastAsia="vi-VN"/>
              </w:rPr>
              <w:t>365.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Ký quỹ</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Ký quỹ là việc bên có nghĩa vụ gửi một khoản tiền hoặc kim khí quí, đá quí hoặc các giấy tờ trị giá được bằng tiền vào tài khoản phong toả tại một Ngân hàng để bảo đảm việc thực hiện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có nghĩa vụ không thực hiện hoặc thực hiện không đúng nghĩa vụ, thì bên có quyền được Ngân hàng nơi ký quỹ thanh toán, bồi thường thiệt hại do bên có nghĩa vụ gây ra, sau khi trừ chi phí dịch vụ ngân hàng.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Các thủ tục gửi và thanh toán do pháp luật về hoạt động ngân hàng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VII- BẢO LÃNH</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73" w:name="Dieu_366"/>
            <w:bookmarkEnd w:id="373"/>
            <w:r w:rsidRPr="00A36A77">
              <w:rPr>
                <w:rFonts w:asciiTheme="majorHAnsi" w:eastAsia="Times New Roman" w:hAnsiTheme="majorHAnsi" w:cstheme="majorHAnsi"/>
                <w:b/>
                <w:bCs/>
                <w:color w:val="222222"/>
                <w:sz w:val="24"/>
                <w:szCs w:val="24"/>
                <w:lang w:eastAsia="vi-VN"/>
              </w:rPr>
              <w:t>366.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Bảo lãnh là việc người thứ ba (gọi là người bảo lãnh) cam kết với bên có quyền (gọi là người nhận bảo lãnh) sẽ thực hiện nghĩa vụ thay cho bên có nghĩa vụ (gọi là người được bảo lãnh), nếu khi đến thời hạn mà người được bảo lãnh không thực hiện hoặc thực hiện không đúng nghĩa vụ. Các bên cũng có thể thoả thuận về việc người bảo lãnh chỉ phải thực hiện nghĩa vụ khi người được bảo lãnh không có khả năng thực hiện nghĩa vụ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bảo lãnh chỉ được bảo lãnh bằng tài sản thuộc sở hữu của mình hoặc bằng việc thực hiện công việc.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bảo lãnh bằng tín chấp của tổ chức chính trị - xã hội được thực hiện theo quy định tại Điều 376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w:t>
            </w:r>
            <w:bookmarkStart w:id="374" w:name="Dieu_367"/>
            <w:bookmarkEnd w:id="374"/>
            <w:r w:rsidRPr="00A36A77">
              <w:rPr>
                <w:rFonts w:asciiTheme="majorHAnsi" w:eastAsia="Times New Roman" w:hAnsiTheme="majorHAnsi" w:cstheme="majorHAnsi"/>
                <w:color w:val="222222"/>
                <w:sz w:val="24"/>
                <w:szCs w:val="24"/>
                <w:lang w:eastAsia="vi-VN"/>
              </w:rPr>
              <w:t>367. Hình thức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bảo lãnh phải được lập thành văn bản có chứng nhận của Công chứng nhà nước hoặc chứng thực của Uỷ ban nhân dân cấp có thẩm quyền, nếu có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75" w:name="Dieu_368"/>
            <w:bookmarkEnd w:id="375"/>
            <w:r w:rsidRPr="00A36A77">
              <w:rPr>
                <w:rFonts w:asciiTheme="majorHAnsi" w:eastAsia="Times New Roman" w:hAnsiTheme="majorHAnsi" w:cstheme="majorHAnsi"/>
                <w:b/>
                <w:bCs/>
                <w:color w:val="222222"/>
                <w:sz w:val="24"/>
                <w:szCs w:val="24"/>
                <w:lang w:eastAsia="vi-VN"/>
              </w:rPr>
              <w:t>368.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Phạm vi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bảo lãnh có thể cam kết bảo lãnh một phần hoặc toàn bộ nghĩa vụ cho người được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bảo lãnh bao gồm cả tiền lãi trên nợ gốc, tiền phạt, tiền bồi thường thiệt hại,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76" w:name="Dieu_369"/>
            <w:bookmarkEnd w:id="376"/>
            <w:r w:rsidRPr="00A36A77">
              <w:rPr>
                <w:rFonts w:asciiTheme="majorHAnsi" w:eastAsia="Times New Roman" w:hAnsiTheme="majorHAnsi" w:cstheme="majorHAnsi"/>
                <w:b/>
                <w:bCs/>
                <w:color w:val="222222"/>
                <w:sz w:val="24"/>
                <w:szCs w:val="24"/>
                <w:lang w:eastAsia="vi-VN"/>
              </w:rPr>
              <w:t>369.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Thù lao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bảo lãnh được hưởng thù lao, nếu người bảo lãnh và người được bảo lãnh có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77" w:name="Dieu_370"/>
            <w:bookmarkEnd w:id="377"/>
            <w:r w:rsidRPr="00A36A77">
              <w:rPr>
                <w:rFonts w:asciiTheme="majorHAnsi" w:eastAsia="Times New Roman" w:hAnsiTheme="majorHAnsi" w:cstheme="majorHAnsi"/>
                <w:b/>
                <w:bCs/>
                <w:color w:val="222222"/>
                <w:sz w:val="24"/>
                <w:szCs w:val="24"/>
                <w:lang w:eastAsia="vi-VN"/>
              </w:rPr>
              <w:t>370.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Nhiều người cùng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nhiều người cùng bảo lãnh một nghĩa vụ, thì họ phải liên đới thực hiện việc bảo lãnh, trừ trường hợp có thoả thuận hoặc pháp luật có quy định bảo lãnh theo các phần độc lập; bên có quyền có thể yêu cầu bất cứ ai trong số những người bảo lãnh phải thực hiện toàn bộ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một người trong số những người bảo lãnh liên đới đã thực hiện toàn bộ nghĩa vụ thay cho người được bảo lãnh, thì có quyền yêu cầu những người bảo lãnh còn lại phải thực hiện phần nghĩa vụ của họ đối với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78" w:name="Dieu_371"/>
            <w:bookmarkEnd w:id="378"/>
            <w:r w:rsidRPr="00A36A77">
              <w:rPr>
                <w:rFonts w:asciiTheme="majorHAnsi" w:eastAsia="Times New Roman" w:hAnsiTheme="majorHAnsi" w:cstheme="majorHAnsi"/>
                <w:b/>
                <w:bCs/>
                <w:color w:val="222222"/>
                <w:sz w:val="24"/>
                <w:szCs w:val="24"/>
                <w:lang w:eastAsia="vi-VN"/>
              </w:rPr>
              <w:t>371.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Quan hệ giữa người bảo lãnh với người nhận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nhận bảo lãnh không được yêu cầu người bảo lãnh thực hiện nghĩa vụ thay cho người được bảo lãnh khi nghĩa vụ chưa đến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bảo lãnh không phải thực hiện nghĩa vụ bảo lãnh trong trường hợp người nhận bảo lãnh có thể bù trừ nghĩa vụ với người được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79" w:name="Dieu_372"/>
            <w:bookmarkEnd w:id="379"/>
            <w:r w:rsidRPr="00A36A77">
              <w:rPr>
                <w:rFonts w:asciiTheme="majorHAnsi" w:eastAsia="Times New Roman" w:hAnsiTheme="majorHAnsi" w:cstheme="majorHAnsi"/>
                <w:b/>
                <w:bCs/>
                <w:color w:val="222222"/>
                <w:sz w:val="24"/>
                <w:szCs w:val="24"/>
                <w:lang w:eastAsia="vi-VN"/>
              </w:rPr>
              <w:t>372.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yêu cầu của người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người bảo lãnh đã hoàn thành nghĩa vụ, thì có quyền yêu cầu người được bảo lãnh thực hiện nghĩa vụ đối với mình trong phạm vi đã bảo lãnh,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80" w:name="Dieu_373"/>
            <w:bookmarkEnd w:id="380"/>
            <w:r w:rsidRPr="00A36A77">
              <w:rPr>
                <w:rFonts w:asciiTheme="majorHAnsi" w:eastAsia="Times New Roman" w:hAnsiTheme="majorHAnsi" w:cstheme="majorHAnsi"/>
                <w:b/>
                <w:bCs/>
                <w:color w:val="222222"/>
                <w:sz w:val="24"/>
                <w:szCs w:val="24"/>
                <w:lang w:eastAsia="vi-VN"/>
              </w:rPr>
              <w:t>373.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Miễn việc thực hiện nghĩa vụ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người nhận bảo lãnh miễn việc thực hiện nghĩa vụ cho người bảo lãnh, thì người được bảo lãnh vẫn phải thực hiện nghĩa vụ đối với người nhận bảo lãnh, trừ trường hợp có thoả thuận hoặc pháp luật có quy định phải liên đới thực hiện nghĩa vụ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Trong trường hợp chỉ một người trong số nhiều người cùng nhận bảo lãnh liên đới được </w:t>
            </w:r>
            <w:r w:rsidRPr="00A36A77">
              <w:rPr>
                <w:rFonts w:asciiTheme="majorHAnsi" w:eastAsia="Times New Roman" w:hAnsiTheme="majorHAnsi" w:cstheme="majorHAnsi"/>
                <w:color w:val="222222"/>
                <w:sz w:val="24"/>
                <w:szCs w:val="24"/>
                <w:lang w:eastAsia="vi-VN"/>
              </w:rPr>
              <w:lastRenderedPageBreak/>
              <w:t>miễn việc thực hiện phần nghĩa vụ bảo lãnh của mình, thì những người khác vẫn phải thực hiện nghĩa vụ bảo lãnh của họ.</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81" w:name="Dieu_374"/>
            <w:bookmarkEnd w:id="381"/>
            <w:r w:rsidRPr="00A36A77">
              <w:rPr>
                <w:rFonts w:asciiTheme="majorHAnsi" w:eastAsia="Times New Roman" w:hAnsiTheme="majorHAnsi" w:cstheme="majorHAnsi"/>
                <w:b/>
                <w:bCs/>
                <w:color w:val="222222"/>
                <w:sz w:val="24"/>
                <w:szCs w:val="24"/>
                <w:lang w:eastAsia="vi-VN"/>
              </w:rPr>
              <w:t>374.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Huỷ bỏ việc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bảo lãnh có thể được huỷ bỏ, nếu được bên nhận bảo lãnh đồng ý,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82" w:name="Dieu_375"/>
            <w:bookmarkEnd w:id="382"/>
            <w:r w:rsidRPr="00A36A77">
              <w:rPr>
                <w:rFonts w:asciiTheme="majorHAnsi" w:eastAsia="Times New Roman" w:hAnsiTheme="majorHAnsi" w:cstheme="majorHAnsi"/>
                <w:b/>
                <w:bCs/>
                <w:color w:val="222222"/>
                <w:sz w:val="24"/>
                <w:szCs w:val="24"/>
                <w:lang w:eastAsia="vi-VN"/>
              </w:rPr>
              <w:t>375.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việc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bảo lãnh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Nghĩa vụ được bảo đảm bằng bảo lãnh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bảo lãnh được huỷ bỏ hoặc được thay thế bằng biện pháp bảo đảm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bảo lãnh đã thực hiện nghĩa vụ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Người bảo lãnh chết, pháp nhân bảo lãnh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83" w:name="Dieu_376"/>
            <w:bookmarkEnd w:id="383"/>
            <w:r w:rsidRPr="00A36A77">
              <w:rPr>
                <w:rFonts w:asciiTheme="majorHAnsi" w:eastAsia="Times New Roman" w:hAnsiTheme="majorHAnsi" w:cstheme="majorHAnsi"/>
                <w:b/>
                <w:bCs/>
                <w:color w:val="222222"/>
                <w:sz w:val="24"/>
                <w:szCs w:val="24"/>
                <w:lang w:eastAsia="vi-VN"/>
              </w:rPr>
              <w:t>376.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Bảo lãnh bằng tín chấp của tổ chức chính trị -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Tổ chức chính trị - xã hội tại cơ sở có thể bảo lãnh bằng tín chấp cho cá nhân và hộ gia đình nghèo vay một khoản tiền nhỏ tại ngân hàng hoặc tổ chức tín dụng để sản xuất, kinh doanh, làm dịch vụ theo quy định của Chính phủ.</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cho vay có bảo lãnh bằng tín chấp phải được lập thành văn bản có ghi rõ số tiền vay, mục đích vay, thời hạn vay, lãi suất, quyền, nghĩa vụ và trách nhiệm của người vay, ngân hàng, tổ chức tín dụng cho vay và tổ chức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VIII- PHẠT VI PHẠM</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84" w:name="Dieu_377"/>
            <w:bookmarkEnd w:id="384"/>
            <w:r w:rsidRPr="00A36A77">
              <w:rPr>
                <w:rFonts w:asciiTheme="majorHAnsi" w:eastAsia="Times New Roman" w:hAnsiTheme="majorHAnsi" w:cstheme="majorHAnsi"/>
                <w:b/>
                <w:bCs/>
                <w:color w:val="222222"/>
                <w:sz w:val="24"/>
                <w:szCs w:val="24"/>
                <w:lang w:eastAsia="vi-VN"/>
              </w:rPr>
              <w:t>377.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Phạt vi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Phạt vi phạm là biện pháp bảo đảm thực hiện nghĩa vụ được áp dụng theo thoả thuận hoặc theo quy định của pháp luật, theo đó bên vi phạm nghĩa vụ phải nộp một khoản tiền cho bên có quyền bị vi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Thoả thuận về phạt vi phạm phải được lập thành văn bản, có thể lập thành văn bản riêng hoặc ghi trong hợp đồng chính.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85" w:name="Dieu_378"/>
            <w:bookmarkEnd w:id="385"/>
            <w:r w:rsidRPr="00A36A77">
              <w:rPr>
                <w:rFonts w:asciiTheme="majorHAnsi" w:eastAsia="Times New Roman" w:hAnsiTheme="majorHAnsi" w:cstheme="majorHAnsi"/>
                <w:b/>
                <w:bCs/>
                <w:color w:val="222222"/>
                <w:sz w:val="24"/>
                <w:szCs w:val="24"/>
                <w:lang w:eastAsia="vi-VN"/>
              </w:rPr>
              <w:t>378.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Mức phạt vi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Mức phạt vi phạm có thể là một khoản tiền nhất định hoặc được tính theo tỉ lệ phần trăm của giá trị phần nghĩa vụ bị vi phạm, nhưng mức cao nhất không quá 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86" w:name="Dieu_379"/>
            <w:bookmarkEnd w:id="386"/>
            <w:r w:rsidRPr="00A36A77">
              <w:rPr>
                <w:rFonts w:asciiTheme="majorHAnsi" w:eastAsia="Times New Roman" w:hAnsiTheme="majorHAnsi" w:cstheme="majorHAnsi"/>
                <w:b/>
                <w:bCs/>
                <w:color w:val="222222"/>
                <w:sz w:val="24"/>
                <w:szCs w:val="24"/>
                <w:lang w:eastAsia="vi-VN"/>
              </w:rPr>
              <w:t>379.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Quan hệ giữa phạt vi phạm và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Các bên có thể thoả thuận về việc bên vi phạm nghĩa vụ chỉ phải nộp tiền phạt vi phạm mà không phải bồi thường thiệt hại hoặc vừa phải nộp phạt vi phạm và vừa phải bồi thường thiệt hại; nếu không có thoả thuận trước về mức bồi thường thiệt hại, thì phải bồi thường toàn bộ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các bên có thoả thuận về việc lựa chọn biện pháp phạt vi phạm hoặc bồi thường thiệt hại, thì quyền lựa chọn thuộc về bên có quyền bị vi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các bên có thoả thuận hoặc pháp luật có quy định về phạt vi phạm mà không thoả thuận trước hoặc pháp luật không có quy định về bồi thường thiệt hại, thì bên vi phạm nghĩa vụ chỉ phải nộp tiền phạt vi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6</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CHẤM DỨT NGHĨA VỤ DÂN SỰ</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87" w:name="Dieu_380"/>
            <w:bookmarkEnd w:id="387"/>
            <w:r w:rsidRPr="00A36A77">
              <w:rPr>
                <w:rFonts w:asciiTheme="majorHAnsi" w:eastAsia="Times New Roman" w:hAnsiTheme="majorHAnsi" w:cstheme="majorHAnsi"/>
                <w:b/>
                <w:bCs/>
                <w:color w:val="222222"/>
                <w:sz w:val="24"/>
                <w:szCs w:val="24"/>
                <w:lang w:eastAsia="vi-VN"/>
              </w:rPr>
              <w:t>380.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Căn cứ chấm dứt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dân sự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Nghĩa vụ được hoàn thành;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Theo thoả thuận của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Bên có quyền miễn việc thực hiện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Nghĩa vụ được thay thế bằng nghĩa vụ dân sự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Nghĩa vụ được bù trừ;</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Bên có quyền và bên có nghĩa vụ hoà nhập làm một;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7- Thời hiệu khởi kiện đã 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8- Bên có nghĩa vụ là cá nhân chết hoặc là pháp nhân chấm dứt mà nghĩa vụ phải do chính cá nhân, pháp nhân đó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9- Bên có quyền là cá nhân đã chết mà quyền yêu cầu không thuộc di sản thừa kế hoặc là pháp nhân chấm dứt mà quyền yêu cầu không được chuyển giao cho pháp nhân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10- Vật đặc định là đối tượng của nghĩa vụ không còn và được thay thế bằng nghĩa vụ dân sự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cũng chấm dứt trong các trường hợp khác, nếu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88" w:name="Dieu_381"/>
            <w:bookmarkEnd w:id="388"/>
            <w:r w:rsidRPr="00A36A77">
              <w:rPr>
                <w:rFonts w:asciiTheme="majorHAnsi" w:eastAsia="Times New Roman" w:hAnsiTheme="majorHAnsi" w:cstheme="majorHAnsi"/>
                <w:b/>
                <w:bCs/>
                <w:color w:val="222222"/>
                <w:sz w:val="24"/>
                <w:szCs w:val="24"/>
                <w:lang w:eastAsia="vi-VN"/>
              </w:rPr>
              <w:t>381.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Hoàn thành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dân sự được hoàn thành khi bên có nghĩa vụ đã thực hiện toàn bộ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89" w:name="Dieu_382"/>
            <w:bookmarkEnd w:id="389"/>
            <w:r w:rsidRPr="00A36A77">
              <w:rPr>
                <w:rFonts w:asciiTheme="majorHAnsi" w:eastAsia="Times New Roman" w:hAnsiTheme="majorHAnsi" w:cstheme="majorHAnsi"/>
                <w:b/>
                <w:bCs/>
                <w:color w:val="222222"/>
                <w:sz w:val="24"/>
                <w:szCs w:val="24"/>
                <w:lang w:eastAsia="vi-VN"/>
              </w:rPr>
              <w:t>382.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Hoàn thành nghĩa vụ dân sự trong trường hợp người có quyền chậm tiếp nhận đối tượng của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Khi người có quyền chậm tiếp nhận đối tượng của nghĩa vụ là vật, thì người có nghĩa vụ </w:t>
            </w:r>
            <w:r w:rsidRPr="00A36A77">
              <w:rPr>
                <w:rFonts w:asciiTheme="majorHAnsi" w:eastAsia="Times New Roman" w:hAnsiTheme="majorHAnsi" w:cstheme="majorHAnsi"/>
                <w:color w:val="222222"/>
                <w:sz w:val="24"/>
                <w:szCs w:val="24"/>
                <w:lang w:eastAsia="vi-VN"/>
              </w:rPr>
              <w:lastRenderedPageBreak/>
              <w:t>phải bảo quản, giữ gìn vật hoặc có thể gửi tại nơi nhận gửi giữ và phải báo ngay cho người có quyền. Bên chậm tiếp nhận phải chịu rủi ro và mọi phí tổn về gửi giữ.</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giao vật hoàn thành tại thời điểm vật đã được gửi giữ bảo đảm số lượng, chất lượng và các điều kiện khác mà các bên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đối tượng của nghĩa vụ là tiền hoặc giấy tờ trị giá được bằng tiền, thì khi người có quyền chậm tiếp nhận đối tượng nghĩa vụ, người có nghĩa vụ cũng có thể gửi tại nơi nhận gửi giữ và phải báo ngay cho người có quyền; nghĩa vụ được xem là đã hoàn thành, kể từ thời điểm gửi giữ.</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90" w:name="Dieu_383"/>
            <w:bookmarkEnd w:id="390"/>
            <w:r w:rsidRPr="00A36A77">
              <w:rPr>
                <w:rFonts w:asciiTheme="majorHAnsi" w:eastAsia="Times New Roman" w:hAnsiTheme="majorHAnsi" w:cstheme="majorHAnsi"/>
                <w:b/>
                <w:bCs/>
                <w:color w:val="222222"/>
                <w:sz w:val="24"/>
                <w:szCs w:val="24"/>
                <w:lang w:eastAsia="vi-VN"/>
              </w:rPr>
              <w:t>383.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nghĩa vụ dân sự theo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bên có thể thoả thuận chấm dứt nghĩa vụ dân sự bất cứ lúc nào, nhưng không được gây thiệt hại đến lợi ích của Nhà nước, lợi ích công cộng, quyền, lợi ích hợp pháp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91" w:name="Dieu_384"/>
            <w:bookmarkEnd w:id="391"/>
            <w:r w:rsidRPr="00A36A77">
              <w:rPr>
                <w:rFonts w:asciiTheme="majorHAnsi" w:eastAsia="Times New Roman" w:hAnsiTheme="majorHAnsi" w:cstheme="majorHAnsi"/>
                <w:b/>
                <w:bCs/>
                <w:color w:val="222222"/>
                <w:sz w:val="24"/>
                <w:szCs w:val="24"/>
                <w:lang w:eastAsia="vi-VN"/>
              </w:rPr>
              <w:t>384.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nghĩa vụ dân sự do được miễn thực hiện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Nghĩa vụ dân sự chấm dứt, khi người có quyền miễn việc thực hiện nghĩa vụ cho người có nghĩa vụ,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nghĩa vụ có biện pháp bảo đảm được miễn, thì việc bảo đảm cũng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92" w:name="Dieu_385"/>
            <w:bookmarkEnd w:id="392"/>
            <w:r w:rsidRPr="00A36A77">
              <w:rPr>
                <w:rFonts w:asciiTheme="majorHAnsi" w:eastAsia="Times New Roman" w:hAnsiTheme="majorHAnsi" w:cstheme="majorHAnsi"/>
                <w:b/>
                <w:bCs/>
                <w:color w:val="222222"/>
                <w:sz w:val="24"/>
                <w:szCs w:val="24"/>
                <w:lang w:eastAsia="vi-VN"/>
              </w:rPr>
              <w:t>385.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nghĩa vụ dân sự do được thay thế bằng nghĩa vụ dân sự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các bên thoả thuận thay thế nghĩa vụ dân sự ban đầu bằng nghĩa vụ dân sự khác, thì nghĩa vụ ban đầu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Nghĩa vụ dân sự cũng chấm dứt, nếu người có quyền đã tiếp nhận tài sản hoặc công việc khác thay thế cho tài sản hoặc công việc đã thoả thuận trước.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Trong trường hợp nghĩa vụ dân sự là nghĩa vụ cấp dưỡng, bồi thường thiệt hại do xâm </w:t>
            </w:r>
            <w:r w:rsidRPr="00A36A77">
              <w:rPr>
                <w:rFonts w:asciiTheme="majorHAnsi" w:eastAsia="Times New Roman" w:hAnsiTheme="majorHAnsi" w:cstheme="majorHAnsi"/>
                <w:color w:val="222222"/>
                <w:sz w:val="24"/>
                <w:szCs w:val="24"/>
                <w:lang w:eastAsia="vi-VN"/>
              </w:rPr>
              <w:lastRenderedPageBreak/>
              <w:t>phạm tính mạng, sức khoẻ, danh dự, nhân phẩm, uy tín và các nghĩa vụ khác gắn liền với nhân thân không thể chuyển cho người khác được, thì không được thay thế bằng nghĩa vụ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93" w:name="Dieu_386"/>
            <w:bookmarkEnd w:id="393"/>
            <w:r w:rsidRPr="00A36A77">
              <w:rPr>
                <w:rFonts w:asciiTheme="majorHAnsi" w:eastAsia="Times New Roman" w:hAnsiTheme="majorHAnsi" w:cstheme="majorHAnsi"/>
                <w:b/>
                <w:bCs/>
                <w:color w:val="222222"/>
                <w:sz w:val="24"/>
                <w:szCs w:val="24"/>
                <w:lang w:eastAsia="vi-VN"/>
              </w:rPr>
              <w:t>386.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nghĩa vụ dân sự do bù trừ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hai người cùng có nghĩa vụ về tài sản cùng loại đối với nhau, thì khi cùng đến hạn họ không phải thực hiện nghĩa vụ đối với nhau và nghĩa vụ được xem là chấm dứt,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giá trị của tài sản hoặc công việc không tương đương với nhau, thì các bên thanh toán cho nhau phần giá trị chênh lệch.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Những vật được định giá thành tiền cũng có thể bù trừ với nghĩa vụ trả tiền.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94" w:name="Dieu_387"/>
            <w:bookmarkEnd w:id="394"/>
            <w:r w:rsidRPr="00A36A77">
              <w:rPr>
                <w:rFonts w:asciiTheme="majorHAnsi" w:eastAsia="Times New Roman" w:hAnsiTheme="majorHAnsi" w:cstheme="majorHAnsi"/>
                <w:b/>
                <w:bCs/>
                <w:color w:val="222222"/>
                <w:sz w:val="24"/>
                <w:szCs w:val="24"/>
                <w:lang w:eastAsia="vi-VN"/>
              </w:rPr>
              <w:t>387.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Những trường hợp không được bù trừ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dân sự không được bù trừ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Nghĩa vụ đang có tranh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Nghĩa vụ bồi thường thiệt hại về tính mạng, sức khoẻ, danh dự, nhân phẩm, uy tín;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Nghĩa vụ cấp dưỡng;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Các nghĩa vụ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95" w:name="Dieu_388"/>
            <w:bookmarkEnd w:id="395"/>
            <w:r w:rsidRPr="00A36A77">
              <w:rPr>
                <w:rFonts w:asciiTheme="majorHAnsi" w:eastAsia="Times New Roman" w:hAnsiTheme="majorHAnsi" w:cstheme="majorHAnsi"/>
                <w:b/>
                <w:bCs/>
                <w:color w:val="222222"/>
                <w:sz w:val="24"/>
                <w:szCs w:val="24"/>
                <w:lang w:eastAsia="vi-VN"/>
              </w:rPr>
              <w:t>388.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nghĩa vụ dân sự do hoà nhập người có nghĩa vụ và người có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người đang có nghĩa vụ lại trở thành người có quyền đối với chính nghĩa vụ đó, thì nghĩa vụ dân sự đương nhiên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96" w:name="Dieu_389"/>
            <w:bookmarkEnd w:id="396"/>
            <w:r w:rsidRPr="00A36A77">
              <w:rPr>
                <w:rFonts w:asciiTheme="majorHAnsi" w:eastAsia="Times New Roman" w:hAnsiTheme="majorHAnsi" w:cstheme="majorHAnsi"/>
                <w:b/>
                <w:bCs/>
                <w:color w:val="222222"/>
                <w:sz w:val="24"/>
                <w:szCs w:val="24"/>
                <w:lang w:eastAsia="vi-VN"/>
              </w:rPr>
              <w:t>389.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Chấm dứt nghĩa vụ dân sự do hết thời hiệu khởi kiện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thời hiệu khởi kiện đã hết, thì nghĩa vụ chấm dứt; nếu thời hiệu đã hết mà nghĩa vụ vẫn được thực hiện, thì người có nghĩa vụ không có quyền yêu cầu hoàn trả những gì mình đã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97" w:name="Dieu_390"/>
            <w:bookmarkEnd w:id="397"/>
            <w:r w:rsidRPr="00A36A77">
              <w:rPr>
                <w:rFonts w:asciiTheme="majorHAnsi" w:eastAsia="Times New Roman" w:hAnsiTheme="majorHAnsi" w:cstheme="majorHAnsi"/>
                <w:b/>
                <w:bCs/>
                <w:color w:val="222222"/>
                <w:sz w:val="24"/>
                <w:szCs w:val="24"/>
                <w:lang w:eastAsia="vi-VN"/>
              </w:rPr>
              <w:t>390.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nghĩa vụ dân sự khi người có nghĩa vụ là cá nhân chết hoặc pháp nhân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các bên có thoả thuận hoặc pháp luật có quy định về việc nghĩa vụ phải do chính người có nghĩa vụ thực hiện mà cá nhân đã chết hoặc pháp nhân đó chấm dứt, thì nghĩa vụ cũng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98" w:name="Dieu_391"/>
            <w:bookmarkEnd w:id="398"/>
            <w:r w:rsidRPr="00A36A77">
              <w:rPr>
                <w:rFonts w:asciiTheme="majorHAnsi" w:eastAsia="Times New Roman" w:hAnsiTheme="majorHAnsi" w:cstheme="majorHAnsi"/>
                <w:b/>
                <w:bCs/>
                <w:color w:val="222222"/>
                <w:sz w:val="24"/>
                <w:szCs w:val="24"/>
                <w:lang w:eastAsia="vi-VN"/>
              </w:rPr>
              <w:t>391.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nghĩa vụ dân sự khi bên có quyền là cá nhân chết hoặc pháp nhân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các bên có thoả thuận hoặc pháp luật có quy định về việc nghĩa vụ được thực hiện chỉ dành cho cá nhân hoặc pháp nhân là người có quyền mà cá nhân đã chết hoặc pháp nhân đó chấm dứt, thì nghĩa vụ cũng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399" w:name="Dieu_392"/>
            <w:bookmarkEnd w:id="399"/>
            <w:r w:rsidRPr="00A36A77">
              <w:rPr>
                <w:rFonts w:asciiTheme="majorHAnsi" w:eastAsia="Times New Roman" w:hAnsiTheme="majorHAnsi" w:cstheme="majorHAnsi"/>
                <w:b/>
                <w:bCs/>
                <w:color w:val="222222"/>
                <w:sz w:val="24"/>
                <w:szCs w:val="24"/>
                <w:lang w:eastAsia="vi-VN"/>
              </w:rPr>
              <w:t>392.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nghĩa vụ dân sự khi vật đặc định không còn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giao vật chấm dứt trong trường hợp vật phải giao là vật đặc định không còn.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bên có thể thoả thuận thay thế vật khác hoặc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00" w:name="Dieu_393"/>
            <w:bookmarkEnd w:id="400"/>
            <w:r w:rsidRPr="00A36A77">
              <w:rPr>
                <w:rFonts w:asciiTheme="majorHAnsi" w:eastAsia="Times New Roman" w:hAnsiTheme="majorHAnsi" w:cstheme="majorHAnsi"/>
                <w:b/>
                <w:bCs/>
                <w:color w:val="222222"/>
                <w:sz w:val="24"/>
                <w:szCs w:val="24"/>
                <w:lang w:eastAsia="vi-VN"/>
              </w:rPr>
              <w:t>393.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nghĩa vụ dân sự trong trường hợp phá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phá sản, thì nghĩa vụ dân sự chấm dứt theo quy định của pháp luật về phá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7</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HỢP ĐỒNG DÂN SỰ</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I- GIAO KẾT HỢP ĐỒNG DÂN SỰ</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01" w:name="Dieu_394"/>
            <w:bookmarkEnd w:id="401"/>
            <w:r w:rsidRPr="00A36A77">
              <w:rPr>
                <w:rFonts w:asciiTheme="majorHAnsi" w:eastAsia="Times New Roman" w:hAnsiTheme="majorHAnsi" w:cstheme="majorHAnsi"/>
                <w:b/>
                <w:bCs/>
                <w:color w:val="222222"/>
                <w:sz w:val="24"/>
                <w:szCs w:val="24"/>
                <w:lang w:eastAsia="vi-VN"/>
              </w:rPr>
              <w:t>394.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Khái niệm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dân sự là sự thoả thuận giữa các bên về việc xác lập, thay đổi hoặc chấm dứt quyền,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w:t>
            </w:r>
            <w:bookmarkStart w:id="402" w:name="Dieu_395"/>
            <w:bookmarkEnd w:id="402"/>
            <w:r w:rsidRPr="00A36A77">
              <w:rPr>
                <w:rFonts w:asciiTheme="majorHAnsi" w:eastAsia="Times New Roman" w:hAnsiTheme="majorHAnsi" w:cstheme="majorHAnsi"/>
                <w:color w:val="222222"/>
                <w:sz w:val="24"/>
                <w:szCs w:val="24"/>
                <w:lang w:eastAsia="vi-VN"/>
              </w:rPr>
              <w:t>395. Nguyên tắc giao kết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giao kết hợp đồng dân sự phải tuân theo các nguyên tắc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Tự do giao kết hợp đồng, nhưng không được trái pháp luật, đạo đức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Tự nguyện, bình đẳng, thiện chí, hợp tác, trung thực và ngay thẳng.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03" w:name="Dieu_396"/>
            <w:bookmarkEnd w:id="403"/>
            <w:r w:rsidRPr="00A36A77">
              <w:rPr>
                <w:rFonts w:asciiTheme="majorHAnsi" w:eastAsia="Times New Roman" w:hAnsiTheme="majorHAnsi" w:cstheme="majorHAnsi"/>
                <w:b/>
                <w:bCs/>
                <w:color w:val="222222"/>
                <w:sz w:val="24"/>
                <w:szCs w:val="24"/>
                <w:lang w:eastAsia="vi-VN"/>
              </w:rPr>
              <w:t>396.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Đề nghị giao kết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một bên đề nghị bên kia giao kết hợp đồng có nêu rõ nội dung chủ yếu của hợp đồng và thời hạn trả lời, thì không được mời người thứ ba giao kết trong thời hạn chờ trả lời và phải chịu trách nhiệm về lời đề nghị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04" w:name="Dieu_397"/>
            <w:bookmarkEnd w:id="404"/>
            <w:r w:rsidRPr="00A36A77">
              <w:rPr>
                <w:rFonts w:asciiTheme="majorHAnsi" w:eastAsia="Times New Roman" w:hAnsiTheme="majorHAnsi" w:cstheme="majorHAnsi"/>
                <w:b/>
                <w:bCs/>
                <w:color w:val="222222"/>
                <w:sz w:val="24"/>
                <w:szCs w:val="24"/>
                <w:lang w:eastAsia="vi-VN"/>
              </w:rPr>
              <w:t>397.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trả lời chấp nhận giao kết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bên đề nghị có ấn định thời hạn trả lời, thì việc trả lời chấp nhận chỉ có hiệu lực khi được thực hiện trong thời hạn đó; nếu bên đề nghị giao kết hợp đồng nhận được trả lời khi đã hết thời hạn chờ trả lời, thì lời chấp nhận này được coi là đề nghị mới của bên chậm trả lời.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các bên trực tiếp giao tiếp với nhau, kể cả trong trường hợp nói qua điện thoại và các phương tiện khác, thì bên được đề nghị phải trả lời ngay có chấp nhận hoặc không chấp nhận, trừ trường hợp có thoả thuận về thời hạn trả lời.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3- Trong trường hợp việc trả lời được chuyển qua bưu điện, thì thời điểm trả lời là ngày gửi đi theo dấu của bưu điện.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05" w:name="Dieu_398"/>
            <w:bookmarkEnd w:id="405"/>
            <w:r w:rsidRPr="00A36A77">
              <w:rPr>
                <w:rFonts w:asciiTheme="majorHAnsi" w:eastAsia="Times New Roman" w:hAnsiTheme="majorHAnsi" w:cstheme="majorHAnsi"/>
                <w:b/>
                <w:bCs/>
                <w:color w:val="222222"/>
                <w:sz w:val="24"/>
                <w:szCs w:val="24"/>
                <w:lang w:eastAsia="vi-VN"/>
              </w:rPr>
              <w:t>398.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kiện thay đổi, rút lại đề nghị giao kết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đề nghị có thể thay đổi hoặc rút lại đề nghị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được đề nghị chưa nhận được đề nghị;</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đề nghị có nêu rõ điều kiện được thay đổi hoặc rút lại đề nghị.</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06" w:name="Dieu_399"/>
            <w:bookmarkEnd w:id="406"/>
            <w:r w:rsidRPr="00A36A77">
              <w:rPr>
                <w:rFonts w:asciiTheme="majorHAnsi" w:eastAsia="Times New Roman" w:hAnsiTheme="majorHAnsi" w:cstheme="majorHAnsi"/>
                <w:b/>
                <w:bCs/>
                <w:color w:val="222222"/>
                <w:sz w:val="24"/>
                <w:szCs w:val="24"/>
                <w:lang w:eastAsia="vi-VN"/>
              </w:rPr>
              <w:t>399.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đề nghị giao kết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Đề nghị giao kết hợp đồng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Bên nhận được đề nghị trả lời không chấp nhận hoặc chậm trả lời chấp nhận;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Hết thời hạn trả lời chấp nhận.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bên đề nghị thay đổi nội dung của đề nghị, thì đề nghị đó được coi là đề nghị mới.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bên được đề nghị đã chấp nhận giao kết hợp đồng, nhưng có nêu điều kiện hoặc sửa đổi đề nghị, thì coi như người này đã đưa ra đề nghị mới.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07" w:name="Dieu_400"/>
            <w:bookmarkEnd w:id="407"/>
            <w:r w:rsidRPr="00A36A77">
              <w:rPr>
                <w:rFonts w:asciiTheme="majorHAnsi" w:eastAsia="Times New Roman" w:hAnsiTheme="majorHAnsi" w:cstheme="majorHAnsi"/>
                <w:b/>
                <w:bCs/>
                <w:color w:val="222222"/>
                <w:sz w:val="24"/>
                <w:szCs w:val="24"/>
                <w:lang w:eastAsia="vi-VN"/>
              </w:rPr>
              <w:t>400.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Hợp đồng dân sự có thể được giao kết bằng lời nói, bằng văn bản hoặc bằng hành vi cụ thể, khi pháp luật không quy định đối với loại hợp đồng đó phải được giao kết bằng một hình thức nhất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các bên thoả thuận giao kết hợp đồng bằng hình thức nhất định, thì hợp đồng được coi là đã giao kết khi đã tuân theo hình thức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Trong trường hợp pháp luật có quy định hợp đồng phải được thể hiện bằng văn bản, phải </w:t>
            </w:r>
            <w:r w:rsidRPr="00A36A77">
              <w:rPr>
                <w:rFonts w:asciiTheme="majorHAnsi" w:eastAsia="Times New Roman" w:hAnsiTheme="majorHAnsi" w:cstheme="majorHAnsi"/>
                <w:color w:val="222222"/>
                <w:sz w:val="24"/>
                <w:szCs w:val="24"/>
                <w:lang w:eastAsia="vi-VN"/>
              </w:rPr>
              <w:lastRenderedPageBreak/>
              <w:t>được chứng nhận của Công chứng nhà nước, chứng thực, đăng ký hoặc xin phép, thì phải tuân theo các quy định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08" w:name="Dieu_401"/>
            <w:bookmarkEnd w:id="408"/>
            <w:r w:rsidRPr="00A36A77">
              <w:rPr>
                <w:rFonts w:asciiTheme="majorHAnsi" w:eastAsia="Times New Roman" w:hAnsiTheme="majorHAnsi" w:cstheme="majorHAnsi"/>
                <w:b/>
                <w:bCs/>
                <w:color w:val="222222"/>
                <w:sz w:val="24"/>
                <w:szCs w:val="24"/>
                <w:lang w:eastAsia="vi-VN"/>
              </w:rPr>
              <w:t>401.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Nội dung chủ yếu của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Nội dung chủ yếu của hợp đồng là những điều khoản mà thiếu những điều khoản đó, thì hợp đồng không thể giao kết được.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Nội dung chủ yếu của hợp đồng do pháp luật quy định; nếu pháp luật không quy định, thì theo thoả thuận của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Tuỳ theo từng loại hợp đồng, các bên có thể thoả thuận về những nội dung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Đối tượng của hợp đồng là tài sản phải giao, công việc phải làm hoặc không được làm;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Số lượng, chất lượng;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Giá, phương thức thanh toán;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Thời hạn, địa điểm, phương thức thực hiện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Quyền, nghĩa vụ của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e) Trách nhiệm do vi phạm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Ngoài những nội dung chủ yếu nêu tại khoản này, trong hợp đồng có thể có các nội dung khác mà các bên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09" w:name="Dieu_402"/>
            <w:bookmarkEnd w:id="409"/>
            <w:r w:rsidRPr="00A36A77">
              <w:rPr>
                <w:rFonts w:asciiTheme="majorHAnsi" w:eastAsia="Times New Roman" w:hAnsiTheme="majorHAnsi" w:cstheme="majorHAnsi"/>
                <w:b/>
                <w:bCs/>
                <w:color w:val="222222"/>
                <w:sz w:val="24"/>
                <w:szCs w:val="24"/>
                <w:lang w:eastAsia="vi-VN"/>
              </w:rPr>
              <w:t>402.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Địa điểm giao kết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Địa điểm giao kết hợp đồng dân sự là nơi cư trú của cá nhân hoặc trụ sở của pháp nhân đã đưa ra lời đề nghị giao kết hợp đồng,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10" w:name="Dieu_403"/>
            <w:bookmarkEnd w:id="410"/>
            <w:r w:rsidRPr="00A36A77">
              <w:rPr>
                <w:rFonts w:asciiTheme="majorHAnsi" w:eastAsia="Times New Roman" w:hAnsiTheme="majorHAnsi" w:cstheme="majorHAnsi"/>
                <w:b/>
                <w:bCs/>
                <w:color w:val="222222"/>
                <w:sz w:val="24"/>
                <w:szCs w:val="24"/>
                <w:lang w:eastAsia="vi-VN"/>
              </w:rPr>
              <w:t>403.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điểm giao kết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Hợp đồng được giao kết vào thời điểm bên đề nghị nhận được trả lời chấp nhận giao kết hoặc khi các bên đã thoả thuận xong về nội dung chủ yếu của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Hợp đồng cũng xem như được giao kết khi hết thời hạn trả lời mà bên nhận được đề nghị vẫn im lặng, nếu có thoả thuận im lặng là sự trả lời chấp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Thời điểm giao kết hợp đồng miệng là thời điểm các bên đã trực tiếp thoả thuận về nội dung chủ yếu của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Thời điểm giao kết hợp đồng bằng văn bản là thời điểm bên sau cùng ký vào văn bản.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Đối với hợp đồng phải có chứng nhận của Công chứng nhà nước, chứng thực, đăng ký hoặc xin phép, thì thời điểm giao kết hợp đồng là thời điểm được chứng nhận, chứng thực, đăng ký hoặc cho phép.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11" w:name="Dieu_404"/>
            <w:bookmarkEnd w:id="411"/>
            <w:r w:rsidRPr="00A36A77">
              <w:rPr>
                <w:rFonts w:asciiTheme="majorHAnsi" w:eastAsia="Times New Roman" w:hAnsiTheme="majorHAnsi" w:cstheme="majorHAnsi"/>
                <w:b/>
                <w:bCs/>
                <w:color w:val="222222"/>
                <w:sz w:val="24"/>
                <w:szCs w:val="24"/>
                <w:lang w:eastAsia="vi-VN"/>
              </w:rPr>
              <w:t>404.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Hiệu lực của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Hợp đồng được giao kết hợp pháp có hiệu lực bắt buộc đối với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Hợp đồng chỉ có thể bị sửa đổi hoặc huỷ bỏ, nếu có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Hợp đồng có hiệu lực kể từ thời điểm giao kết,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12" w:name="Dieu_405"/>
            <w:bookmarkEnd w:id="412"/>
            <w:r w:rsidRPr="00A36A77">
              <w:rPr>
                <w:rFonts w:asciiTheme="majorHAnsi" w:eastAsia="Times New Roman" w:hAnsiTheme="majorHAnsi" w:cstheme="majorHAnsi"/>
                <w:b/>
                <w:bCs/>
                <w:color w:val="222222"/>
                <w:sz w:val="24"/>
                <w:szCs w:val="24"/>
                <w:lang w:eastAsia="vi-VN"/>
              </w:rPr>
              <w:t>405.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loại hợp đồng chủ yếu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dân sự gồm các loại chủ yếu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Hợp đồng song vụ là hợp đồng mà mỗi bên đều có nghĩa vụ đối với nhau;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Hợp đồng đơn vụ là hợp đồng mà chỉ một bên có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Hợp đồng chính là hợp đồng mà hiệu lực không phụ thuộc vào hợp đồng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Hợp đồng phụ là hợp đồng mà hiệu lực phụ thuộc vào hợp đồng chính;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5- Hợp đồng vì lợi ích của người thứ ba là hợp đồng mà các bên giao kết hợp đồng đều phải thực hiện nghĩa vụ và người thứ ba được hưởng lợi ích từ việc thực hiện nghĩa vụ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13" w:name="Dieu_406"/>
            <w:bookmarkEnd w:id="413"/>
            <w:r w:rsidRPr="00A36A77">
              <w:rPr>
                <w:rFonts w:asciiTheme="majorHAnsi" w:eastAsia="Times New Roman" w:hAnsiTheme="majorHAnsi" w:cstheme="majorHAnsi"/>
                <w:b/>
                <w:bCs/>
                <w:color w:val="222222"/>
                <w:sz w:val="24"/>
                <w:szCs w:val="24"/>
                <w:lang w:eastAsia="vi-VN"/>
              </w:rPr>
              <w:t>406.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theo mẫu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Hợp đồng theo mẫu là hợp đồng gồm những điều khoản do một bên đưa ra theo mẫu để bên kia trả lời trong một thời gian hợp lý; nếu bên được đề nghị trả lời chấp nhận, thì coi như chấp nhận toàn bộ nội dung hợp đồng theo mẫu mà bên đề nghị đã đưa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hợp đồng theo mẫu có điều khoản không rõ ràng, thì bên đưa ra hợp đồng theo mẫu phải chịu bất lợi khi giải thích điều khoản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14" w:name="Dieu_407"/>
            <w:bookmarkEnd w:id="414"/>
            <w:r w:rsidRPr="00A36A77">
              <w:rPr>
                <w:rFonts w:asciiTheme="majorHAnsi" w:eastAsia="Times New Roman" w:hAnsiTheme="majorHAnsi" w:cstheme="majorHAnsi"/>
                <w:b/>
                <w:bCs/>
                <w:color w:val="222222"/>
                <w:sz w:val="24"/>
                <w:szCs w:val="24"/>
                <w:lang w:eastAsia="vi-VN"/>
              </w:rPr>
              <w:t>407.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Phụ lục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Kèm theo hợp đồng có thể có phụ lục để quy định chi tiết một số điều khoản của hợp đồng. Phụ lục hợp đồng có hiệu lực như hợp đồng. Nội dung của phụ lục hợp đồng không được trái với nội dung của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15" w:name="Dieu_408"/>
            <w:bookmarkEnd w:id="415"/>
            <w:r w:rsidRPr="00A36A77">
              <w:rPr>
                <w:rFonts w:asciiTheme="majorHAnsi" w:eastAsia="Times New Roman" w:hAnsiTheme="majorHAnsi" w:cstheme="majorHAnsi"/>
                <w:b/>
                <w:bCs/>
                <w:color w:val="222222"/>
                <w:sz w:val="24"/>
                <w:szCs w:val="24"/>
                <w:lang w:eastAsia="vi-VN"/>
              </w:rPr>
              <w:t>408.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Giải thích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một hợp đồng có điều khoản không rõ ràng, thì không chỉ dựa vào ngôn từ của hợp đồng mà còn phải căn cứ vào ý chí chung của các bên để giải thích điều khoản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một điều khoản của hợp đồng có thể được hiểu theo nhiều nghĩa, thì phải chọn nghĩa nào làm cho điều khoản đó khi thực hiện có lợi nhất cho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một hợp đồng có ngôn từ có thể hiểu theo nhiều nghĩa khác nhau, thì phải giải thích theo nghĩa phù hợp nhất với tính chất của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Khi hợp đồng có điều khoản hoặc ngôn từ khó hiểu, thì phải được giải thích theo tập quán tại địa điểm giao kết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5- Khi hợp đồng thiếu một số điều khoản không thuộc nội dung chủ yếu, thì có thể bổ sung theo tập quán đối với loại hợp đồng đó tại địa điểm giao kết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Các điều khoản trong hợp đồng phải được giải thích trong mối liên hệ với nhau, sao cho ý nghĩa của các điều khoản đó phù hợp với toàn bộ nội dung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II- THỰC HIỆN HỢP ĐỒNG DÂN SỰ</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16" w:name="Dieu_409"/>
            <w:bookmarkEnd w:id="416"/>
            <w:r w:rsidRPr="00A36A77">
              <w:rPr>
                <w:rFonts w:asciiTheme="majorHAnsi" w:eastAsia="Times New Roman" w:hAnsiTheme="majorHAnsi" w:cstheme="majorHAnsi"/>
                <w:b/>
                <w:bCs/>
                <w:color w:val="222222"/>
                <w:sz w:val="24"/>
                <w:szCs w:val="24"/>
                <w:lang w:eastAsia="vi-VN"/>
              </w:rPr>
              <w:t>409.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thực hiện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thực hiện hợp đồng dân sự phải tuân theo các nguyên tắc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Thực hiện một cách trung thực, theo tinh thần hợp tác và có lợi nhất cho các bên, bảo đảm tin cậy lẫn nhau;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Đúng đối tượng, chất lượng, số lượng, chủng loại, thời hạn, phương thức và các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Không được xâm phạm đến lợi ích của Nhà nước, lợi ích công cộng, quyền, lợi ích hợp pháp của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17" w:name="Dieu_410"/>
            <w:bookmarkEnd w:id="417"/>
            <w:r w:rsidRPr="00A36A77">
              <w:rPr>
                <w:rFonts w:asciiTheme="majorHAnsi" w:eastAsia="Times New Roman" w:hAnsiTheme="majorHAnsi" w:cstheme="majorHAnsi"/>
                <w:b/>
                <w:bCs/>
                <w:color w:val="222222"/>
                <w:sz w:val="24"/>
                <w:szCs w:val="24"/>
                <w:lang w:eastAsia="vi-VN"/>
              </w:rPr>
              <w:t>410.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hợp đồng đơn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với hợp đồng đơn vụ, bên có nghĩa vụ phải thực hiện nghĩa vụ đúng như đã thoả thuận; chỉ được thực hiện trước hoặc sau thời hạn, nếu được bên có quyền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18" w:name="Dieu_411"/>
            <w:bookmarkEnd w:id="418"/>
            <w:r w:rsidRPr="00A36A77">
              <w:rPr>
                <w:rFonts w:asciiTheme="majorHAnsi" w:eastAsia="Times New Roman" w:hAnsiTheme="majorHAnsi" w:cstheme="majorHAnsi"/>
                <w:b/>
                <w:bCs/>
                <w:color w:val="222222"/>
                <w:sz w:val="24"/>
                <w:szCs w:val="24"/>
                <w:lang w:eastAsia="vi-VN"/>
              </w:rPr>
              <w:t>411.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hợp đồng song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Đối với hợp đồng song vụ, khi các bên đã thoả thuận thời hạn thực hiện nghĩa vụ, thì mỗi bên phải thực hiện nghĩa vụ của mình khi đến thời hạn; không được hoãn thực hiện với lý do bên kia chưa thực hiện nghĩa vụ đối với mình, trừ trường hợp quy định tại Điều 413 của Bộ </w:t>
            </w:r>
            <w:r w:rsidRPr="00A36A77">
              <w:rPr>
                <w:rFonts w:asciiTheme="majorHAnsi" w:eastAsia="Times New Roman" w:hAnsiTheme="majorHAnsi" w:cstheme="majorHAnsi"/>
                <w:color w:val="222222"/>
                <w:sz w:val="24"/>
                <w:szCs w:val="24"/>
                <w:lang w:eastAsia="vi-VN"/>
              </w:rPr>
              <w:lastRenderedPageBreak/>
              <w:t>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các bên không thoả thuận bên nào thực hiện nghĩa vụ trước, thì các bên phải đồng thời thực hiện nghĩa vụ đối với nhau.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19" w:name="Dieu_412"/>
            <w:bookmarkEnd w:id="419"/>
            <w:r w:rsidRPr="00A36A77">
              <w:rPr>
                <w:rFonts w:asciiTheme="majorHAnsi" w:eastAsia="Times New Roman" w:hAnsiTheme="majorHAnsi" w:cstheme="majorHAnsi"/>
                <w:b/>
                <w:bCs/>
                <w:color w:val="222222"/>
                <w:sz w:val="24"/>
                <w:szCs w:val="24"/>
                <w:lang w:eastAsia="vi-VN"/>
              </w:rPr>
              <w:t>412.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hoãn thực hiện nghĩa vụ trong hợp đồng song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phải thực hiện nghĩa vụ trước có quyền hoãn thực hiện nghĩa vụ, nếu tài sản của bên kia bị giảm sút nghiêm trọng đến mức không thể thực hiện được nghĩa vụ như đã cam kết cho đến khi bên kia có khả năng thực hiện được nghĩa vụ hoặc có người bảo lãnh.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20" w:name="Dieu_413"/>
            <w:bookmarkEnd w:id="420"/>
            <w:r w:rsidRPr="00A36A77">
              <w:rPr>
                <w:rFonts w:asciiTheme="majorHAnsi" w:eastAsia="Times New Roman" w:hAnsiTheme="majorHAnsi" w:cstheme="majorHAnsi"/>
                <w:b/>
                <w:bCs/>
                <w:color w:val="222222"/>
                <w:sz w:val="24"/>
                <w:szCs w:val="24"/>
                <w:lang w:eastAsia="vi-VN"/>
              </w:rPr>
              <w:t>413.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không thể thực hiện được do lỗi của một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một bên không thực hiện được nghĩa vụ của mình do lỗi của bên kia, thì có quyền yêu cầu bên kia vẫn phải thực hiện nghĩa vụ đối với mình hoặc huỷ bỏ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21" w:name="Dieu_414"/>
            <w:bookmarkEnd w:id="421"/>
            <w:r w:rsidRPr="00A36A77">
              <w:rPr>
                <w:rFonts w:asciiTheme="majorHAnsi" w:eastAsia="Times New Roman" w:hAnsiTheme="majorHAnsi" w:cstheme="majorHAnsi"/>
                <w:b/>
                <w:bCs/>
                <w:color w:val="222222"/>
                <w:sz w:val="24"/>
                <w:szCs w:val="24"/>
                <w:lang w:eastAsia="vi-VN"/>
              </w:rPr>
              <w:t>414.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hợp đồng vì lợi ích của người thứ ba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thực hiện hợp đồng vì lợi ích của người thứ ba, thì người thứ ba có quyền trực tiếp yêu cầu bên có nghĩa vụ phải thực hiện nghĩa vụ đối với mình; nếu các bên có tranh chấp về việc thực hiện hợp đồng, thì người thứ ba không có quyền yêu cầu thực hiện nghĩa vụ cho đến khi tranh chấp được giải quyết.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có quyền cũng có thể yêu cầu bên có nghĩa vụ thực hiện hợp đồng vì lợi ích của người thứ ba.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22" w:name="Dieu_415"/>
            <w:bookmarkEnd w:id="422"/>
            <w:r w:rsidRPr="00A36A77">
              <w:rPr>
                <w:rFonts w:asciiTheme="majorHAnsi" w:eastAsia="Times New Roman" w:hAnsiTheme="majorHAnsi" w:cstheme="majorHAnsi"/>
                <w:b/>
                <w:bCs/>
                <w:color w:val="222222"/>
                <w:sz w:val="24"/>
                <w:szCs w:val="24"/>
                <w:lang w:eastAsia="vi-VN"/>
              </w:rPr>
              <w:t>415.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từ chối của người thứ ba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Trong trường hợp người thứ ba từ chối lợi ích của mình trước khi bên có nghĩa vụ thực hiện </w:t>
            </w:r>
            <w:r w:rsidRPr="00A36A77">
              <w:rPr>
                <w:rFonts w:asciiTheme="majorHAnsi" w:eastAsia="Times New Roman" w:hAnsiTheme="majorHAnsi" w:cstheme="majorHAnsi"/>
                <w:color w:val="222222"/>
                <w:sz w:val="24"/>
                <w:szCs w:val="24"/>
                <w:lang w:eastAsia="vi-VN"/>
              </w:rPr>
              <w:lastRenderedPageBreak/>
              <w:t>nghĩa vụ, thì bên có nghĩa vụ không phải thực hiện nghĩa vụ, nhưng phải báo cho bên có quyền và hợp đồng được coi là bị huỷ bỏ, các bên phải hoàn trả cho nhau những gì đã nhận; nếu người thứ ba từ chối lợi ích của mình sau khi bên có nghĩa vụ đã thực hiện nghĩa vụ, thì nghĩa vụ được xem là đã hoàn thành và bên có quyền vẫn phải thực hiện cam kết đối với bên có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23" w:name="Dieu_416"/>
            <w:bookmarkEnd w:id="423"/>
            <w:r w:rsidRPr="00A36A77">
              <w:rPr>
                <w:rFonts w:asciiTheme="majorHAnsi" w:eastAsia="Times New Roman" w:hAnsiTheme="majorHAnsi" w:cstheme="majorHAnsi"/>
                <w:b/>
                <w:bCs/>
                <w:color w:val="222222"/>
                <w:sz w:val="24"/>
                <w:szCs w:val="24"/>
                <w:lang w:eastAsia="vi-VN"/>
              </w:rPr>
              <w:t>416.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Không được sửa đổi hoặc huỷ bỏ hợp đồng vì lợi ích của người thứ ba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người thứ ba đã đồng ý hưởng lợi ích, thì dù hợp đồng chưa được thực hiện, các bên giao kết hợp đồng cũng không được sửa đổi hoặc huỷ bỏ hợp đồng, trừ trường hợp được người thứ ba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III- SỬA ĐỔI, CHẤM DỨT HỢP ĐỒNG DÂN SỰ</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24" w:name="Dieu_417"/>
            <w:bookmarkEnd w:id="424"/>
            <w:r w:rsidRPr="00A36A77">
              <w:rPr>
                <w:rFonts w:asciiTheme="majorHAnsi" w:eastAsia="Times New Roman" w:hAnsiTheme="majorHAnsi" w:cstheme="majorHAnsi"/>
                <w:b/>
                <w:bCs/>
                <w:color w:val="222222"/>
                <w:sz w:val="24"/>
                <w:szCs w:val="24"/>
                <w:lang w:eastAsia="vi-VN"/>
              </w:rPr>
              <w:t>417.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Sửa đổi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1-Các bên có thể thoả thuận sửa đổi hợp đồng và giải quyết hậu quả của việc sửa đổi,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hợp đồng được lập thành văn bản, có chứng nhận của Công chứng nhà nước, được chứng thực, đăng ký hoặc cho phép, thì việc sửa đổi hợp đồng cũng phải tuân theo hình thức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25" w:name="Dieu_418"/>
            <w:bookmarkEnd w:id="425"/>
            <w:r w:rsidRPr="00A36A77">
              <w:rPr>
                <w:rFonts w:asciiTheme="majorHAnsi" w:eastAsia="Times New Roman" w:hAnsiTheme="majorHAnsi" w:cstheme="majorHAnsi"/>
                <w:b/>
                <w:bCs/>
                <w:color w:val="222222"/>
                <w:sz w:val="24"/>
                <w:szCs w:val="24"/>
                <w:lang w:eastAsia="vi-VN"/>
              </w:rPr>
              <w:t>418.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dân sự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Hợp đồng đã được hoàn thành;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Theo thoả thuận của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Cá nhân giao kết hợp đồng chết, pháp nhân hoặc các chủ thể khác chấm dứt mà hợp đồng </w:t>
            </w:r>
            <w:r w:rsidRPr="00A36A77">
              <w:rPr>
                <w:rFonts w:asciiTheme="majorHAnsi" w:eastAsia="Times New Roman" w:hAnsiTheme="majorHAnsi" w:cstheme="majorHAnsi"/>
                <w:color w:val="222222"/>
                <w:sz w:val="24"/>
                <w:szCs w:val="24"/>
                <w:lang w:eastAsia="vi-VN"/>
              </w:rPr>
              <w:lastRenderedPageBreak/>
              <w:t>phải do chính cá nhân, pháp nhân hoặc các chủ thể đó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Hợp đồng bị huỷ bỏ, bị đình chỉ;</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Hợp đồng không thể thực hiện được do đối tượng của hợp đồng không còn và các bên có thể thoả thuận thay thế đối tượng khác hoặc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Các trường hợp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26" w:name="Dieu_419"/>
            <w:bookmarkEnd w:id="426"/>
            <w:r w:rsidRPr="00A36A77">
              <w:rPr>
                <w:rFonts w:asciiTheme="majorHAnsi" w:eastAsia="Times New Roman" w:hAnsiTheme="majorHAnsi" w:cstheme="majorHAnsi"/>
                <w:b/>
                <w:bCs/>
                <w:color w:val="222222"/>
                <w:sz w:val="24"/>
                <w:szCs w:val="24"/>
                <w:lang w:eastAsia="vi-VN"/>
              </w:rPr>
              <w:t>419.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Huỷ bỏ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Một bên có quyền huỷ bỏ hợp đồng và không phải bồi thường thiệt hại khi bên kia vi phạm hợp đồng là điều kiện huỷ bỏ mà các bên đã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huỷ bỏ hợp đồng phải thông báo ngay cho bên kia biết về việc huỷ bỏ; nếu không thông báo mà gây thiệt hại cho bên kia, thì bên huỷ bỏ hợp đồng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hợp đồng bị huỷ bỏ, thì hợp đồng không có hiệu lực từ thời điểm giao kết và các bên phải hoàn trả cho nhau tài sản đã nhận; nếu không hoàn trả được bằng hiện vật, thì phải trả bằng tiền.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Bên có lỗi trong việc hợp đồng bị huỷ bỏ phải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27" w:name="Dieu_420"/>
            <w:bookmarkEnd w:id="427"/>
            <w:r w:rsidRPr="00A36A77">
              <w:rPr>
                <w:rFonts w:asciiTheme="majorHAnsi" w:eastAsia="Times New Roman" w:hAnsiTheme="majorHAnsi" w:cstheme="majorHAnsi"/>
                <w:b/>
                <w:bCs/>
                <w:color w:val="222222"/>
                <w:sz w:val="24"/>
                <w:szCs w:val="24"/>
                <w:lang w:eastAsia="vi-VN"/>
              </w:rPr>
              <w:t>420.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Đơn phương đình chỉ thực hiện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Một bên có quyền đơn phương đình chỉ thực hiện hợp đồng và không phải bồi thường thiệt hại khi bên kia vi phạm hợp đồng là điều kiện đình chỉ mà các bên đã thoả thuận hoặc pháp luật có quy định. Bên vi phạm hợp đồng phải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đơn phương đình chỉ thực hiện hợp đồng phải thông báo ngay cho bên kia biết về việc đình chỉ hợp đồng; nếu không thông báo mà gây thiệt hại,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Khi hợp đồng bị đơn phương đình chỉ thực hiện, thì hợp đồng chấm dứt từ thời điểm bên kia nhận được thông báo đình chỉ. Các bên không phải tiếp tục thực hiện nghĩa vụ. Bên đã </w:t>
            </w:r>
            <w:r w:rsidRPr="00A36A77">
              <w:rPr>
                <w:rFonts w:asciiTheme="majorHAnsi" w:eastAsia="Times New Roman" w:hAnsiTheme="majorHAnsi" w:cstheme="majorHAnsi"/>
                <w:color w:val="222222"/>
                <w:sz w:val="24"/>
                <w:szCs w:val="24"/>
                <w:lang w:eastAsia="vi-VN"/>
              </w:rPr>
              <w:lastRenderedPageBreak/>
              <w:t>thực hiện nghĩa vụ có quyền yêu cầu bên kia thanh toán.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II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DÂN SỰ THÔNG DỤNG</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MỤC 1</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MUA BÁN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I- QUY ĐỊNH CHUNG VỀ HỢP ĐỒNG MUA BÁN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28" w:name="Dieu_421"/>
            <w:bookmarkEnd w:id="428"/>
            <w:r w:rsidRPr="00A36A77">
              <w:rPr>
                <w:rFonts w:asciiTheme="majorHAnsi" w:eastAsia="Times New Roman" w:hAnsiTheme="majorHAnsi" w:cstheme="majorHAnsi"/>
                <w:b/>
                <w:bCs/>
                <w:color w:val="222222"/>
                <w:sz w:val="24"/>
                <w:szCs w:val="24"/>
                <w:lang w:eastAsia="vi-VN"/>
              </w:rPr>
              <w:t>421.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mua bán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mua bán tài sản là sự thoả thuận giữa các bên, theo đó bên bán có nghĩa vụ giao tài sản và chuyển quyền sở hữu tài sản đó cho bên mua và nhận tiền, còn bên mua có nghĩa vụ nhận tài sản và trả tiền cho bên bán.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29" w:name="Dieu_422"/>
            <w:bookmarkEnd w:id="429"/>
            <w:r w:rsidRPr="00A36A77">
              <w:rPr>
                <w:rFonts w:asciiTheme="majorHAnsi" w:eastAsia="Times New Roman" w:hAnsiTheme="majorHAnsi" w:cstheme="majorHAnsi"/>
                <w:b/>
                <w:bCs/>
                <w:color w:val="222222"/>
                <w:sz w:val="24"/>
                <w:szCs w:val="24"/>
                <w:lang w:eastAsia="vi-VN"/>
              </w:rPr>
              <w:t>422.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tượng của hợp đồng mua bán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Đối tượng của hợp đồng mua bán có thể là vật và quyền tài sản. Vật và quyền tài sản phải có thực và được phép giao dịch.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đối tượng của hợp đồng mua bán là vật, thì vật phải được xác định bằng giá trị sử dụng, chủng loại, số lượng và chất lượng.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đối tượng của hợp đồng mua bán là quyền tài sản, thì phải có giấy tờ hoặc các bằng chứng khác chứng minh quyền đó thuộc sở hữu của bên bán.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30" w:name="Dieu_423"/>
            <w:bookmarkEnd w:id="430"/>
            <w:r w:rsidRPr="00A36A77">
              <w:rPr>
                <w:rFonts w:asciiTheme="majorHAnsi" w:eastAsia="Times New Roman" w:hAnsiTheme="majorHAnsi" w:cstheme="majorHAnsi"/>
                <w:b/>
                <w:bCs/>
                <w:color w:val="222222"/>
                <w:sz w:val="24"/>
                <w:szCs w:val="24"/>
                <w:lang w:eastAsia="vi-VN"/>
              </w:rPr>
              <w:t>423.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Chất lượng của vật mua bán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Chất lượng của vật mua bán do các bên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Trong trường hợp chất lượng của vật đã được đăng ký hoặc được cơ quan nhà nước có </w:t>
            </w:r>
            <w:r w:rsidRPr="00A36A77">
              <w:rPr>
                <w:rFonts w:asciiTheme="majorHAnsi" w:eastAsia="Times New Roman" w:hAnsiTheme="majorHAnsi" w:cstheme="majorHAnsi"/>
                <w:color w:val="222222"/>
                <w:sz w:val="24"/>
                <w:szCs w:val="24"/>
                <w:lang w:eastAsia="vi-VN"/>
              </w:rPr>
              <w:lastRenderedPageBreak/>
              <w:t>thẩm quyền quy định, thì chất lượng của vật được xác định theo các tiêu chuẩn đã đăng ký hoặc theo quy định của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các bên không có thoả thuận và pháp luật không có quy định về chất lượng, thì chất lượng của vật mua bán được xác định theo mục đích sử dụng và chất lượng trung bình của vật cùng loại.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31" w:name="Dieu_424"/>
            <w:bookmarkEnd w:id="431"/>
            <w:r w:rsidRPr="00A36A77">
              <w:rPr>
                <w:rFonts w:asciiTheme="majorHAnsi" w:eastAsia="Times New Roman" w:hAnsiTheme="majorHAnsi" w:cstheme="majorHAnsi"/>
                <w:b/>
                <w:bCs/>
                <w:color w:val="222222"/>
                <w:sz w:val="24"/>
                <w:szCs w:val="24"/>
                <w:lang w:eastAsia="vi-VN"/>
              </w:rPr>
              <w:t>424.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Giá cả và phương thức thanh toán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Giá cả do các bên thoả thuận hoặc do người thứ ba xác định theo yêu cầu của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với tài sản mà Nhà nước có quy định về khung giá, thì các bên thoả thuận giá trong phạm vi khung giá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các bên thoả thuận thanh toán theo giá thị trường, thì giá được xác định tại địa điểm và thời điểm thanh toán.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Các bên có thể thoả thuận áp dụng hệ số trượt giá khi có biến động về giá.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Phương thức thanh toán do các bên thoả thuận hoặc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32" w:name="Dieu_425"/>
            <w:bookmarkEnd w:id="432"/>
            <w:r w:rsidRPr="00A36A77">
              <w:rPr>
                <w:rFonts w:asciiTheme="majorHAnsi" w:eastAsia="Times New Roman" w:hAnsiTheme="majorHAnsi" w:cstheme="majorHAnsi"/>
                <w:b/>
                <w:bCs/>
                <w:color w:val="222222"/>
                <w:sz w:val="24"/>
                <w:szCs w:val="24"/>
                <w:lang w:eastAsia="vi-VN"/>
              </w:rPr>
              <w:t>425.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thực hiện hợp đồng mua bán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Thời hạn thực hiện hợp đồng mua bán do các bên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bán phải giao tài sản cho bên mua đúng thời hạn đã thoả thuận; bên bán chỉ được giao tài sản trước thời hạn, nếu được bên mua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các bên không thoả thuận thời hạn giao tài sản, thì bên mua có quyền yêu cầu bên bán giao tài sản và bên bán cũng có quyền yêu cầu bên mua nhận tài sản bất cứ lúc nào, nhưng phải báo trước cho nhau trong một thời gian hợp lý,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Khi các bên không có thoả thuận về thời hạn thanh toán, thì bên mua phải thanh toán ngay </w:t>
            </w:r>
            <w:r w:rsidRPr="00A36A77">
              <w:rPr>
                <w:rFonts w:asciiTheme="majorHAnsi" w:eastAsia="Times New Roman" w:hAnsiTheme="majorHAnsi" w:cstheme="majorHAnsi"/>
                <w:color w:val="222222"/>
                <w:sz w:val="24"/>
                <w:szCs w:val="24"/>
                <w:lang w:eastAsia="vi-VN"/>
              </w:rPr>
              <w:lastRenderedPageBreak/>
              <w:t>khi nhận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33" w:name="Dieu_426"/>
            <w:bookmarkEnd w:id="433"/>
            <w:r w:rsidRPr="00A36A77">
              <w:rPr>
                <w:rFonts w:asciiTheme="majorHAnsi" w:eastAsia="Times New Roman" w:hAnsiTheme="majorHAnsi" w:cstheme="majorHAnsi"/>
                <w:b/>
                <w:bCs/>
                <w:color w:val="222222"/>
                <w:sz w:val="24"/>
                <w:szCs w:val="24"/>
                <w:lang w:eastAsia="vi-VN"/>
              </w:rPr>
              <w:t>426.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Địa điểm giao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bên thoả thuận về địa điểm giao tài sản; nếu không có thoả thuận, thì áp dụng quy định tại Điều 289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34" w:name="Dieu_427"/>
            <w:bookmarkEnd w:id="434"/>
            <w:r w:rsidRPr="00A36A77">
              <w:rPr>
                <w:rFonts w:asciiTheme="majorHAnsi" w:eastAsia="Times New Roman" w:hAnsiTheme="majorHAnsi" w:cstheme="majorHAnsi"/>
                <w:b/>
                <w:bCs/>
                <w:color w:val="222222"/>
                <w:sz w:val="24"/>
                <w:szCs w:val="24"/>
                <w:lang w:eastAsia="vi-VN"/>
              </w:rPr>
              <w:t>427.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Phương thức giao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được giao theo phương thức do các bên thoả thuận tuỳ theo tính chất và đối tượng của hợp đồng; nếu không có thoả thuận về phương thức giao tài sản, thì tài sản do bên bán giao một lần, giao trực tiếp cho bên mua.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35" w:name="Dieu_428"/>
            <w:bookmarkEnd w:id="435"/>
            <w:r w:rsidRPr="00A36A77">
              <w:rPr>
                <w:rFonts w:asciiTheme="majorHAnsi" w:eastAsia="Times New Roman" w:hAnsiTheme="majorHAnsi" w:cstheme="majorHAnsi"/>
                <w:b/>
                <w:bCs/>
                <w:color w:val="222222"/>
                <w:sz w:val="24"/>
                <w:szCs w:val="24"/>
                <w:lang w:eastAsia="vi-VN"/>
              </w:rPr>
              <w:t>428.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do giao vật không đúng số lượng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bên bán giao vật với số lượng nhiều hơn số lượng đã thoả thuận, thì bên mua có quyền không nhận phần dôi ra; nếu nhận, thì phải thanh toán theo giá thoả thuận đối với phần dôi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bán giao ít hơn số lượng đã thoả thuận, thì bên mua có một trong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Huỷ bỏ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Nhận phần đã giao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Nhận phần đã giao và định thời hạn để bên bán giao tiếp phần còn thiếu.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36" w:name="Dieu_429"/>
            <w:bookmarkEnd w:id="436"/>
            <w:r w:rsidRPr="00A36A77">
              <w:rPr>
                <w:rFonts w:asciiTheme="majorHAnsi" w:eastAsia="Times New Roman" w:hAnsiTheme="majorHAnsi" w:cstheme="majorHAnsi"/>
                <w:b/>
                <w:bCs/>
                <w:color w:val="222222"/>
                <w:sz w:val="24"/>
                <w:szCs w:val="24"/>
                <w:lang w:eastAsia="vi-VN"/>
              </w:rPr>
              <w:t>429.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do giao vật không đồng bộ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Trong trường hợp vật được giao không đồng bộ làm cho mục đích sử dụng của vật không </w:t>
            </w:r>
            <w:r w:rsidRPr="00A36A77">
              <w:rPr>
                <w:rFonts w:asciiTheme="majorHAnsi" w:eastAsia="Times New Roman" w:hAnsiTheme="majorHAnsi" w:cstheme="majorHAnsi"/>
                <w:color w:val="222222"/>
                <w:sz w:val="24"/>
                <w:szCs w:val="24"/>
                <w:lang w:eastAsia="vi-VN"/>
              </w:rPr>
              <w:lastRenderedPageBreak/>
              <w:t>đạt được, thì bên mua có một trong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Huỷ bỏ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Nhận và yêu cầu bên bán giao tiếp phần hoặc bộ phận còn thiếu, yêu cầu bồi thường thiệt hại và hoãn thanh toán phần hoặc bộ phận đã nhận cho đến khi vật được giao đồng bộ.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mua đã trả tiền nhưng chưa nhận vật do giao không đồng bộ, thì được trả lãi đối với số tiền đã trả theo lãi suất nợ quá hạn do Ngân hàng nhà nước quy định và yêu cầu bên bán phải bồi thường thiệt hại do giao vật không đồng bộ, kể từ thời điểm phải thực hiện hợp đồng cho đến khi vật được giao đồng bộ.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37" w:name="Dieu_430"/>
            <w:bookmarkEnd w:id="437"/>
            <w:r w:rsidRPr="00A36A77">
              <w:rPr>
                <w:rFonts w:asciiTheme="majorHAnsi" w:eastAsia="Times New Roman" w:hAnsiTheme="majorHAnsi" w:cstheme="majorHAnsi"/>
                <w:b/>
                <w:bCs/>
                <w:color w:val="222222"/>
                <w:sz w:val="24"/>
                <w:szCs w:val="24"/>
                <w:lang w:eastAsia="vi-VN"/>
              </w:rPr>
              <w:t>430.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giao vật không đúng chủng loại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vật được giao không đúng chủng loại, thì bên mua có một trong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Huỷ bỏ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Nhận và thanh toán theo giá do các bên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Yêu cầu giao đúng chủng loại và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38" w:name="Dieu_431"/>
            <w:bookmarkEnd w:id="438"/>
            <w:r w:rsidRPr="00A36A77">
              <w:rPr>
                <w:rFonts w:asciiTheme="majorHAnsi" w:eastAsia="Times New Roman" w:hAnsiTheme="majorHAnsi" w:cstheme="majorHAnsi"/>
                <w:b/>
                <w:bCs/>
                <w:color w:val="222222"/>
                <w:sz w:val="24"/>
                <w:szCs w:val="24"/>
                <w:lang w:eastAsia="vi-VN"/>
              </w:rPr>
              <w:t>431.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trả tiền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mua phải trả đủ tiền vào thời điểm và tại địa điểm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mua phải trả lãi, kể từ ngày chậm trả theo quy định tại khoản 2 Điều 313 của Bộ luật này,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39" w:name="Dieu_432"/>
            <w:bookmarkEnd w:id="439"/>
            <w:r w:rsidRPr="00A36A77">
              <w:rPr>
                <w:rFonts w:asciiTheme="majorHAnsi" w:eastAsia="Times New Roman" w:hAnsiTheme="majorHAnsi" w:cstheme="majorHAnsi"/>
                <w:b/>
                <w:bCs/>
                <w:color w:val="222222"/>
                <w:sz w:val="24"/>
                <w:szCs w:val="24"/>
                <w:lang w:eastAsia="vi-VN"/>
              </w:rPr>
              <w:t>432.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điểm chuyển quyền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Quyền sở hữu đối với tài sản mua bán được chuyển cho bên mua, kể từ thời điểm bên mua </w:t>
            </w:r>
            <w:r w:rsidRPr="00A36A77">
              <w:rPr>
                <w:rFonts w:asciiTheme="majorHAnsi" w:eastAsia="Times New Roman" w:hAnsiTheme="majorHAnsi" w:cstheme="majorHAnsi"/>
                <w:color w:val="222222"/>
                <w:sz w:val="24"/>
                <w:szCs w:val="24"/>
                <w:lang w:eastAsia="vi-VN"/>
              </w:rPr>
              <w:lastRenderedPageBreak/>
              <w:t>nhận tài sản, nếu không có thoả thuận khác hoặc pháp luật không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Đối với hợp đồng mua bán tài sản mà pháp luật quy định tài sản đó phải đăng ký quyền sở hữu, thì quyền sở hữu được chuyển cho bên mua, kể từ thời điểm hoàn thành thủ tục đăng ký quyền sở hữu đối với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40" w:name="Dieu_433"/>
            <w:bookmarkEnd w:id="440"/>
            <w:r w:rsidRPr="00A36A77">
              <w:rPr>
                <w:rFonts w:asciiTheme="majorHAnsi" w:eastAsia="Times New Roman" w:hAnsiTheme="majorHAnsi" w:cstheme="majorHAnsi"/>
                <w:b/>
                <w:bCs/>
                <w:color w:val="222222"/>
                <w:sz w:val="24"/>
                <w:szCs w:val="24"/>
                <w:lang w:eastAsia="vi-VN"/>
              </w:rPr>
              <w:t>433.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điểm chịu rủi ro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bán chịu rủi ro đối với tài sản mua bán cho đến khi tài sản được giao cho bên mua, còn bên mua chịu rủi ro đối với tài sản mua bán, kể từ khi nhận tài sản,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Đối với hợp đồng mua bán tài sản mà pháp luật quy định tài sản đó phải đăng ký quyền sở hữu, thì bên bán chịu rủi ro cho đến khi hoàn thành thủ tục đăng ký, bên mua chịu rủi ro, kể từ thời điểm hoàn thành thủ tục đăng ký, kể cả khi bên mua chưa nhận tài sản,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41" w:name="Dieu_434"/>
            <w:bookmarkEnd w:id="441"/>
            <w:r w:rsidRPr="00A36A77">
              <w:rPr>
                <w:rFonts w:asciiTheme="majorHAnsi" w:eastAsia="Times New Roman" w:hAnsiTheme="majorHAnsi" w:cstheme="majorHAnsi"/>
                <w:b/>
                <w:bCs/>
                <w:color w:val="222222"/>
                <w:sz w:val="24"/>
                <w:szCs w:val="24"/>
                <w:lang w:eastAsia="vi-VN"/>
              </w:rPr>
              <w:t>434.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Chi phí vận chuyển và chi phí liên quan đến việc chuyển quyền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không có thoả thuận và pháp luật không quy định về chi phí vận chuyển và chi phí liên quan đến việc chuyển quyền sở hữu, thì bên bán phải chịu chi phí về vận chuyển đến địa điểm thực hiện nghĩa vụ và chi phí liên quan đến việc chuyển quyền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42" w:name="Dieu_435"/>
            <w:bookmarkEnd w:id="442"/>
            <w:r w:rsidRPr="00A36A77">
              <w:rPr>
                <w:rFonts w:asciiTheme="majorHAnsi" w:eastAsia="Times New Roman" w:hAnsiTheme="majorHAnsi" w:cstheme="majorHAnsi"/>
                <w:b/>
                <w:bCs/>
                <w:color w:val="222222"/>
                <w:sz w:val="24"/>
                <w:szCs w:val="24"/>
                <w:lang w:eastAsia="vi-VN"/>
              </w:rPr>
              <w:t>435.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cung cấp thông tin và hướng dẫn cách sử dụng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bán có nghĩa vụ cung cấp cho bên mua thông tin cần thiết về tài sản mua bán và hướng dẫn cách sử dụng tài sản đó; nếu bên bán không thực hiện nghĩa vụ này, thì bên mua có quyền yêu cầu bên bán phải thực hiện và nếu bên bán vẫn không thực hiện, thì bên mua có quyền huỷ bỏ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443" w:name="Dieu_436"/>
            <w:bookmarkEnd w:id="443"/>
            <w:r w:rsidRPr="00A36A77">
              <w:rPr>
                <w:rFonts w:asciiTheme="majorHAnsi" w:eastAsia="Times New Roman" w:hAnsiTheme="majorHAnsi" w:cstheme="majorHAnsi"/>
                <w:b/>
                <w:bCs/>
                <w:color w:val="222222"/>
                <w:sz w:val="24"/>
                <w:szCs w:val="24"/>
                <w:lang w:eastAsia="vi-VN"/>
              </w:rPr>
              <w:t>436.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Bảo đảm quyền sở hữu của bên mua đối với tài sản mua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bán có nghĩa vụ bảo đảm quyền sở hữu đối với tài sản đã bán cho bên mua không bị người thứ ba tranh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tài sản bị người thứ ba tranh chấp, thì bên bán phải đứng về phía bên mua để bảo vệ quyền lợi của bên mua; nếu người thứ ba có quyền sở hữu một phần hoặc toàn bộ tài sản mua bán, thì bên mua có quyền huỷ bỏ hợp đồng và yêu cầu bên bán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bên mua biết hoặc phải biết tài sản mua bán thuộc sở hữu của người thứ ba mà vẫn mua, thì phải trả lại tài sản cho chủ sở hữu và không có quyền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44" w:name="Dieu_437"/>
            <w:bookmarkEnd w:id="444"/>
            <w:r w:rsidRPr="00A36A77">
              <w:rPr>
                <w:rFonts w:asciiTheme="majorHAnsi" w:eastAsia="Times New Roman" w:hAnsiTheme="majorHAnsi" w:cstheme="majorHAnsi"/>
                <w:b/>
                <w:bCs/>
                <w:color w:val="222222"/>
                <w:sz w:val="24"/>
                <w:szCs w:val="24"/>
                <w:lang w:eastAsia="vi-VN"/>
              </w:rPr>
              <w:t>437.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Bảo đảm chất lượng vật mua bán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bán phải bảo đảm giá trị sử dụng hoặc các đặc tính của vật mua bán; nếu sau khi mua mà bên mua phát hiện khuyết tật làm mất giá trị hoặc giảm sút giá trị sử dụng của vật đã mua, thì phải báo ngay khi phát hiện ra khuyết tật và có quyền yêu cầu bên bán sửa chữa, đổi vật có khuyết tật, giảm giá và bồi thường thiệt hại,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bán phải bảo đảm vật bán phù hợp với sự mô tả trên bao bì, nhãn hiệu hàng hoá hoặc phù hợp với mẫu mà bên mua đã lựa chọn.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Bên bán không chịu trách nhiệm về khuyết tật của vật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Khuyết tật mà bên mua đã biết hoặc phải biết khi mua;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Vật bán đấu giá, vật bán ở cửa hàng đồ cũ;</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Bên mua có lỗi gây ra khuyết tật của vật.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45" w:name="Dieu_438"/>
            <w:bookmarkEnd w:id="445"/>
            <w:r w:rsidRPr="00A36A77">
              <w:rPr>
                <w:rFonts w:asciiTheme="majorHAnsi" w:eastAsia="Times New Roman" w:hAnsiTheme="majorHAnsi" w:cstheme="majorHAnsi"/>
                <w:b/>
                <w:bCs/>
                <w:color w:val="222222"/>
                <w:sz w:val="24"/>
                <w:szCs w:val="24"/>
                <w:lang w:eastAsia="vi-VN"/>
              </w:rPr>
              <w:t>438.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Nghĩa vụ bảo 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bán có nghĩa vụ bảo hành đối với vật mua bán trong một thời hạn, gọi là thời hạn bảo hành, nếu việc bảo hành do các bên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bảo hành được tính kể từ thời điểm bên mua có nghĩa vụ phải nhận vật.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46" w:name="Dieu_439"/>
            <w:bookmarkEnd w:id="446"/>
            <w:r w:rsidRPr="00A36A77">
              <w:rPr>
                <w:rFonts w:asciiTheme="majorHAnsi" w:eastAsia="Times New Roman" w:hAnsiTheme="majorHAnsi" w:cstheme="majorHAnsi"/>
                <w:b/>
                <w:bCs/>
                <w:color w:val="222222"/>
                <w:sz w:val="24"/>
                <w:szCs w:val="24"/>
                <w:lang w:eastAsia="vi-VN"/>
              </w:rPr>
              <w:t>439.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yêu cầu bảo 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thời hạn bảo hành nếu bên mua phát hiện được khuyết tật của vật mua bán, thì có quyền yêu cầu bên bán sửa chữa không phải trả tiền, giảm giá, đổi vật có khuyết tật lấy vật khác hoặc trả lại vật và lấy lại tiền.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47" w:name="Dieu_440"/>
            <w:bookmarkEnd w:id="447"/>
            <w:r w:rsidRPr="00A36A77">
              <w:rPr>
                <w:rFonts w:asciiTheme="majorHAnsi" w:eastAsia="Times New Roman" w:hAnsiTheme="majorHAnsi" w:cstheme="majorHAnsi"/>
                <w:b/>
                <w:bCs/>
                <w:color w:val="222222"/>
                <w:sz w:val="24"/>
                <w:szCs w:val="24"/>
                <w:lang w:eastAsia="vi-VN"/>
              </w:rPr>
              <w:t>440.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Sửa chữa vật trong thời hạn bảo 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bán phải sửa chữa vật và bảo đảm vật có đủ các tiêu chuẩn chất lượng hoặc có đủ các đặc tính đã cam kết.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bán chịu chi phí về sửa chữa và vận chuyển vật đến nơi sửa chữa và từ nơi sửa chữa đến nơi cư trú hoặc trụ sở của bên mua.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Bên mua có quyền yêu cầu bên bán hoàn thành việc sửa chữa trong thời hạn do các bên thoả thuận hoặc trong một thời gian hợp lý; nếu bên bán không thể sửa chữa được hoặc không thể hoàn thành việc sửa chữa trong thời hạn đó, thì bên mua có quyền yêu cầu giảm giá, đổi vật có khuyết tật lấy vật khác hoặc trả lại vật và lấy lại tiền.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48" w:name="Dieu_441"/>
            <w:bookmarkEnd w:id="448"/>
            <w:r w:rsidRPr="00A36A77">
              <w:rPr>
                <w:rFonts w:asciiTheme="majorHAnsi" w:eastAsia="Times New Roman" w:hAnsiTheme="majorHAnsi" w:cstheme="majorHAnsi"/>
                <w:b/>
                <w:bCs/>
                <w:color w:val="222222"/>
                <w:sz w:val="24"/>
                <w:szCs w:val="24"/>
                <w:lang w:eastAsia="vi-VN"/>
              </w:rPr>
              <w:t>441.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trong thời hạn bảo 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Ngoài việc yêu cầu thực hiện các biện pháp bảo hành, bên mua có quyền yêu cầu bên bán bồi thường thiệt hại do khuyết tật về kỹ thuật của vật gây ra trong thời hạn bảo 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Bên bán không phải bồi thường thiệt hại, nếu chứng minh được thiệt hại xảy ra do lỗi của </w:t>
            </w:r>
            <w:r w:rsidRPr="00A36A77">
              <w:rPr>
                <w:rFonts w:asciiTheme="majorHAnsi" w:eastAsia="Times New Roman" w:hAnsiTheme="majorHAnsi" w:cstheme="majorHAnsi"/>
                <w:color w:val="222222"/>
                <w:sz w:val="24"/>
                <w:szCs w:val="24"/>
                <w:lang w:eastAsia="vi-VN"/>
              </w:rPr>
              <w:lastRenderedPageBreak/>
              <w:t>bên mua. Bên bán được giảm mức bồi thường thiệt hại, nếu bên mua không áp dụng các biện pháp cần thiết mà khả năng cho phép nhằm ngăn chặn, hạn chế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49" w:name="Dieu_442"/>
            <w:bookmarkEnd w:id="449"/>
            <w:r w:rsidRPr="00A36A77">
              <w:rPr>
                <w:rFonts w:asciiTheme="majorHAnsi" w:eastAsia="Times New Roman" w:hAnsiTheme="majorHAnsi" w:cstheme="majorHAnsi"/>
                <w:b/>
                <w:bCs/>
                <w:color w:val="222222"/>
                <w:sz w:val="24"/>
                <w:szCs w:val="24"/>
                <w:lang w:eastAsia="vi-VN"/>
              </w:rPr>
              <w:t>442.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Mua bán quyền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mua bán quyền tài sản, thì bên bán phải chuyển giấy tờ và làm thủ tục chuyển giao quyền sở hữu cho bên mua, còn bên mua phải trả tiền cho bên bán.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quyền tài sản là quyền đòi nợ và bên bán cam kết bảo đảm khả năng thanh toán của người mắc nợ, thì bên bán phải liên đới chịu trách nhiệm thanh toán, nếu khi đến hạn mà người mắc nợ không trả.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Thời điểm chuyển giao quyền sở hữu đối với quyền tài sản là thời điểm bên mua nhận được giấy tờ xác nhận về quyền sở hữu đối với quyền về tài sản đó hoặc từ thời điểm đăng ký việc chuyển giao quyền sở hữu, nếu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II- HỢP ĐỒNG MUA BÁN NHÀ</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1- HỢP ĐỒNG MUA BÁN NHÀ Ở</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50" w:name="Dieu_443"/>
            <w:bookmarkEnd w:id="450"/>
            <w:r w:rsidRPr="00A36A77">
              <w:rPr>
                <w:rFonts w:asciiTheme="majorHAnsi" w:eastAsia="Times New Roman" w:hAnsiTheme="majorHAnsi" w:cstheme="majorHAnsi"/>
                <w:b/>
                <w:bCs/>
                <w:color w:val="222222"/>
                <w:sz w:val="24"/>
                <w:szCs w:val="24"/>
                <w:lang w:eastAsia="vi-VN"/>
              </w:rPr>
              <w:t>443.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hợp đồng mua bán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mua bán nhà ở phải được lập thành văn bản, có chứng nhận của Công chứng nhà nước hoặc chứng thực của Uỷ ban nhân dân cấp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51" w:name="Dieu_444"/>
            <w:bookmarkEnd w:id="451"/>
            <w:r w:rsidRPr="00A36A77">
              <w:rPr>
                <w:rFonts w:asciiTheme="majorHAnsi" w:eastAsia="Times New Roman" w:hAnsiTheme="majorHAnsi" w:cstheme="majorHAnsi"/>
                <w:b/>
                <w:bCs/>
                <w:color w:val="222222"/>
                <w:sz w:val="24"/>
                <w:szCs w:val="24"/>
                <w:lang w:eastAsia="vi-VN"/>
              </w:rPr>
              <w:t>444.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Thủ tục mua bán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bên phải đăng ký trước bạ sang tên nhà ở tại cơ quan nhà nước có thẩm quyền. Quyền sở hữu nhà ở được chuyển cho bên mua, kể từ thời điểm đăng ký quyền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52" w:name="Dieu_445"/>
            <w:bookmarkEnd w:id="452"/>
            <w:r w:rsidRPr="00A36A77">
              <w:rPr>
                <w:rFonts w:asciiTheme="majorHAnsi" w:eastAsia="Times New Roman" w:hAnsiTheme="majorHAnsi" w:cstheme="majorHAnsi"/>
                <w:b/>
                <w:bCs/>
                <w:color w:val="222222"/>
                <w:sz w:val="24"/>
                <w:szCs w:val="24"/>
                <w:lang w:eastAsia="vi-VN"/>
              </w:rPr>
              <w:t>445.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Bán nhà ở thuộc quyền sở hữu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bán nhà ở thuộc quyền sở hữu chung hợp nhất của nhiều người phải được sự đồng ý bằng văn bản của tất cả các chủ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bán nhà ở thuộc sở hữu chung theo phần không được làm ảnh hưởng đến quyền, lợi ích của các chủ sở hữu chung khác. Các chủ sở hữu chung khác có quyền được ưu tiên mua theo quy định tại khoản 3 Điều 237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53" w:name="Dieu_446"/>
            <w:bookmarkEnd w:id="453"/>
            <w:r w:rsidRPr="00A36A77">
              <w:rPr>
                <w:rFonts w:asciiTheme="majorHAnsi" w:eastAsia="Times New Roman" w:hAnsiTheme="majorHAnsi" w:cstheme="majorHAnsi"/>
                <w:b/>
                <w:bCs/>
                <w:color w:val="222222"/>
                <w:sz w:val="24"/>
                <w:szCs w:val="24"/>
                <w:lang w:eastAsia="vi-VN"/>
              </w:rPr>
              <w:t>446.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Bán nhà ở đang cho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bán nhà ở đang cho thuê, thì bên thuê được ưu tiên mua, nếu chưa có chỗ ở khác và đã thực hiện đầy đủ nghĩa vụ của người thuê nhà.</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nhà ở đang cho thuê thông báo về các điều kiện bán cho bên thuê biết trước ít nhất ba tháng, kể từ thời điểm bên thuê nhận được thông báo cho tới thời điểm bán. Chủ sở hữu có quyền bán nhà ở cho người khác, nếu bên thuê khước từ mua hoặc đã hết hạn thông báo mua mà bên thuê không trả lời.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54" w:name="Dieu_447"/>
            <w:bookmarkEnd w:id="454"/>
            <w:r w:rsidRPr="00A36A77">
              <w:rPr>
                <w:rFonts w:asciiTheme="majorHAnsi" w:eastAsia="Times New Roman" w:hAnsiTheme="majorHAnsi" w:cstheme="majorHAnsi"/>
                <w:b/>
                <w:bCs/>
                <w:color w:val="222222"/>
                <w:sz w:val="24"/>
                <w:szCs w:val="24"/>
                <w:lang w:eastAsia="vi-VN"/>
              </w:rPr>
              <w:t>447.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bán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bán nhà ở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Thông báo cho bên mua về các hạn chế quyền sở hữu đối với nhà mua bán, nếu có;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Bảo quản nhà ở đã bán trong thời gian chưa giao nhà ở cho bên mua;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Giao nhà ở đúng tình trạng đã ghi trong hợp đồng kèm theo hồ sơ về nhà cho bên mua;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Thực hiện đúng các thủ tục mua bán nhà ở theo quy định tại Điều 444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Nộp thuế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55" w:name="Dieu_448"/>
            <w:bookmarkEnd w:id="455"/>
            <w:r w:rsidRPr="00A36A77">
              <w:rPr>
                <w:rFonts w:asciiTheme="majorHAnsi" w:eastAsia="Times New Roman" w:hAnsiTheme="majorHAnsi" w:cstheme="majorHAnsi"/>
                <w:b/>
                <w:bCs/>
                <w:color w:val="222222"/>
                <w:sz w:val="24"/>
                <w:szCs w:val="24"/>
                <w:lang w:eastAsia="vi-VN"/>
              </w:rPr>
              <w:t>448.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Quyền của bên bán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bán nhà ở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bên mua nhận nhà đúng thời hạn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Yêu cầu bên mua trả tiền đúng thời hạn theo phương thức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Yêu cầu bên mua hoàn thành các thủ tục mua bán nhà ở trong thời hạn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Không giao nhà khi chưa nhận đủ tiền nhà như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56" w:name="Dieu_449"/>
            <w:bookmarkEnd w:id="456"/>
            <w:r w:rsidRPr="00A36A77">
              <w:rPr>
                <w:rFonts w:asciiTheme="majorHAnsi" w:eastAsia="Times New Roman" w:hAnsiTheme="majorHAnsi" w:cstheme="majorHAnsi"/>
                <w:b/>
                <w:bCs/>
                <w:color w:val="222222"/>
                <w:sz w:val="24"/>
                <w:szCs w:val="24"/>
                <w:lang w:eastAsia="vi-VN"/>
              </w:rPr>
              <w:t>449.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mua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mua nhà ở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Trả đủ tiền mua nhà đúng thời hạn, theo phương thức đã thoả thuận; nếu hợp đồng không quy định thời hạn và địa điểm trả tiền, thì bên mua phải trả vào thời điểm bên bán giao nhà và tại nơi có nhà đem bán;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Nhận nhà đúng thời hạn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mua nhà đang cho thuê, thì phải bảo đảm quyền, lợi ích của người thuê như thoả thuận trong hợp đồng thuê khi thời hạn thuê còn hiệu lực;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Thực hiện đúng các thủ tục mua bán nhà ở theo quy định tại Điều 444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57" w:name="Dieu_450"/>
            <w:bookmarkEnd w:id="457"/>
            <w:r w:rsidRPr="00A36A77">
              <w:rPr>
                <w:rFonts w:asciiTheme="majorHAnsi" w:eastAsia="Times New Roman" w:hAnsiTheme="majorHAnsi" w:cstheme="majorHAnsi"/>
                <w:b/>
                <w:bCs/>
                <w:color w:val="222222"/>
                <w:sz w:val="24"/>
                <w:szCs w:val="24"/>
                <w:lang w:eastAsia="vi-VN"/>
              </w:rPr>
              <w:t>450.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mua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mua nhà ở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Được nhận nhà kèm theo hồ sơ về nhà theo đúng tình trạng đã quy định trong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Yêu cầu bên bán hoàn thành các thủ tục mua bán nhà ở trong thời hạn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Yêu cầu bên bán giao nhà đúng thời hạn, nếu không giao hoặc chậm giao nhà, thì phải bồi </w:t>
            </w:r>
            <w:r w:rsidRPr="00A36A77">
              <w:rPr>
                <w:rFonts w:asciiTheme="majorHAnsi" w:eastAsia="Times New Roman" w:hAnsiTheme="majorHAnsi" w:cstheme="majorHAnsi"/>
                <w:color w:val="222222"/>
                <w:sz w:val="24"/>
                <w:szCs w:val="24"/>
                <w:lang w:eastAsia="vi-VN"/>
              </w:rPr>
              <w:lastRenderedPageBreak/>
              <w:t>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2- HỢP ĐỒNG MUA BÁN NHÀ ĐỂ SỬ DỤNG VÀO MỤC ĐÍCH KHÁC</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58" w:name="Dieu_451"/>
            <w:bookmarkEnd w:id="458"/>
            <w:r w:rsidRPr="00A36A77">
              <w:rPr>
                <w:rFonts w:asciiTheme="majorHAnsi" w:eastAsia="Times New Roman" w:hAnsiTheme="majorHAnsi" w:cstheme="majorHAnsi"/>
                <w:b/>
                <w:bCs/>
                <w:color w:val="222222"/>
                <w:sz w:val="24"/>
                <w:szCs w:val="24"/>
                <w:lang w:eastAsia="vi-VN"/>
              </w:rPr>
              <w:t>451.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Mua nhà để sử dụng vào mục đích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pháp luật không có quy định khác, thì các quy định tại các điều từ Điều 443 đến Điều 450 của Bộ luật này cũng được áp dụng đối với việc mua nhà sử dụng vào các mục đích khác không phải là mua nhà ở, trừ quyền ưu tiên mua quy định tại Điều 446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III- MỘT SỐ QUY ĐỊNH RIÊNG VỀ MUA BÁN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59" w:name="Dieu_452"/>
            <w:bookmarkEnd w:id="459"/>
            <w:r w:rsidRPr="00A36A77">
              <w:rPr>
                <w:rFonts w:asciiTheme="majorHAnsi" w:eastAsia="Times New Roman" w:hAnsiTheme="majorHAnsi" w:cstheme="majorHAnsi"/>
                <w:b/>
                <w:bCs/>
                <w:color w:val="222222"/>
                <w:sz w:val="24"/>
                <w:szCs w:val="24"/>
                <w:lang w:eastAsia="vi-VN"/>
              </w:rPr>
              <w:t>452.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Bán đấu giá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Tài sản có thể được đem bán đấu giá theo ý muốn của chủ sở hữu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chung đem bán đấu giá phải có sự đồng ý của các chủ sở hữu chung,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bán đấu giá là cơ quan, tổ chức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60" w:name="Dieu_453"/>
            <w:bookmarkEnd w:id="460"/>
            <w:r w:rsidRPr="00A36A77">
              <w:rPr>
                <w:rFonts w:asciiTheme="majorHAnsi" w:eastAsia="Times New Roman" w:hAnsiTheme="majorHAnsi" w:cstheme="majorHAnsi"/>
                <w:b/>
                <w:bCs/>
                <w:color w:val="222222"/>
                <w:sz w:val="24"/>
                <w:szCs w:val="24"/>
                <w:lang w:eastAsia="vi-VN"/>
              </w:rPr>
              <w:t>453.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Thông báo bán đấu giá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bán đấu giá phải thông báo công khai tại nơi bán đấu giá và trên phương tiện thông tin đại chúng về thời gian, địa điểm, số lượng, chất lượng và danh mục các tài sản bán đấu giá chậm nhất là bảy ngày đối với động sản, ba mươi ngày đối với bất động sản trước ngày bán đấu giá,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Chủ sở hữu và những người có liên quan đến tài sản bán đấu giá phải được thông báo về việc bán đấu giá để tham gia định giá khởi điểm, trừ trường hợp có thoả thuận khác hoặc </w:t>
            </w:r>
            <w:r w:rsidRPr="00A36A77">
              <w:rPr>
                <w:rFonts w:asciiTheme="majorHAnsi" w:eastAsia="Times New Roman" w:hAnsiTheme="majorHAnsi" w:cstheme="majorHAnsi"/>
                <w:color w:val="222222"/>
                <w:sz w:val="24"/>
                <w:szCs w:val="24"/>
                <w:lang w:eastAsia="vi-VN"/>
              </w:rPr>
              <w:lastRenderedPageBreak/>
              <w:t>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61" w:name="Dieu_454"/>
            <w:bookmarkEnd w:id="461"/>
            <w:r w:rsidRPr="00A36A77">
              <w:rPr>
                <w:rFonts w:asciiTheme="majorHAnsi" w:eastAsia="Times New Roman" w:hAnsiTheme="majorHAnsi" w:cstheme="majorHAnsi"/>
                <w:b/>
                <w:bCs/>
                <w:color w:val="222222"/>
                <w:sz w:val="24"/>
                <w:szCs w:val="24"/>
                <w:lang w:eastAsia="vi-VN"/>
              </w:rPr>
              <w:t>454.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bán đấu giá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bán đấu giá, người bán đấu giá công bố giá bán khởi điểm.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trả giá cao nhất và ít nhất bằng giá khởi điểm là người được mua tài sản bán đấu giá và được coi là đã chấp nhận giao kết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Việc bán đấu giá được lập thành văn bản và có chữ ký của người mua, người bán và hai người chứng kiến.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Thời hạn giao tài sản bán đấu giá, thời hạn và phương thức thanh toán được thực hiện theo quy chế bán đấu giá.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Người bán đấu giá không chịu trách nhiệm về giá trị, chất lượng của tài sản bán đấu giá.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Trong trường hợp giá mua cao nhất được công bố thấp hơn so với giá khởi điểm, thì cuộc bán đấu giá xem như không thành.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7- Trong trường hợp cuộc bán đấu giá lần thứ nhất không thành, thì tổ chức bán đấu giá lần thứ hai.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CHÍNH PHỦ BAN HÀNH QUY CHẾ BÁN ĐẤU GIÁ.</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62" w:name="Dieu_455"/>
            <w:bookmarkEnd w:id="462"/>
            <w:r w:rsidRPr="00A36A77">
              <w:rPr>
                <w:rFonts w:asciiTheme="majorHAnsi" w:eastAsia="Times New Roman" w:hAnsiTheme="majorHAnsi" w:cstheme="majorHAnsi"/>
                <w:b/>
                <w:bCs/>
                <w:color w:val="222222"/>
                <w:sz w:val="24"/>
                <w:szCs w:val="24"/>
                <w:lang w:eastAsia="vi-VN"/>
              </w:rPr>
              <w:t>455.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Bán đấu giá bất động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Việc bán đấu giá bất động sản được thực hiện tại địa phương nơi có bất động sản hoặc nơi do cơ quan, tổ chức bán đấu giá xác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Sau khi có thông báo về việc bán đấu giá bất động sản, những người muốn mua phải đăng ký mua và phải nộp một khoản tiền đặt trước. Trong trường hợp mua được tài sản bán đấu giá, thì khoản tiền đặt trước được trừ vào giá mua; nếu người mua từ chối mua, thì không </w:t>
            </w:r>
            <w:r w:rsidRPr="00A36A77">
              <w:rPr>
                <w:rFonts w:asciiTheme="majorHAnsi" w:eastAsia="Times New Roman" w:hAnsiTheme="majorHAnsi" w:cstheme="majorHAnsi"/>
                <w:color w:val="222222"/>
                <w:sz w:val="24"/>
                <w:szCs w:val="24"/>
                <w:lang w:eastAsia="vi-VN"/>
              </w:rPr>
              <w:lastRenderedPageBreak/>
              <w:t>được hoàn trả khoản tiền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bán đấu giá phải hoàn trả khoản tiền đặt trước cho những người khác đã đăng ký mà không mua được tài sản bán đấu giá.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Danh sách những người đăng ký mua được công bố công khai tại nơi bán đấu giá.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Việc mua bán bất động sản bán đấu giá được lập thành văn bản có chứng nhận của Công chứng nhà nước và phải được đăng ký tại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63" w:name="Dieu_456"/>
            <w:bookmarkEnd w:id="463"/>
            <w:r w:rsidRPr="00A36A77">
              <w:rPr>
                <w:rFonts w:asciiTheme="majorHAnsi" w:eastAsia="Times New Roman" w:hAnsiTheme="majorHAnsi" w:cstheme="majorHAnsi"/>
                <w:b/>
                <w:bCs/>
                <w:color w:val="222222"/>
                <w:sz w:val="24"/>
                <w:szCs w:val="24"/>
                <w:lang w:eastAsia="vi-VN"/>
              </w:rPr>
              <w:t>456.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Mua sau khi sử dụng thử</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Các bên có thể thoả thuận về việc bên mua được dùng thử vật mua trong một thời hạn gọi là thời hạn dùng thử. Trong thời hạn dùng thử, bên mua có thể trả lời mua hoặc không mua; nếu hết thời hạn dùng thử mà bên mua không trả lời, thì coi như đã chấp nhận mua theo các điều kiện đã thoả thuận trước khi nhận vật dùng thử.</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thời hạn dùng thử, vật vẫn thuộc sở hữu của bên bán. Bên bán phải chịu mọi rủi ro xảy ra đối với vật, nếu không có thoả thuận khác. Trong thời hạn dùng thử vật, bên bán không được bán, tặng cho, cho thuê, trao đổi, thế chấp, cầm cố, bảo lãnh tài sản khi bên mua chưa trả lời.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bên dùng thử trả lời không mua, thì phải trả lại vật cho bên bán và phải bồi thường thiệt hại cho bên bán, nếu làm mất mát, hư hỏng vật dùng thử. Bên dùng thử không phải chịu trách nhiệm về những hao mòn thông thường do việc dùng thử gây ra và không phải hoàn trả hoa lợi do việc dùng thử mang lại.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64" w:name="Dieu_457"/>
            <w:bookmarkEnd w:id="464"/>
            <w:r w:rsidRPr="00A36A77">
              <w:rPr>
                <w:rFonts w:asciiTheme="majorHAnsi" w:eastAsia="Times New Roman" w:hAnsiTheme="majorHAnsi" w:cstheme="majorHAnsi"/>
                <w:b/>
                <w:bCs/>
                <w:color w:val="222222"/>
                <w:sz w:val="24"/>
                <w:szCs w:val="24"/>
                <w:lang w:eastAsia="vi-VN"/>
              </w:rPr>
              <w:t>457.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Mua trả chậm, trả dần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Các bên có thể thoả thuận về việc bên mua trả chậm hoặc trả dần tiền mua trong một thời hạn sau khi nhận vật mua; bên bán được bảo lưu quyền sở hữu của mình đối với vật bán cho </w:t>
            </w:r>
            <w:r w:rsidRPr="00A36A77">
              <w:rPr>
                <w:rFonts w:asciiTheme="majorHAnsi" w:eastAsia="Times New Roman" w:hAnsiTheme="majorHAnsi" w:cstheme="majorHAnsi"/>
                <w:color w:val="222222"/>
                <w:sz w:val="24"/>
                <w:szCs w:val="24"/>
                <w:lang w:eastAsia="vi-VN"/>
              </w:rPr>
              <w:lastRenderedPageBreak/>
              <w:t>đến khi bên mua trả đủ tiền,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Hợp đồng mua trả chậm hoặc trả dần phải được lập thành văn bản. Bên mua có quyền sử dụng vật mua trả chậm, trả dần và phải chịu rủi ro trong thời gian sử dụng,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65" w:name="Dieu_458"/>
            <w:bookmarkEnd w:id="465"/>
            <w:r w:rsidRPr="00A36A77">
              <w:rPr>
                <w:rFonts w:asciiTheme="majorHAnsi" w:eastAsia="Times New Roman" w:hAnsiTheme="majorHAnsi" w:cstheme="majorHAnsi"/>
                <w:b/>
                <w:bCs/>
                <w:color w:val="222222"/>
                <w:sz w:val="24"/>
                <w:szCs w:val="24"/>
                <w:lang w:eastAsia="vi-VN"/>
              </w:rPr>
              <w:t>458.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Chuộc lại tài sản đã bán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bán có thể thoả thuận với bên mua về quyền chuộc lại tài sản đã bán sau một thời hạn gọi là thời hạn chuộc lại.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chuộc lại tài sản do các bên thoả thuận nhưng không quá một năm đối với động sản và năm năm đối với bất động sản, kể từ thời điểm giao tài sản. Trong thời hạn này bên bán có quyền chuộc lại bất cứ lúc nào, nhưng phải báo trước cho bên mua trong một thời gian hợp lý. Giá chuộc lại là giá thị trường tại thời điểm và địa điểm chuộc lại,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thời hạn chuộc lại, bên mua không được bán, trao đổi, tặng cho, cho thuê, thế chấp, cầm cố, bảo lãnh tài sản, phải chịu rủi ro đối với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2</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TRAO ĐỔI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66" w:name="Dieu_459"/>
            <w:bookmarkEnd w:id="466"/>
            <w:r w:rsidRPr="00A36A77">
              <w:rPr>
                <w:rFonts w:asciiTheme="majorHAnsi" w:eastAsia="Times New Roman" w:hAnsiTheme="majorHAnsi" w:cstheme="majorHAnsi"/>
                <w:b/>
                <w:bCs/>
                <w:color w:val="222222"/>
                <w:sz w:val="24"/>
                <w:szCs w:val="24"/>
                <w:lang w:eastAsia="vi-VN"/>
              </w:rPr>
              <w:t>459.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trao đổi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Hợp đồng trao đổi tài sản là sự thoả thuận giữa các bên, theo đó các bên giao tài sản và chuyển quyền sở hữu đối với tài sản cho nhau.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Hợp đồng trao đổi tài sản phải được lập thành văn bản, có chứng nhận của Công chứng nhà nước hoặc chứng thực của Uỷ ban nhân dân cấp có thẩm quyền hoặc đăng ký tại cơ quan nhà nước có thẩm quyền, nếu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3- Trong trường hợp một bên trao đổi cho bên kia tài sản không thuộc quyền sở hữu của mình hoặc không được chủ sở hữu uỷ quyền, thì bên kia có quyền huỷ bỏ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Mỗi bên đều được coi là người bán đối với tài sản giao cho bên kia và là người mua đối với tài sản nhận về. Các quy định về hợp đồng mua bán từ Điều 421 đến Điều 430 và từ Điều 432 đến Điều 441 của Bộ luật này cũng được áp dụng đối với hợp đồng trao đổi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67" w:name="Dieu_460"/>
            <w:bookmarkEnd w:id="467"/>
            <w:r w:rsidRPr="00A36A77">
              <w:rPr>
                <w:rFonts w:asciiTheme="majorHAnsi" w:eastAsia="Times New Roman" w:hAnsiTheme="majorHAnsi" w:cstheme="majorHAnsi"/>
                <w:b/>
                <w:bCs/>
                <w:color w:val="222222"/>
                <w:sz w:val="24"/>
                <w:szCs w:val="24"/>
                <w:lang w:eastAsia="vi-VN"/>
              </w:rPr>
              <w:t>460.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Thanh toán giá trị chênh lệch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tài sản trao đổi chênh lệch về giá trị, thì các bên phải thanh toán cho nhau phần chênh lệch đó,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3</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TẶNG CHO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68" w:name="Dieu_461"/>
            <w:bookmarkEnd w:id="468"/>
            <w:r w:rsidRPr="00A36A77">
              <w:rPr>
                <w:rFonts w:asciiTheme="majorHAnsi" w:eastAsia="Times New Roman" w:hAnsiTheme="majorHAnsi" w:cstheme="majorHAnsi"/>
                <w:b/>
                <w:bCs/>
                <w:color w:val="222222"/>
                <w:sz w:val="24"/>
                <w:szCs w:val="24"/>
                <w:lang w:eastAsia="vi-VN"/>
              </w:rPr>
              <w:t>461.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tặng cho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tặng cho là sự thoả thuận giữa các bên, theo đó bên tặng cho giao tài sản của mình và chuyển quyền sở hữu cho bên được tặng cho mà không yêu cầu đền bù, còn bên được tặng cho đồng ý nhận.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69" w:name="Dieu_462"/>
            <w:bookmarkEnd w:id="469"/>
            <w:r w:rsidRPr="00A36A77">
              <w:rPr>
                <w:rFonts w:asciiTheme="majorHAnsi" w:eastAsia="Times New Roman" w:hAnsiTheme="majorHAnsi" w:cstheme="majorHAnsi"/>
                <w:b/>
                <w:bCs/>
                <w:color w:val="222222"/>
                <w:sz w:val="24"/>
                <w:szCs w:val="24"/>
                <w:lang w:eastAsia="vi-VN"/>
              </w:rPr>
              <w:t>462.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Tặng cho động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tặng cho động sản có hiệu lực khi bên được tặng cho nhận tài sản. Đối với động sản mà pháp luật có quy định đăng ký quyền sở hữu, thì hợp đồng tặng cho có hiệu lực kể từ thời điểm hoàn thành thủ tục đăng ký.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70" w:name="Dieu_463"/>
            <w:bookmarkEnd w:id="470"/>
            <w:r w:rsidRPr="00A36A77">
              <w:rPr>
                <w:rFonts w:asciiTheme="majorHAnsi" w:eastAsia="Times New Roman" w:hAnsiTheme="majorHAnsi" w:cstheme="majorHAnsi"/>
                <w:b/>
                <w:bCs/>
                <w:color w:val="222222"/>
                <w:sz w:val="24"/>
                <w:szCs w:val="24"/>
                <w:lang w:eastAsia="vi-VN"/>
              </w:rPr>
              <w:t>463.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Tặng cho bất động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Tặng cho bất động sản phải được lập thành văn bản có chứng nhận của Công chứng nhà nước hoặc có chứng thực của Uỷ ban nhân dân cấp có thẩm quyền và phải đăng ký tại cơ quan nhà nước có thẩm quyền, nếu theo quy định của pháp luật bất động sản phải đăng ký quyền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Hợp đồng tặng cho bất động sản có hiệu lực kể từ thời điểm đăng ký;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nếu bất động sản không phải đăng ký quyền sở hữu, thì hợp đồng tặng cho có hiệu lực kể từ thời điểm nhận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71" w:name="Dieu_464"/>
            <w:bookmarkEnd w:id="471"/>
            <w:r w:rsidRPr="00A36A77">
              <w:rPr>
                <w:rFonts w:asciiTheme="majorHAnsi" w:eastAsia="Times New Roman" w:hAnsiTheme="majorHAnsi" w:cstheme="majorHAnsi"/>
                <w:b/>
                <w:bCs/>
                <w:color w:val="222222"/>
                <w:sz w:val="24"/>
                <w:szCs w:val="24"/>
                <w:lang w:eastAsia="vi-VN"/>
              </w:rPr>
              <w:t>464.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do cố ý tặng cho tài sản không thuộc sở hữu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bên tặng cho cố ý tặng cho tài sản không thuộc sở hữu của mình mà bên được tặng cho không biết hoặc không thể biết về việc đó, thì bên tặng cho phải thanh toán chi phí để làm tăng giá trị của tài sản cho bên được tặng cho khi chủ sở hữu lấy lại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72" w:name="Dieu_465"/>
            <w:bookmarkEnd w:id="472"/>
            <w:r w:rsidRPr="00A36A77">
              <w:rPr>
                <w:rFonts w:asciiTheme="majorHAnsi" w:eastAsia="Times New Roman" w:hAnsiTheme="majorHAnsi" w:cstheme="majorHAnsi"/>
                <w:b/>
                <w:bCs/>
                <w:color w:val="222222"/>
                <w:sz w:val="24"/>
                <w:szCs w:val="24"/>
                <w:lang w:eastAsia="vi-VN"/>
              </w:rPr>
              <w:t>465.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thông báo khuyết tật của tài sản tặng cho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tặng cho có nghĩa vụ thông báo cho bên được tặng cho khuyết tật của tài sản tặng cho.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73" w:name="Dieu_466"/>
            <w:bookmarkEnd w:id="473"/>
            <w:r w:rsidRPr="00A36A77">
              <w:rPr>
                <w:rFonts w:asciiTheme="majorHAnsi" w:eastAsia="Times New Roman" w:hAnsiTheme="majorHAnsi" w:cstheme="majorHAnsi"/>
                <w:b/>
                <w:bCs/>
                <w:color w:val="222222"/>
                <w:sz w:val="24"/>
                <w:szCs w:val="24"/>
                <w:lang w:eastAsia="vi-VN"/>
              </w:rPr>
              <w:t>466.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Tặng cho tài sản có điều kiện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tặng cho có thể yêu cầu bên được tặng cho thực hiện một hoặc nhiều nghĩa vụ dân sự trước hoặc sau khi tặng cho. Điều kiện tặng cho không được trái pháp luật, đạo đức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phải thực hiện nghĩa vụ trước khi tặng cho, nếu bên được tặng cho đã hoàn thành nghĩa vụ mà bên tặng cho không giao tài sản, thì bên tặng cho phải thanh toán nghĩa vụ mà bên được tặng cho đã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Trong trường hợp phải thực hiện nghĩa vụ sau khi tặng cho mà bên được tặng cho không </w:t>
            </w:r>
            <w:r w:rsidRPr="00A36A77">
              <w:rPr>
                <w:rFonts w:asciiTheme="majorHAnsi" w:eastAsia="Times New Roman" w:hAnsiTheme="majorHAnsi" w:cstheme="majorHAnsi"/>
                <w:color w:val="222222"/>
                <w:sz w:val="24"/>
                <w:szCs w:val="24"/>
                <w:lang w:eastAsia="vi-VN"/>
              </w:rPr>
              <w:lastRenderedPageBreak/>
              <w:t>thực hiện, thì bên tặng cho có quyền đòi lại tài sản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4</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VAY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74" w:name="Dieu_467"/>
            <w:bookmarkEnd w:id="474"/>
            <w:r w:rsidRPr="00A36A77">
              <w:rPr>
                <w:rFonts w:asciiTheme="majorHAnsi" w:eastAsia="Times New Roman" w:hAnsiTheme="majorHAnsi" w:cstheme="majorHAnsi"/>
                <w:b/>
                <w:bCs/>
                <w:color w:val="222222"/>
                <w:sz w:val="24"/>
                <w:szCs w:val="24"/>
                <w:lang w:eastAsia="vi-VN"/>
              </w:rPr>
              <w:t>467.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vay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vay tài sản là sự thoả thuận giữa các bên, theo đó bên cho vay giao cho bên vay một khoản tiền hoặc vật; khi đến hạn trả, bên vay phải hoàn trả tiền hoặc vật cùng loại theo đúng số lượng, chất lượng và chỉ phải trả lãi, nếu có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75" w:name="Dieu_468"/>
            <w:bookmarkEnd w:id="475"/>
            <w:r w:rsidRPr="00A36A77">
              <w:rPr>
                <w:rFonts w:asciiTheme="majorHAnsi" w:eastAsia="Times New Roman" w:hAnsiTheme="majorHAnsi" w:cstheme="majorHAnsi"/>
                <w:b/>
                <w:bCs/>
                <w:color w:val="222222"/>
                <w:sz w:val="24"/>
                <w:szCs w:val="24"/>
                <w:lang w:eastAsia="vi-VN"/>
              </w:rPr>
              <w:t>468.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của hợp đồng vay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vay tài sản có thể được giao kết bằng lời nói hoặc bằng văn bản; nếu các bên có thoả thuận hoặc pháp luật có quy định hợp đồng vay phải được lập thành văn bản, thì phải tuân theo hình thức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76" w:name="Dieu_469"/>
            <w:bookmarkEnd w:id="476"/>
            <w:r w:rsidRPr="00A36A77">
              <w:rPr>
                <w:rFonts w:asciiTheme="majorHAnsi" w:eastAsia="Times New Roman" w:hAnsiTheme="majorHAnsi" w:cstheme="majorHAnsi"/>
                <w:b/>
                <w:bCs/>
                <w:color w:val="222222"/>
                <w:sz w:val="24"/>
                <w:szCs w:val="24"/>
                <w:lang w:eastAsia="vi-VN"/>
              </w:rPr>
              <w:t>469.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đối với tài sản vay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vay trở thành chủ sở hữu tài sản vay kể từ thời điểm nhận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77" w:name="Dieu_470"/>
            <w:bookmarkEnd w:id="477"/>
            <w:r w:rsidRPr="00A36A77">
              <w:rPr>
                <w:rFonts w:asciiTheme="majorHAnsi" w:eastAsia="Times New Roman" w:hAnsiTheme="majorHAnsi" w:cstheme="majorHAnsi"/>
                <w:b/>
                <w:bCs/>
                <w:color w:val="222222"/>
                <w:sz w:val="24"/>
                <w:szCs w:val="24"/>
                <w:lang w:eastAsia="vi-VN"/>
              </w:rPr>
              <w:t>470.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cho vay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cho vay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Giao tài sản cho bên vay đầy đủ, đúng chất lượng vào thời điểm và tại địa điểm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Bồi thường thiệt hại cho bên vay, nếu bên cho vay biết tài sản không bảo đảm chất lượng mà không báo cho bên vay biết, trừ trường hợp bên vay biết mà vẫn nhận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3- Không được yêu cầu bên vay trả lại tài sản trước thời hạn, trừ trường hợp quy định tại Điều 475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78" w:name="Dieu_471"/>
            <w:bookmarkEnd w:id="478"/>
            <w:r w:rsidRPr="00A36A77">
              <w:rPr>
                <w:rFonts w:asciiTheme="majorHAnsi" w:eastAsia="Times New Roman" w:hAnsiTheme="majorHAnsi" w:cstheme="majorHAnsi"/>
                <w:b/>
                <w:bCs/>
                <w:color w:val="222222"/>
                <w:sz w:val="24"/>
                <w:szCs w:val="24"/>
                <w:lang w:eastAsia="vi-VN"/>
              </w:rPr>
              <w:t>471.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trả nợ của bên vay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vay tài sản là tiền, thì phải trả đủ tiền khi đến hạn; nếu tài sản là vật, thì phải trả vật cùng loại đúng số lượng, chất lượng,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vay không thể trả vật, thì có thể trả bằng tiền theo trị giá của vật đã vay tại địa điểm và thời điểm trả nợ, nếu được bên cho vay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Địa điểm trả nợ là nơi cư trú hoặc nơi đặt trụ sở của bên cho vay,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vay không có lãi mà khi đến hạn bên vay không trả nợ hoặc trả không đầy đủ, thì bên vay phải trả lãi đối với khoản nợ chậm trả theo lãi suất tiết kiệm có kỳ hạn của Ngân hàng nhà nước tương ứng với thời hạn chậm trả tại thời điểm trả nợ, nếu có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Trong trường hợp vay có lãi mà khi đến hạn bên vay không trả hoặc trả không đầy đủ, thì bên vay phải trả lãi trên nợ gốc và lãi theo lãi suất nợ quá hạn của Ngân hàng nhà nước tương ứng với thời hạn vay tại thời điểm trả nợ.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79" w:name="Dieu_472"/>
            <w:bookmarkEnd w:id="479"/>
            <w:r w:rsidRPr="00A36A77">
              <w:rPr>
                <w:rFonts w:asciiTheme="majorHAnsi" w:eastAsia="Times New Roman" w:hAnsiTheme="majorHAnsi" w:cstheme="majorHAnsi"/>
                <w:b/>
                <w:bCs/>
                <w:color w:val="222222"/>
                <w:sz w:val="24"/>
                <w:szCs w:val="24"/>
                <w:lang w:eastAsia="vi-VN"/>
              </w:rPr>
              <w:t>472.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Sử dụng tài sản vay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bên có thể thoả thuận về việc tài sản vay phải được sử dụng đúng mục đích vay; bên cho vay có quyền kiểm tra việc sử dụng tài sản và có quyền đòi lại tài sản vay trước thời hạn, nếu đã nhắc nhở mà bên vay vẫn sử dụng tài sản trái mục đích.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80" w:name="Dieu_473"/>
            <w:bookmarkEnd w:id="480"/>
            <w:r w:rsidRPr="00A36A77">
              <w:rPr>
                <w:rFonts w:asciiTheme="majorHAnsi" w:eastAsia="Times New Roman" w:hAnsiTheme="majorHAnsi" w:cstheme="majorHAnsi"/>
                <w:b/>
                <w:bCs/>
                <w:color w:val="222222"/>
                <w:sz w:val="24"/>
                <w:szCs w:val="24"/>
                <w:lang w:eastAsia="vi-VN"/>
              </w:rPr>
              <w:t>473.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Lãi suất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Lãi suất vay do các bên thoả thuận nhưng không được vượt quá 50% của lãi suất cao nhất </w:t>
            </w:r>
            <w:r w:rsidRPr="00A36A77">
              <w:rPr>
                <w:rFonts w:asciiTheme="majorHAnsi" w:eastAsia="Times New Roman" w:hAnsiTheme="majorHAnsi" w:cstheme="majorHAnsi"/>
                <w:color w:val="222222"/>
                <w:sz w:val="24"/>
                <w:szCs w:val="24"/>
                <w:lang w:eastAsia="vi-VN"/>
              </w:rPr>
              <w:lastRenderedPageBreak/>
              <w:t>do Ngân hàng nhà nước quy định đối với loại cho vay tương ứng.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các bên có thoả thuận về việc trả lãi trong việc vay, nhưng không xác định rõ lãi suất hoặc có tranh chấp về lãi suất, thì áp dụng lãi suất tiết kiệm có kỳ hạn do Ngân hàng nhà nước quy định tương ứng với thời hạn vay tại thời điểm trả nợ.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81" w:name="Dieu_474"/>
            <w:bookmarkEnd w:id="481"/>
            <w:r w:rsidRPr="00A36A77">
              <w:rPr>
                <w:rFonts w:asciiTheme="majorHAnsi" w:eastAsia="Times New Roman" w:hAnsiTheme="majorHAnsi" w:cstheme="majorHAnsi"/>
                <w:b/>
                <w:bCs/>
                <w:color w:val="222222"/>
                <w:sz w:val="24"/>
                <w:szCs w:val="24"/>
                <w:lang w:eastAsia="vi-VN"/>
              </w:rPr>
              <w:t>474.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hợp đồng vay không kỳ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Đối với hợp đồng vay không kỳ hạn và không có lãi, thì bên cho vay có quyền đòi lại tài sản và bên vay cũng có quyền trả nợ vào bất cứ lúc nào, nhưng phải báo cho nhau biết trước trong một thời gian hợp lý,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Đối với hợp đồng vay không kỳ hạn và có lãi, thì bên cho vay có quyền đòi lại tài sản bất cứ lúc nào nhưng phải báo trước cho bên vay trong một thời gian hợp lý và được trả lãi đến thời điểm nhận lại tài sản, còn bên vay cũng có quyền trả lại tài sản bất cứ lúc nào và chỉ phải trả lãi cho đến thời điểm trả nợ, nhưng cũng phải báo trước cho bên cho vay trong một thời gian hợp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82" w:name="Dieu_475"/>
            <w:bookmarkEnd w:id="482"/>
            <w:r w:rsidRPr="00A36A77">
              <w:rPr>
                <w:rFonts w:asciiTheme="majorHAnsi" w:eastAsia="Times New Roman" w:hAnsiTheme="majorHAnsi" w:cstheme="majorHAnsi"/>
                <w:b/>
                <w:bCs/>
                <w:color w:val="222222"/>
                <w:sz w:val="24"/>
                <w:szCs w:val="24"/>
                <w:lang w:eastAsia="vi-VN"/>
              </w:rPr>
              <w:t>475.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hợp đồng vay có kỳ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Đối với hợp đồng vay có kỳ hạn và không có lãi, thì bên vay có quyền trả lại tài sản bất cứ lúc nào, nhưng phải báo trước cho bên cho vay trong một thời gian hợp lý, còn bên cho vay chỉ được đòi lại tài sản trước kỳ hạn, nếu được bên vay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Đối với hợp đồng vay có kỳ hạn và có lãi, thì bên vay có quyền trả lại tài sản trước kỳ hạn, nhưng phải trả toàn bộ lãi theo kỳ hạn,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5</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THUÊ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I- QUY ĐỊNH CHUNG VỀ HỢP ĐỒNG THUÊ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483" w:name="Dieu_476"/>
            <w:bookmarkEnd w:id="483"/>
            <w:r w:rsidRPr="00A36A77">
              <w:rPr>
                <w:rFonts w:asciiTheme="majorHAnsi" w:eastAsia="Times New Roman" w:hAnsiTheme="majorHAnsi" w:cstheme="majorHAnsi"/>
                <w:b/>
                <w:bCs/>
                <w:color w:val="222222"/>
                <w:sz w:val="24"/>
                <w:szCs w:val="24"/>
                <w:lang w:eastAsia="vi-VN"/>
              </w:rPr>
              <w:t>476.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thuê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thuê tài sản là sự thoả thuận giữa các bên, theo đó bên cho thuê giao tài sản cho bên thuê để sử dụng trong một thời hạn, còn bên thuê phải trả tiền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84" w:name="Dieu_477"/>
            <w:bookmarkEnd w:id="484"/>
            <w:r w:rsidRPr="00A36A77">
              <w:rPr>
                <w:rFonts w:asciiTheme="majorHAnsi" w:eastAsia="Times New Roman" w:hAnsiTheme="majorHAnsi" w:cstheme="majorHAnsi"/>
                <w:b/>
                <w:bCs/>
                <w:color w:val="222222"/>
                <w:sz w:val="24"/>
                <w:szCs w:val="24"/>
                <w:lang w:eastAsia="vi-VN"/>
              </w:rPr>
              <w:t>477.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hợp đồng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thuê tài sản phải được lập thành văn bản, có chứng nhận của Công chứng nhà nước hoặc chứng thực của Uỷ ban nhân dân cấp có thẩm quyền, nếu có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thuê quyền sử dụng đất được áp dụng theo quy định tại các điều từ Điều 714 đến Điều 726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85" w:name="Dieu_478"/>
            <w:bookmarkEnd w:id="485"/>
            <w:r w:rsidRPr="00A36A77">
              <w:rPr>
                <w:rFonts w:asciiTheme="majorHAnsi" w:eastAsia="Times New Roman" w:hAnsiTheme="majorHAnsi" w:cstheme="majorHAnsi"/>
                <w:b/>
                <w:bCs/>
                <w:color w:val="222222"/>
                <w:sz w:val="24"/>
                <w:szCs w:val="24"/>
                <w:lang w:eastAsia="vi-VN"/>
              </w:rPr>
              <w:t>478.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Giá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Giá thuê tài sản do các bên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pháp luật có quy định về khung giá thuê, thì các bên chỉ được thoả thuận về giá thuê trong phạm vi khung giá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86" w:name="Dieu_479"/>
            <w:bookmarkEnd w:id="486"/>
            <w:r w:rsidRPr="00A36A77">
              <w:rPr>
                <w:rFonts w:asciiTheme="majorHAnsi" w:eastAsia="Times New Roman" w:hAnsiTheme="majorHAnsi" w:cstheme="majorHAnsi"/>
                <w:b/>
                <w:bCs/>
                <w:color w:val="222222"/>
                <w:sz w:val="24"/>
                <w:szCs w:val="24"/>
                <w:lang w:eastAsia="vi-VN"/>
              </w:rPr>
              <w:t>479.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Thời hạn thuê do các bên thoả thuận; nếu không có thoả thuận, thì được xác định theo mục đích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các bên không thoả thuận về thời hạn thuê hoặc thời hạn thuê không thể xác định được theo mục đích thuê, thì hợp đồng thuê hết thời hạn khi bên thuê đã đạt được mục đích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487" w:name="Dieu_480"/>
            <w:bookmarkEnd w:id="487"/>
            <w:r w:rsidRPr="00A36A77">
              <w:rPr>
                <w:rFonts w:asciiTheme="majorHAnsi" w:eastAsia="Times New Roman" w:hAnsiTheme="majorHAnsi" w:cstheme="majorHAnsi"/>
                <w:b/>
                <w:bCs/>
                <w:color w:val="222222"/>
                <w:sz w:val="24"/>
                <w:szCs w:val="24"/>
                <w:lang w:eastAsia="vi-VN"/>
              </w:rPr>
              <w:t>480.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Cho thuê lại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thuê có quyền cho thuê lại tài sản mà mình đã thuê, nếu được bên cho thuê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88" w:name="Dieu_481"/>
            <w:bookmarkEnd w:id="488"/>
            <w:r w:rsidRPr="00A36A77">
              <w:rPr>
                <w:rFonts w:asciiTheme="majorHAnsi" w:eastAsia="Times New Roman" w:hAnsiTheme="majorHAnsi" w:cstheme="majorHAnsi"/>
                <w:b/>
                <w:bCs/>
                <w:color w:val="222222"/>
                <w:sz w:val="24"/>
                <w:szCs w:val="24"/>
                <w:lang w:eastAsia="vi-VN"/>
              </w:rPr>
              <w:t>481.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tài sản cho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cho thuê phải giao tài sản cho bên thuê đúng số lượng, chất lượng, chủng loại, tình trạng và đúng thời điểm, địa điểm đã thoả thuận và cung cấp những thông tin cần thiết về việc sử dụng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cho thuê chậm giao tài sản, thì bên thuê có thể gia hạn giao tài sản hoặc huỷ bỏ hợp đồng và yêu cầu bồi thường thiệt hại; nếu tài sản thuê không đúng chất lượng như thoả thuận, thì bên thuê có quyền yêu cầu bên cho thuê sửa chữa, giảm giá thuê hoặc huỷ bỏ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89" w:name="Dieu_482"/>
            <w:bookmarkEnd w:id="489"/>
            <w:r w:rsidRPr="00A36A77">
              <w:rPr>
                <w:rFonts w:asciiTheme="majorHAnsi" w:eastAsia="Times New Roman" w:hAnsiTheme="majorHAnsi" w:cstheme="majorHAnsi"/>
                <w:b/>
                <w:bCs/>
                <w:color w:val="222222"/>
                <w:sz w:val="24"/>
                <w:szCs w:val="24"/>
                <w:lang w:eastAsia="vi-VN"/>
              </w:rPr>
              <w:t>482.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bảo đảm giá trị sử dụng của tài sản cho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cho thuê phải bảo đảm tài sản cho thuê trong tình trạng như đã thoả thuận, phù hợp với mục đích thuê trong suốt thời gian cho thuê; phải sửa chữa những hư hỏng, khuyết tật của tài sản cho thuê, trừ hư hỏng nhỏ mà theo tập quán bên thuê phải tự sửa chữa.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tài sản thuê bị giảm sút giá trị sử dụng mà không do lỗi của bên thuê, thì bên thuê có quyền yêu cầu bên cho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Sửa chữa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Giảm giá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Đổi tài sản khác hoặc đơn phương đình chỉ thực hiện hợp đồng và yêu cầu bồi thường thiệt hại, nếu tài sản thuê không thể sửa chữa được mà do đó mục đích thuê không đạt được hoặc tài sản thuê có khuyết tật mà bên thuê không biết.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3- Trong trường hợp bên cho thuê đã được thông báo mà không sửa chữa hoặc sửa chữa không kịp thời, thì bên thuê có quyền tự sửa chữa tài sản thuê, nhưng phải báo cho bên cho thuê và có quyền yêu cầu bên cho thuê thanh toán chi phí sửa chữa.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90" w:name="Dieu_483"/>
            <w:bookmarkEnd w:id="490"/>
            <w:r w:rsidRPr="00A36A77">
              <w:rPr>
                <w:rFonts w:asciiTheme="majorHAnsi" w:eastAsia="Times New Roman" w:hAnsiTheme="majorHAnsi" w:cstheme="majorHAnsi"/>
                <w:b/>
                <w:bCs/>
                <w:color w:val="222222"/>
                <w:sz w:val="24"/>
                <w:szCs w:val="24"/>
                <w:lang w:eastAsia="vi-VN"/>
              </w:rPr>
              <w:t>483.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bảo đảm quyền sử dụng tài sản cho bên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cho thuê phải bảo đảm quyền sử dụng tài sản ổn định cho bên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có tranh chấp về quyền sở hữu đối với tài sản thuê mà bên thuê không được sử dụng tài sản ổn định, thì bên thuê có quyền đơn phương đình chỉ thực hiện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91" w:name="Dieu_484"/>
            <w:bookmarkEnd w:id="491"/>
            <w:r w:rsidRPr="00A36A77">
              <w:rPr>
                <w:rFonts w:asciiTheme="majorHAnsi" w:eastAsia="Times New Roman" w:hAnsiTheme="majorHAnsi" w:cstheme="majorHAnsi"/>
                <w:b/>
                <w:bCs/>
                <w:color w:val="222222"/>
                <w:sz w:val="24"/>
                <w:szCs w:val="24"/>
                <w:lang w:eastAsia="vi-VN"/>
              </w:rPr>
              <w:t>484.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bảo quản tài sản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thuê phải bảo quản tài sản thuê như tài sản của chính mình, phải bảo dưỡng và sửa chữa nhỏ; nếu làm mất mát, hư hỏng,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thuê không chịu trách nhiệm về những hao mòn tự nhiên do sử dụng tài sản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thuê có thể tu sửa và làm tăng giá trị tài sản thuê, nếu được bên cho thuê đồng ý và có quyền yêu cầu bên cho thuê thanh toán chi phí hợp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92" w:name="Dieu_485"/>
            <w:bookmarkEnd w:id="492"/>
            <w:r w:rsidRPr="00A36A77">
              <w:rPr>
                <w:rFonts w:asciiTheme="majorHAnsi" w:eastAsia="Times New Roman" w:hAnsiTheme="majorHAnsi" w:cstheme="majorHAnsi"/>
                <w:b/>
                <w:bCs/>
                <w:color w:val="222222"/>
                <w:sz w:val="24"/>
                <w:szCs w:val="24"/>
                <w:lang w:eastAsia="vi-VN"/>
              </w:rPr>
              <w:t>485.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sử dụng tài sản thuê đúng công dụng, mục đích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thuê phải sử dụng tài sản thuê theo đúng công dụng của tài sản và đúng mục đích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thuê sử dụng tài sản không đúng mục đích, không đúng công dụng, thì bên cho thuê có quyền đơn phương đình chỉ thực hiện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493" w:name="Dieu_486"/>
            <w:bookmarkEnd w:id="493"/>
            <w:r w:rsidRPr="00A36A77">
              <w:rPr>
                <w:rFonts w:asciiTheme="majorHAnsi" w:eastAsia="Times New Roman" w:hAnsiTheme="majorHAnsi" w:cstheme="majorHAnsi"/>
                <w:b/>
                <w:bCs/>
                <w:color w:val="222222"/>
                <w:sz w:val="24"/>
                <w:szCs w:val="24"/>
                <w:lang w:eastAsia="vi-VN"/>
              </w:rPr>
              <w:t>486.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Trả tiền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thuê phải trả đủ tiền thuê đúng thời hạn đã thoả thuận; nếu không có thoả thuận về thời hạn trả tiền thuê, thì thời hạn trả tiền thuê được xác định theo tập quán nơi trả tiền; nếu không thể xác định được thời hạn theo tập quán, thì bên thuê phải trả tiền khi trả lại tài sản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các bên thoả thuận việc trả tiền thuê theo kỳ hạn, thì bên cho thuê có quyền đơn phương đình chỉ thực hiện hợp đồng thuê, nếu bên thuê không trả tiền trong ba kỳ liên tiếp,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94" w:name="Dieu_487"/>
            <w:bookmarkEnd w:id="494"/>
            <w:r w:rsidRPr="00A36A77">
              <w:rPr>
                <w:rFonts w:asciiTheme="majorHAnsi" w:eastAsia="Times New Roman" w:hAnsiTheme="majorHAnsi" w:cstheme="majorHAnsi"/>
                <w:b/>
                <w:bCs/>
                <w:color w:val="222222"/>
                <w:sz w:val="24"/>
                <w:szCs w:val="24"/>
                <w:lang w:eastAsia="vi-VN"/>
              </w:rPr>
              <w:t>487.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Trả lại tài sản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thuê phải hoàn trả tài sản thuê trong tình trạng như khi nhận, trừ hao mòn tự nhiên hoặc theo đúng như tình trạng đã thoả thuận trong hợp đồng; nếu giá trị của tài sản thuê bị giảm sút so với tình trạng khi nhận, thì bên cho thuê có quyền yêu cầu bồi thường thiệt hại, trừ hao mòn tự nhiên.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tài sản thuê là động sản, thì địa điểm hoàn trả tài sản thuê là nơi cư trú hoặc trụ sở của bên cho thuê,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bên thuê chậm trả tài sản thuê, thì bên cho thuê có quyền yêu cầu bên thuê hoàn trả tài sản thuê và trả tiền thuê trong thời gian chậm trả và phải bồi thường thiệt hại; bên thuê phải trả tiền phạt vi phạm do chậm trả tài sản thuê, nếu có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thuê phải chịu rủi ro xảy ra đối với tài sản thuê trong thời gian chậm trả.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tài sản thuê là gia súc, bên thuê phải hoàn trả gia súc đã thuê và cả gia súc được sinh ra trong thời gian thuê, nếu không có thoả thuận khác. Bên cho thuê phải thanh toán chi phí chăm sóc gia súc được sinh ra cho bên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495" w:name="Dieu_488"/>
            <w:bookmarkEnd w:id="495"/>
            <w:r w:rsidRPr="00A36A77">
              <w:rPr>
                <w:rFonts w:asciiTheme="majorHAnsi" w:eastAsia="Times New Roman" w:hAnsiTheme="majorHAnsi" w:cstheme="majorHAnsi"/>
                <w:b/>
                <w:bCs/>
                <w:color w:val="222222"/>
                <w:sz w:val="24"/>
                <w:szCs w:val="24"/>
                <w:lang w:eastAsia="vi-VN"/>
              </w:rPr>
              <w:t>488.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hợp đồng thuê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thuê tài sản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Thời hạn thuê đã 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Theo thoả thuận của các bên về việc chấm dứt trước thời hạn; đối với hợp đồng thuê không xác định thời hạn, khi bên cho thuê muốn chấm dứt hợp đồng, thì phải báo cho bên thuê biết trước một thời gian hợp lý, nếu không có thoả thuận về thời hạn báo trước;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Hợp đồng bị đơn phương đình chỉ thực hiện hoặc bị huỷ bỏ;</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Tài sản thuê không còn.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II- HỢP ĐỒNG THUÊ NHÀ</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1- HỢP ĐỒNG THUÊ NHÀ Ở</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96" w:name="Dieu_489"/>
            <w:bookmarkEnd w:id="496"/>
            <w:r w:rsidRPr="00A36A77">
              <w:rPr>
                <w:rFonts w:asciiTheme="majorHAnsi" w:eastAsia="Times New Roman" w:hAnsiTheme="majorHAnsi" w:cstheme="majorHAnsi"/>
                <w:b/>
                <w:bCs/>
                <w:color w:val="222222"/>
                <w:sz w:val="24"/>
                <w:szCs w:val="24"/>
                <w:lang w:eastAsia="vi-VN"/>
              </w:rPr>
              <w:t>489.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hợp đồng thuê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thuê nhà ở phải được lập thành văn bản, nếu thời hạn thuê từ sáu tháng trở lên, thì phải có chứng nhận của Công chứng nhà nước hoặc chứng thực của Uỷ ban nhân dân cấp có thẩm quyền và phải đăng ký tại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97" w:name="Dieu_490"/>
            <w:bookmarkEnd w:id="497"/>
            <w:r w:rsidRPr="00A36A77">
              <w:rPr>
                <w:rFonts w:asciiTheme="majorHAnsi" w:eastAsia="Times New Roman" w:hAnsiTheme="majorHAnsi" w:cstheme="majorHAnsi"/>
                <w:b/>
                <w:bCs/>
                <w:color w:val="222222"/>
                <w:sz w:val="24"/>
                <w:szCs w:val="24"/>
                <w:lang w:eastAsia="vi-VN"/>
              </w:rPr>
              <w:t>490.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Giá thuê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Giá thuê nhà ở do các bên thoả thuận. Trong trường hợp pháp luật có quy định về khung giá thuê nhà ở, thì giá thuê không được vượt khung giá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Đối với hợp đồng thuê nhà ở có thời hạn từ hai năm trở lên, nếu có sự thay đổi về khung giá thuê nhà ở do Nhà nước ban hành, thì giá thuê nhà cũng được thay đổi theo khung giá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Đối với hợp đồng thuê nhà ở có thời hạn từ hai năm trở lên, nếu bên cho thuê đã cải tạo, </w:t>
            </w:r>
            <w:r w:rsidRPr="00A36A77">
              <w:rPr>
                <w:rFonts w:asciiTheme="majorHAnsi" w:eastAsia="Times New Roman" w:hAnsiTheme="majorHAnsi" w:cstheme="majorHAnsi"/>
                <w:color w:val="222222"/>
                <w:sz w:val="24"/>
                <w:szCs w:val="24"/>
                <w:lang w:eastAsia="vi-VN"/>
              </w:rPr>
              <w:lastRenderedPageBreak/>
              <w:t>nâng cấp, thì có quyền tăng giá thuê nhà nhưng phải báo cho bên thuê nhà biết trước ít nhất ba tháng, kể từ thời điểm hoàn thành việc cải tạo, nâng cấp.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người thuê không đồng ý với sự tăng giá, thì có quyền khởi kiện yêu cầu Toà án giải quyết tranh chấp. Giá thuê nhà mới sẽ do Toà án quyết định căn cứ vào sự tăng lên của giá trị sử dụng sau khi sửa chữa, cải tạo.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98" w:name="Dieu_491"/>
            <w:bookmarkEnd w:id="498"/>
            <w:r w:rsidRPr="00A36A77">
              <w:rPr>
                <w:rFonts w:asciiTheme="majorHAnsi" w:eastAsia="Times New Roman" w:hAnsiTheme="majorHAnsi" w:cstheme="majorHAnsi"/>
                <w:b/>
                <w:bCs/>
                <w:color w:val="222222"/>
                <w:sz w:val="24"/>
                <w:szCs w:val="24"/>
                <w:lang w:eastAsia="vi-VN"/>
              </w:rPr>
              <w:t>491.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cho thuê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cho thuê nhà ở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Giao nhà cho bên thuê theo đúng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Bảo đảm cho người thuê sử dụng ổn định nhà trong thời hạn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Bảo dưỡng, sửa chữa nhà theo định kỳ hoặc theo thoả thuận; nếu bên cho thuê không bảo dưỡng, sửa chữa nhà mà gây thiệt hại cho bên thuê,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499" w:name="Dieu_492"/>
            <w:bookmarkEnd w:id="499"/>
            <w:r w:rsidRPr="00A36A77">
              <w:rPr>
                <w:rFonts w:asciiTheme="majorHAnsi" w:eastAsia="Times New Roman" w:hAnsiTheme="majorHAnsi" w:cstheme="majorHAnsi"/>
                <w:b/>
                <w:bCs/>
                <w:color w:val="222222"/>
                <w:sz w:val="24"/>
                <w:szCs w:val="24"/>
                <w:lang w:eastAsia="vi-VN"/>
              </w:rPr>
              <w:t>492.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cho thuê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cho thuê nhà ở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Nhận đủ tiền thuê nhà đúng kỳ hạn như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Đơn phương đình chỉ thực hiện hợp đồng thuê nhà theo quy định tại khoản 1 và khoản 3 Điều 497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Cải tạo, nâng cấp nhà cho thuê khi được bên thuê đồng ý, nhưng không được gây phiền hà cho người thuê sử dụng chỗ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Được lấy lại nhà cho thuê khi hết hạn hợp đồng thuê; nếu hợp đồng không quy định thời hạn thuê, thì bên cho thuê muốn lấy lại nhà phải báo cho bên thuê biết trước sáu tháng.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00" w:name="Dieu_493"/>
            <w:bookmarkEnd w:id="500"/>
            <w:r w:rsidRPr="00A36A77">
              <w:rPr>
                <w:rFonts w:asciiTheme="majorHAnsi" w:eastAsia="Times New Roman" w:hAnsiTheme="majorHAnsi" w:cstheme="majorHAnsi"/>
                <w:b/>
                <w:bCs/>
                <w:color w:val="222222"/>
                <w:sz w:val="24"/>
                <w:szCs w:val="24"/>
                <w:lang w:eastAsia="vi-VN"/>
              </w:rPr>
              <w:t>493.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Nghĩa vụ của bên thuê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thuê nhà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Sử dụng nhà đúng mục đích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Trả đủ tiền thuê nhà đúng kỳ hạn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Giữ gìn nhà, sửa chữa những hư hỏng do mình gây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Tôn trọng quy tắc sinh hoạt công cộng;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Trả nhà cho bên cho thuê theo đúng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01" w:name="Dieu_494"/>
            <w:bookmarkEnd w:id="501"/>
            <w:r w:rsidRPr="00A36A77">
              <w:rPr>
                <w:rFonts w:asciiTheme="majorHAnsi" w:eastAsia="Times New Roman" w:hAnsiTheme="majorHAnsi" w:cstheme="majorHAnsi"/>
                <w:b/>
                <w:bCs/>
                <w:color w:val="222222"/>
                <w:sz w:val="24"/>
                <w:szCs w:val="24"/>
                <w:lang w:eastAsia="vi-VN"/>
              </w:rPr>
              <w:t>494.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thuê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thuê nhà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Nhận nhà thuê theo đúng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Được đổi nhà đang thuê với bên thuê khác, nếu được bên cho thuê đồng ý bằng văn bản;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Được cho thuê lại nhà đang thuê, nếu được bên cho thuê đồng ý bằng văn bản;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Được tiếp tục thuê theo các điều kiện đã thoả thuận với bên cho thuê, trong trường hợp thay đổi chủ sở hữu nhà;</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Được ưu tiên ký hợp đồng thuê tiếp, nếu đã hết hạn thuê mà nhà vẫn dùng để cho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Được quyền ưu tiên mua nhà đang thuê theo quy định tại Điều 446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7- Đơn phương đình chỉ thực hiện hợp đồng thuê nhà theo quy định tại khoản 2 và khoản 3 Điều 497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02" w:name="Dieu_495"/>
            <w:bookmarkEnd w:id="502"/>
            <w:r w:rsidRPr="00A36A77">
              <w:rPr>
                <w:rFonts w:asciiTheme="majorHAnsi" w:eastAsia="Times New Roman" w:hAnsiTheme="majorHAnsi" w:cstheme="majorHAnsi"/>
                <w:b/>
                <w:bCs/>
                <w:color w:val="222222"/>
                <w:sz w:val="24"/>
                <w:szCs w:val="24"/>
                <w:lang w:eastAsia="vi-VN"/>
              </w:rPr>
              <w:t>495.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Sửa chữa nhà ở đang cho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Khi bên cho thuê muốn sửa chữa nhà định kỳ hoặc sửa chữa lớn đột xuất, thì phải báo cho </w:t>
            </w:r>
            <w:r w:rsidRPr="00A36A77">
              <w:rPr>
                <w:rFonts w:asciiTheme="majorHAnsi" w:eastAsia="Times New Roman" w:hAnsiTheme="majorHAnsi" w:cstheme="majorHAnsi"/>
                <w:color w:val="222222"/>
                <w:sz w:val="24"/>
                <w:szCs w:val="24"/>
                <w:lang w:eastAsia="vi-VN"/>
              </w:rPr>
              <w:lastRenderedPageBreak/>
              <w:t>bên thuê biết trước một tháng về thời điểm bắt đầu và thời gian sửa chữa.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thuê phải tự lo nơi ở tạm thời trong thời gian sửa chữa định kỳ; bên cho thuê phải tạo chỗ ở tạm cho bên thuê trong thời gian sửa chữa lớn đột xuất,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thời gian sửa chữa từ một tháng trở lên và bên thuê nhà đã tự thu xếp được nơi ở tạm , thì bên thuê không phải trả tiền thuê nhà trong thời gian đó và có quyền kéo dài thời hạn thuê bằng thời gian sửa chữa.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Bên thuê có quyền yêu cầu bên cho thuê sửa chữa nhà khi nhà bị hư hỏng nặng; nếu bên cho thuê không sửa chữa, thì bên thuê có thể tự sửa chữa hoặc có quyền đơn phương đình chỉ thực hiện hợp đồng và yêu cầu bồi thường thiệt hại; nếu bên thuê tự sửa chữa nhà, thì phải báo cho bên cho thuê biết và yêu cầu bên cho thuê thanh toán hoặc khấu trừ chi phí sửa chữa vào tiền thuê nhà.</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03" w:name="Dieu_496"/>
            <w:bookmarkEnd w:id="503"/>
            <w:r w:rsidRPr="00A36A77">
              <w:rPr>
                <w:rFonts w:asciiTheme="majorHAnsi" w:eastAsia="Times New Roman" w:hAnsiTheme="majorHAnsi" w:cstheme="majorHAnsi"/>
                <w:b/>
                <w:bCs/>
                <w:color w:val="222222"/>
                <w:sz w:val="24"/>
                <w:szCs w:val="24"/>
                <w:lang w:eastAsia="vi-VN"/>
              </w:rPr>
              <w:t>496.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nghĩa vụ của những người thuộc bên thuê có tên trong hợp đồng thuê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Những người thuộc bên thuê có tên trong hợp đồng thuê nhà có quyền, nghĩa vụ ngang nhau đối với bên cho thuê và phải liên đới thực hiện các nghĩa vụ của bên thuê đối với bên cho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04" w:name="Dieu_497"/>
            <w:bookmarkEnd w:id="504"/>
            <w:r w:rsidRPr="00A36A77">
              <w:rPr>
                <w:rFonts w:asciiTheme="majorHAnsi" w:eastAsia="Times New Roman" w:hAnsiTheme="majorHAnsi" w:cstheme="majorHAnsi"/>
                <w:b/>
                <w:bCs/>
                <w:color w:val="222222"/>
                <w:sz w:val="24"/>
                <w:szCs w:val="24"/>
                <w:lang w:eastAsia="vi-VN"/>
              </w:rPr>
              <w:t>497.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Đơn phương đình chỉ thực hiện hợp đồng thuê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cho thuê nhà có quyền đơn phương đình chỉ thực hiện hợp đồng thuê nhà và yêu cầu bồi thường thiệt hại khi bên thuê có một trong các hành vi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Không trả tiền thuê nhà liên tiếp trong ba tháng trở lên mà không có lý do chính đáng;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Sử dụng nhà không đúng mục đích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Cố ý làm nhà hư hỏng nghiêm trọng;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d) Sửa chữa, đổi hoặc cho người khác thuê lại toàn bộ hoặc một phần nhà đang thuê mà </w:t>
            </w:r>
            <w:r w:rsidRPr="00A36A77">
              <w:rPr>
                <w:rFonts w:asciiTheme="majorHAnsi" w:eastAsia="Times New Roman" w:hAnsiTheme="majorHAnsi" w:cstheme="majorHAnsi"/>
                <w:color w:val="222222"/>
                <w:sz w:val="24"/>
                <w:szCs w:val="24"/>
                <w:lang w:eastAsia="vi-VN"/>
              </w:rPr>
              <w:lastRenderedPageBreak/>
              <w:t>không có sự đồng ý của bên cho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Làm mất trật tự công cộng nhiều lần và ảnh hưởng nghiêm trọng đến sinh hoạt bình thường của những người xung quanh;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e) Làm ảnh hưởng nghiêm trọng đến vệ sinh môi trường.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thuê nhà có quyền đơn phương đình chỉ thực hiện hợp đồng thuê nhà và yêu cầu bồi thường thiệt hại khi bên cho thuê có một trong các hành vi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Không sửa chữa nhà khi chất lượng nhà giảm sút nghiêm trọng;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Tăng giá thuê nhà bất hợp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thuê cũng có quyền đơn phương đình chỉ hợp đồng thuê nhà, nếu quyền sử dụng nhà ở bị hạn chế do lợi ích của người thứ ba.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Bên đơn phương đình chỉ thực hiện hợp đồng thuê nhà phải báo cho bên kia biết trước một tháng,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05" w:name="Dieu_498"/>
            <w:bookmarkEnd w:id="505"/>
            <w:r w:rsidRPr="00A36A77">
              <w:rPr>
                <w:rFonts w:asciiTheme="majorHAnsi" w:eastAsia="Times New Roman" w:hAnsiTheme="majorHAnsi" w:cstheme="majorHAnsi"/>
                <w:b/>
                <w:bCs/>
                <w:color w:val="222222"/>
                <w:sz w:val="24"/>
                <w:szCs w:val="24"/>
                <w:lang w:eastAsia="vi-VN"/>
              </w:rPr>
              <w:t>498.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hợp đồng thuê nhà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thuê nhà ở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Hợp đồng thuê hết hạn; nếu hợp đồng không xác định thời hạn thuê, thì hợp đồng chấm dứt sau sáu tháng, kể từ ngày bên cho thuê báo cho bên thuê biết về việc đòi nhà;</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Nhà cho thuê không còn;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Bên thuê nhà chết và không có ai cùng chung sống;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Nhà cho thuê phải phá dỡ do bị hư hỏng nặng có nguy cơ sập đổ hoặc do thực hiện quy hoạch xây dựng của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06" w:name="Dieu_499"/>
            <w:bookmarkEnd w:id="506"/>
            <w:r w:rsidRPr="00A36A77">
              <w:rPr>
                <w:rFonts w:asciiTheme="majorHAnsi" w:eastAsia="Times New Roman" w:hAnsiTheme="majorHAnsi" w:cstheme="majorHAnsi"/>
                <w:b/>
                <w:bCs/>
                <w:color w:val="222222"/>
                <w:sz w:val="24"/>
                <w:szCs w:val="24"/>
                <w:lang w:eastAsia="vi-VN"/>
              </w:rPr>
              <w:t>499.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lưu cư</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Bên thuê nhà có quyền lưu cư với thời hạn không quá ba tháng khi hợp đồng thuê nhà đã hết hạn, nếu bên thuê có khó khăn về chỗ ở và việc kéo dài hợp đồng thuê nhà không ảnh hưởng nghiêm trọng đến lợi ích của bên cho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07" w:name="Dieu_500"/>
            <w:bookmarkEnd w:id="507"/>
            <w:r w:rsidRPr="00A36A77">
              <w:rPr>
                <w:rFonts w:asciiTheme="majorHAnsi" w:eastAsia="Times New Roman" w:hAnsiTheme="majorHAnsi" w:cstheme="majorHAnsi"/>
                <w:b/>
                <w:bCs/>
                <w:color w:val="222222"/>
                <w:sz w:val="24"/>
                <w:szCs w:val="24"/>
                <w:lang w:eastAsia="vi-VN"/>
              </w:rPr>
              <w:t>500.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tiếp tục thực hiện hợp đồng thuê nhà khi bên thuê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bên thuê nhà chết mà vẫn còn thời hạn thuê, thì người cùng chung sống với bên thuê có quyền tiếp tục thực hiện hợp đồng thuê cho đến khi hết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08" w:name="Dieu_501"/>
            <w:bookmarkEnd w:id="508"/>
            <w:r w:rsidRPr="00A36A77">
              <w:rPr>
                <w:rFonts w:asciiTheme="majorHAnsi" w:eastAsia="Times New Roman" w:hAnsiTheme="majorHAnsi" w:cstheme="majorHAnsi"/>
                <w:b/>
                <w:bCs/>
                <w:color w:val="222222"/>
                <w:sz w:val="24"/>
                <w:szCs w:val="24"/>
                <w:lang w:eastAsia="vi-VN"/>
              </w:rPr>
              <w:t>501.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tiếp tục thuê nhà khi thay đổi chủ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có sự thay đổi chủ sở hữu đối với nhà đang cho thuê mà vẫn còn thời hạn thuê hoặc trong thời hạn lưu cư, thì bên thuê có quyền tiếp tục thuê nhà với những điều kiện như đã thoả thuận với bên cho thuê trước; chủ sở hữu mới có các quyền và nghĩa vụ của bên cho thuê đối với bên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2- THUÊ NHÀ ĐỂ SỬ DỤNG VÀO MỤC ĐÍCH KHÁC</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09" w:name="Dieu_502"/>
            <w:bookmarkEnd w:id="509"/>
            <w:r w:rsidRPr="00A36A77">
              <w:rPr>
                <w:rFonts w:asciiTheme="majorHAnsi" w:eastAsia="Times New Roman" w:hAnsiTheme="majorHAnsi" w:cstheme="majorHAnsi"/>
                <w:b/>
                <w:bCs/>
                <w:color w:val="222222"/>
                <w:sz w:val="24"/>
                <w:szCs w:val="24"/>
                <w:lang w:eastAsia="vi-VN"/>
              </w:rPr>
              <w:t>502.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Thuê nhà để sử dụng vào mục đích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pháp luật không có quy định khác, thì quy định tại các điều từ Điều 489 đến Điều 501 của Bộ luật này cũng được áp dụng đối với việc thuê nhà sử dụng vào mục đích khác không phải là thuê nhà để ở, trừ quyền được ưu tiên ký hợp đồng thuê tiếp, quyền ưu tiên mua, quyền lưu cư và quyền tiếp tục thực hiện hợp đồng thuê quy định tại khoản 5 và khoản 6 Điều 494, Điều 499 và Điều 500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III- HỢP ĐỒNG THUÊ KHOÁN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10" w:name="Dieu_503"/>
            <w:bookmarkEnd w:id="510"/>
            <w:r w:rsidRPr="00A36A77">
              <w:rPr>
                <w:rFonts w:asciiTheme="majorHAnsi" w:eastAsia="Times New Roman" w:hAnsiTheme="majorHAnsi" w:cstheme="majorHAnsi"/>
                <w:b/>
                <w:bCs/>
                <w:color w:val="222222"/>
                <w:sz w:val="24"/>
                <w:szCs w:val="24"/>
                <w:lang w:eastAsia="vi-VN"/>
              </w:rPr>
              <w:t>503.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thuê khoán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Hợp đồng thuê khoán tài sản là sự thoả thuận giữa các bên, theo đó bên cho thuê khoán giao tài sản cho bên thuê để khai thác công dụng, hưởng hoa lợi, lợi tức thu được từ tài sản đó và có nghĩa vụ trả tiền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11" w:name="Dieu_504"/>
            <w:bookmarkEnd w:id="511"/>
            <w:r w:rsidRPr="00A36A77">
              <w:rPr>
                <w:rFonts w:asciiTheme="majorHAnsi" w:eastAsia="Times New Roman" w:hAnsiTheme="majorHAnsi" w:cstheme="majorHAnsi"/>
                <w:b/>
                <w:bCs/>
                <w:color w:val="222222"/>
                <w:sz w:val="24"/>
                <w:szCs w:val="24"/>
                <w:lang w:eastAsia="vi-VN"/>
              </w:rPr>
              <w:t>504.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tượng của hợp đồng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tượng của hợp đồng thuê khoán có thể là đất đai, rừng, mặt nước chưa khai thác, súc vật, cơ sở sản xuất, kinh doanh, tư liệu sản xuất khác cùng trang thiết bị cần thiết để khai thác công dụng, hưởng hoa lợi, lợi tức,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12" w:name="Dieu_505"/>
            <w:bookmarkEnd w:id="512"/>
            <w:r w:rsidRPr="00A36A77">
              <w:rPr>
                <w:rFonts w:asciiTheme="majorHAnsi" w:eastAsia="Times New Roman" w:hAnsiTheme="majorHAnsi" w:cstheme="majorHAnsi"/>
                <w:b/>
                <w:bCs/>
                <w:color w:val="222222"/>
                <w:sz w:val="24"/>
                <w:szCs w:val="24"/>
                <w:lang w:eastAsia="vi-VN"/>
              </w:rPr>
              <w:t>505.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thuê khoán do các bên thoả thuận theo chu kỳ sản xuất, kinh doanh phù hợp với tính chất của đối tượng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13" w:name="Dieu_506"/>
            <w:bookmarkEnd w:id="513"/>
            <w:r w:rsidRPr="00A36A77">
              <w:rPr>
                <w:rFonts w:asciiTheme="majorHAnsi" w:eastAsia="Times New Roman" w:hAnsiTheme="majorHAnsi" w:cstheme="majorHAnsi"/>
                <w:b/>
                <w:bCs/>
                <w:color w:val="222222"/>
                <w:sz w:val="24"/>
                <w:szCs w:val="24"/>
                <w:lang w:eastAsia="vi-VN"/>
              </w:rPr>
              <w:t>506.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hợp đồng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thuê khoán phải được lập thành văn bản, có chứng nhận của Công chứng nhà nước hoặc chứng thực của Uỷ ban nhân dân cấp có thẩm quyền và phải đăng ký tại cơ quan nhà nước có thẩm quyền, nếu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14" w:name="Dieu_507"/>
            <w:bookmarkEnd w:id="514"/>
            <w:r w:rsidRPr="00A36A77">
              <w:rPr>
                <w:rFonts w:asciiTheme="majorHAnsi" w:eastAsia="Times New Roman" w:hAnsiTheme="majorHAnsi" w:cstheme="majorHAnsi"/>
                <w:b/>
                <w:bCs/>
                <w:color w:val="222222"/>
                <w:sz w:val="24"/>
                <w:szCs w:val="24"/>
                <w:lang w:eastAsia="vi-VN"/>
              </w:rPr>
              <w:t>507.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Giá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Giá thuê khoán do các bên thoả thuận; nếu thuê khoán thông qua đấu thầu, thì giá thuê khoán là giá được xác định khi đấu thầu.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15" w:name="Dieu_508"/>
            <w:bookmarkEnd w:id="515"/>
            <w:r w:rsidRPr="00A36A77">
              <w:rPr>
                <w:rFonts w:asciiTheme="majorHAnsi" w:eastAsia="Times New Roman" w:hAnsiTheme="majorHAnsi" w:cstheme="majorHAnsi"/>
                <w:b/>
                <w:bCs/>
                <w:color w:val="222222"/>
                <w:sz w:val="24"/>
                <w:szCs w:val="24"/>
                <w:lang w:eastAsia="vi-VN"/>
              </w:rPr>
              <w:t>508.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tài sản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Khi giao tài sản thuê khoán, các bên phải lập biên bản đánh giá tình trạng của tài sản thuê khoán và xác định giá trị tài sản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các bên không xác định được giá trị, thì mời người thứ ba xác định giá trị và phải lập thành văn bản.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16" w:name="Dieu_509"/>
            <w:bookmarkEnd w:id="516"/>
            <w:r w:rsidRPr="00A36A77">
              <w:rPr>
                <w:rFonts w:asciiTheme="majorHAnsi" w:eastAsia="Times New Roman" w:hAnsiTheme="majorHAnsi" w:cstheme="majorHAnsi"/>
                <w:b/>
                <w:bCs/>
                <w:color w:val="222222"/>
                <w:sz w:val="24"/>
                <w:szCs w:val="24"/>
                <w:lang w:eastAsia="vi-VN"/>
              </w:rPr>
              <w:t>509.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Trả tiền thuê khoán và phương thức trả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Tiền thuê có thể bằng hiện vật, bằng tiền hoặc bằng việc thực hiện một công việc.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thuê khoán phải trả đủ tiền thuê khoán cho dù không khai thác công dụng tài sản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giao kết hợp đồng thuê khoán các bên có thể thoả thuận điều kiện về việc giảm tiền thuê khoán; nếu hoa lợi, lợi tức bị mất ít nhất là một phần ba do sự kiện bất khả kháng, thì bên thuê khoán có quyền yêu cầu giảm hoặc miễn tiền thuê khoán,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bên thuê khoán phải trả hiện vật theo thời vụ hoặc theo chu kỳ khai thác công dụng của tài sản thuê, thì phải trả vào thời điểm kết thúc thời vụ hoặc kết thúc chu kỳ khai thác,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Trong trường hợp bên thuê phải thực hiện một công việc, thì phải thực hiện đúng công việc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17" w:name="Dieu_510"/>
            <w:bookmarkEnd w:id="517"/>
            <w:r w:rsidRPr="00A36A77">
              <w:rPr>
                <w:rFonts w:asciiTheme="majorHAnsi" w:eastAsia="Times New Roman" w:hAnsiTheme="majorHAnsi" w:cstheme="majorHAnsi"/>
                <w:b/>
                <w:bCs/>
                <w:color w:val="222222"/>
                <w:sz w:val="24"/>
                <w:szCs w:val="24"/>
                <w:lang w:eastAsia="vi-VN"/>
              </w:rPr>
              <w:t>510.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Khai thác tài sản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Bên thuê khoán phải khai thác tài sản thuê khoán đúng mục đích đã thoả thuận và báo cho bên thuê khoán theo định kỳ về tình trạng tài sản và tình hình khai thác tài sản; nếu bên cho thuê khoán có yêu cầu hoặc cần báo đột xuất, thì bên thuê khoán phải báo kịp thời. Khi bên thuê khoán khai thác công dụng không đúng mục đích , thì bên cho thuê khoán có quyền đơn </w:t>
            </w:r>
            <w:r w:rsidRPr="00A36A77">
              <w:rPr>
                <w:rFonts w:asciiTheme="majorHAnsi" w:eastAsia="Times New Roman" w:hAnsiTheme="majorHAnsi" w:cstheme="majorHAnsi"/>
                <w:color w:val="222222"/>
                <w:sz w:val="24"/>
                <w:szCs w:val="24"/>
                <w:lang w:eastAsia="vi-VN"/>
              </w:rPr>
              <w:lastRenderedPageBreak/>
              <w:t>phương đình chỉ thực hiện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18" w:name="Dieu_511"/>
            <w:bookmarkEnd w:id="518"/>
            <w:r w:rsidRPr="00A36A77">
              <w:rPr>
                <w:rFonts w:asciiTheme="majorHAnsi" w:eastAsia="Times New Roman" w:hAnsiTheme="majorHAnsi" w:cstheme="majorHAnsi"/>
                <w:b/>
                <w:bCs/>
                <w:color w:val="222222"/>
                <w:sz w:val="24"/>
                <w:szCs w:val="24"/>
                <w:lang w:eastAsia="vi-VN"/>
              </w:rPr>
              <w:t>511.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Bảo quản, bảo dưỡng, định đoạt tài sản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thời hạn khai thác tài sản thuê khoán, bên thuê khoán phải bảo quản, bảo dưỡng tài sản thuê khoán và trang thiết bị kèm theo bằng chi phí của mình, trừ trường hợp có thoả thuận khác; nếu bên thuê khoán làm mất mát, hư hỏng hoặc làm mất giá trị, giảm sút giá trị tài sản thuê khoán, thì phải bồi thường thiệt hại. Bên thuê khoán không chịu trách nhiệm về những hao mòn tự nhiên do sử dụng tài sản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thuê khoán có thể tự mình thay thế, cải tạo tài sản thuê khoán, nếu có thoả thuận và phải bảo toàn giá trị tài sản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cho thuê khoán phải thanh toán cho bên thuê khoán chi phí hợp lý để thay thế, cải tạo tài sản thuê khoán theo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Bên thuê khoán không được cho thuê khoán lại, trừ trường hợp được bên cho thuê khoán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19" w:name="Dieu_512"/>
            <w:bookmarkEnd w:id="519"/>
            <w:r w:rsidRPr="00A36A77">
              <w:rPr>
                <w:rFonts w:asciiTheme="majorHAnsi" w:eastAsia="Times New Roman" w:hAnsiTheme="majorHAnsi" w:cstheme="majorHAnsi"/>
                <w:b/>
                <w:bCs/>
                <w:color w:val="222222"/>
                <w:sz w:val="24"/>
                <w:szCs w:val="24"/>
                <w:lang w:eastAsia="vi-VN"/>
              </w:rPr>
              <w:t>512.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Hưởng hoa lợi, chịu thiệt hại về súc vật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thời hạn thuê khoán súc vật, bên thuê khoán được hưởng một nửa số súc vật sinh ra và phải chịu một nửa những thiệt hại về súc vật thuê khoán do sự kiện bất khả kháng,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20" w:name="Dieu_513"/>
            <w:bookmarkEnd w:id="520"/>
            <w:r w:rsidRPr="00A36A77">
              <w:rPr>
                <w:rFonts w:asciiTheme="majorHAnsi" w:eastAsia="Times New Roman" w:hAnsiTheme="majorHAnsi" w:cstheme="majorHAnsi"/>
                <w:b/>
                <w:bCs/>
                <w:color w:val="222222"/>
                <w:sz w:val="24"/>
                <w:szCs w:val="24"/>
                <w:lang w:eastAsia="vi-VN"/>
              </w:rPr>
              <w:t>513.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Đơn phương đình chỉ thực hiện hợp đồng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một bên đơn phương đình chỉ thực hiện hợp đồng, thì phải báo cho bên kia biết trước một thời gian hợp lý; nếu thuê khoán theo thời vụ hoặc theo chu kỳ khai thác, thì thời hạn báo trước phải phù hợp với thời vụ hoặc chu kỳ khai thác.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2- Trong trường hợp bên thuê khoán vi phạm nghĩa vụ, mà việc khai thác đối tượng thuê khoán là nguồn sống duy nhất của bên thuê khoán và việc tiếp tục thuê khoán không làm ảnh hưởng nghiêm trọng đến lợi ích của bên cho thuê khoán, thì bên cho thuê khoán không được đơn phương đình chỉ thực hiện hợp đồng; bên thuê khoán phải cam kết với bên cho thuê khoán không được tiếp tục vi phạm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21" w:name="Dieu_514"/>
            <w:bookmarkEnd w:id="521"/>
            <w:r w:rsidRPr="00A36A77">
              <w:rPr>
                <w:rFonts w:asciiTheme="majorHAnsi" w:eastAsia="Times New Roman" w:hAnsiTheme="majorHAnsi" w:cstheme="majorHAnsi"/>
                <w:b/>
                <w:bCs/>
                <w:color w:val="222222"/>
                <w:sz w:val="24"/>
                <w:szCs w:val="24"/>
                <w:lang w:eastAsia="vi-VN"/>
              </w:rPr>
              <w:t>514.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Trả lại tài sản thuê khoán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chấm dứt hợp đồng thuê khoán, bên thuê khoán phải trả lại tài sản thuê khoán ở tình trạng phù hợp với mức độ khấu hao đã thoả thuận; nếu làm mất giá trị hoặc giảm sút giá trị của tài sản thuê khoán, thì phải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6</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MƯỢN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22" w:name="Dieu_515"/>
            <w:bookmarkEnd w:id="522"/>
            <w:r w:rsidRPr="00A36A77">
              <w:rPr>
                <w:rFonts w:asciiTheme="majorHAnsi" w:eastAsia="Times New Roman" w:hAnsiTheme="majorHAnsi" w:cstheme="majorHAnsi"/>
                <w:b/>
                <w:bCs/>
                <w:color w:val="222222"/>
                <w:sz w:val="24"/>
                <w:szCs w:val="24"/>
                <w:lang w:eastAsia="vi-VN"/>
              </w:rPr>
              <w:t>515.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mượn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mượn tài sản là sự thoả thuận giữa các bên, theo đó bên cho mượn giao tài sản cho bên mượn để sử dụng trong một thời hạn mà không phải trả tiền, còn bên mượn phải trả lại tài sản đó khi hết thời hạn mượn hoặc mục đích mượn đã đạt được.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23" w:name="Dieu_516"/>
            <w:bookmarkEnd w:id="523"/>
            <w:r w:rsidRPr="00A36A77">
              <w:rPr>
                <w:rFonts w:asciiTheme="majorHAnsi" w:eastAsia="Times New Roman" w:hAnsiTheme="majorHAnsi" w:cstheme="majorHAnsi"/>
                <w:b/>
                <w:bCs/>
                <w:color w:val="222222"/>
                <w:sz w:val="24"/>
                <w:szCs w:val="24"/>
                <w:lang w:eastAsia="vi-VN"/>
              </w:rPr>
              <w:t>516.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tượng của hợp đồng mượn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Tất cả những vật không tiêu hao đều có thể là đối tượng của hợp đồng mượn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24" w:name="Dieu_517"/>
            <w:bookmarkEnd w:id="524"/>
            <w:r w:rsidRPr="00A36A77">
              <w:rPr>
                <w:rFonts w:asciiTheme="majorHAnsi" w:eastAsia="Times New Roman" w:hAnsiTheme="majorHAnsi" w:cstheme="majorHAnsi"/>
                <w:b/>
                <w:bCs/>
                <w:color w:val="222222"/>
                <w:sz w:val="24"/>
                <w:szCs w:val="24"/>
                <w:lang w:eastAsia="vi-VN"/>
              </w:rPr>
              <w:t>517.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mượn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mượn tài sản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Giữ gìn, bảo quản tài sản mượn như tài sản của chính mình, không được tự ý thay đổi tình trạng của tài sản; nếu tài sản bị hư hỏng thông thường, thì phải sửa chữa;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Không được cho người khác mượn lại, nếu không có sự đồng ý của bên cho mượn;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Trả lại tài sản mượn đúng thời hạn; nếu không có thoả thuận về thời hạn trả lại tài sản, thì bên mượn phải trả lại tài sản ngay sau khi đạt được mục đích mượn;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Bồi thường thiệt hại, nếu làm hư hỏng, mất mát tài sản mượn.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mượn không phải chịu trách nhiệm về những hao mòn tự nhiên của tài sản mượn.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25" w:name="Dieu_518"/>
            <w:bookmarkEnd w:id="525"/>
            <w:r w:rsidRPr="00A36A77">
              <w:rPr>
                <w:rFonts w:asciiTheme="majorHAnsi" w:eastAsia="Times New Roman" w:hAnsiTheme="majorHAnsi" w:cstheme="majorHAnsi"/>
                <w:b/>
                <w:bCs/>
                <w:color w:val="222222"/>
                <w:sz w:val="24"/>
                <w:szCs w:val="24"/>
                <w:lang w:eastAsia="vi-VN"/>
              </w:rPr>
              <w:t>518.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mượn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mượn tài sản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Được sử dụng tài sản mượn theo đúng công dụng của tài sản và đúng mục đích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Yêu cầu bên cho mượn phải thanh toán chi phí hợp lý về việc sửa chữa hoặc làm tăng giá trị tài sản mượn, nếu có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26" w:name="Dieu_519"/>
            <w:bookmarkEnd w:id="526"/>
            <w:r w:rsidRPr="00A36A77">
              <w:rPr>
                <w:rFonts w:asciiTheme="majorHAnsi" w:eastAsia="Times New Roman" w:hAnsiTheme="majorHAnsi" w:cstheme="majorHAnsi"/>
                <w:b/>
                <w:bCs/>
                <w:color w:val="222222"/>
                <w:sz w:val="24"/>
                <w:szCs w:val="24"/>
                <w:lang w:eastAsia="vi-VN"/>
              </w:rPr>
              <w:t>519.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cho mượn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cho mượn tài sản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Cung cấp thông tin cần thiết về việc sử dụng tài sản và khuyết tật của tài sản, nếu có;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Thanh toán cho bên mượn chi phí sửa chữa, chi phí làm tăng giá trị tài sản, nếu có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Bồi thường thiệt hại cho bên mượn, nếu biết tài sản có khuyết tật mà không báo cho bên mượn biết dẫn đến gây thiệt hại cho bên mượn, trừ những khuyết tật mà bên mượn biết hoặc phải biết.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527" w:name="Dieu_520"/>
            <w:bookmarkEnd w:id="527"/>
            <w:r w:rsidRPr="00A36A77">
              <w:rPr>
                <w:rFonts w:asciiTheme="majorHAnsi" w:eastAsia="Times New Roman" w:hAnsiTheme="majorHAnsi" w:cstheme="majorHAnsi"/>
                <w:b/>
                <w:bCs/>
                <w:color w:val="222222"/>
                <w:sz w:val="24"/>
                <w:szCs w:val="24"/>
                <w:lang w:eastAsia="vi-VN"/>
              </w:rPr>
              <w:t>520.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cho mượn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cho mượn tài sản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Đòi lại tài sản ngay sau khi bên mượn đạt được mục đích, nếu không thoả thuận về thời hạn mượn; nếu bên cho mượn có nhu cầu đột xuất và cấp bách cần sử dụng tài sản cho mượn, thì được đòi lại tài sản đó mặc dù bên mượn chưa đạt được mục đích, nhưng phải báo trước một thời gian hợp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Đòi lại tài sản khi bên mượn sử dụng không đúng mục đích, công dụng, không đúng cách thức đã thoả thuận hoặc cho người khác mượn lại mà không có sự đồng ý của bên cho mượn;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Đòi bồi thường thiệt hại đối với tài sản do người mượn gây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7</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DỊCH VỤ</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28" w:name="Dieu_521"/>
            <w:bookmarkEnd w:id="528"/>
            <w:r w:rsidRPr="00A36A77">
              <w:rPr>
                <w:rFonts w:asciiTheme="majorHAnsi" w:eastAsia="Times New Roman" w:hAnsiTheme="majorHAnsi" w:cstheme="majorHAnsi"/>
                <w:b/>
                <w:bCs/>
                <w:color w:val="222222"/>
                <w:sz w:val="24"/>
                <w:szCs w:val="24"/>
                <w:lang w:eastAsia="vi-VN"/>
              </w:rPr>
              <w:t>521.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dịch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dịch vụ là sự thoả thuận giữa các bên, theo đó bên làm dịch vụ thực hiện một công việc cho bên thuê dịch vụ, còn bên thuê dịch vụ phải trả tiền công cho bên làm dịch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29" w:name="Dieu_522"/>
            <w:bookmarkEnd w:id="529"/>
            <w:r w:rsidRPr="00A36A77">
              <w:rPr>
                <w:rFonts w:asciiTheme="majorHAnsi" w:eastAsia="Times New Roman" w:hAnsiTheme="majorHAnsi" w:cstheme="majorHAnsi"/>
                <w:b/>
                <w:bCs/>
                <w:color w:val="222222"/>
                <w:sz w:val="24"/>
                <w:szCs w:val="24"/>
                <w:lang w:eastAsia="vi-VN"/>
              </w:rPr>
              <w:t>522.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tượng của hợp đồng dịch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tượng của hợp đồng dịch vụ phải là công việc có thể thực hiện được, không bị pháp luật cấm, không trái đạo đức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30" w:name="Dieu_523"/>
            <w:bookmarkEnd w:id="530"/>
            <w:r w:rsidRPr="00A36A77">
              <w:rPr>
                <w:rFonts w:asciiTheme="majorHAnsi" w:eastAsia="Times New Roman" w:hAnsiTheme="majorHAnsi" w:cstheme="majorHAnsi"/>
                <w:b/>
                <w:bCs/>
                <w:color w:val="222222"/>
                <w:sz w:val="24"/>
                <w:szCs w:val="24"/>
                <w:lang w:eastAsia="vi-VN"/>
              </w:rPr>
              <w:t>523.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thuê dịch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thuê dịch vụ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Cung cấp cho bên làm dịch vụ thông tin, tài liệu và các phương tiện cần thiết để thực hiện công việc, nếu có thoả thuận hoặc việc thực hiện dịch vụ đòi hỏi;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Trả tiền công cho bên làm dịch vụ theo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31" w:name="Dieu_524"/>
            <w:bookmarkEnd w:id="531"/>
            <w:r w:rsidRPr="00A36A77">
              <w:rPr>
                <w:rFonts w:asciiTheme="majorHAnsi" w:eastAsia="Times New Roman" w:hAnsiTheme="majorHAnsi" w:cstheme="majorHAnsi"/>
                <w:b/>
                <w:bCs/>
                <w:color w:val="222222"/>
                <w:sz w:val="24"/>
                <w:szCs w:val="24"/>
                <w:lang w:eastAsia="vi-VN"/>
              </w:rPr>
              <w:t>524.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thuê dịch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thuê dịch vụ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bên làm dịch vụ thực hiện công việc theo đúng chất lượng, số lượng, thời hạn, địa điểm và các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làm dịch vụ vi phạm nghĩa vụ, thì bên thuê dịch vụ có quyền huỷ bỏ hoặc đơn phương đình chỉ thực hiện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32" w:name="Dieu_525"/>
            <w:bookmarkEnd w:id="532"/>
            <w:r w:rsidRPr="00A36A77">
              <w:rPr>
                <w:rFonts w:asciiTheme="majorHAnsi" w:eastAsia="Times New Roman" w:hAnsiTheme="majorHAnsi" w:cstheme="majorHAnsi"/>
                <w:b/>
                <w:bCs/>
                <w:color w:val="222222"/>
                <w:sz w:val="24"/>
                <w:szCs w:val="24"/>
                <w:lang w:eastAsia="vi-VN"/>
              </w:rPr>
              <w:t>525.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làm dịch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làm dịch vụ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Thực hiện công việc đúng chất lượng, số lượng, thời hạn, địa điểm và các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Không được giao người khác làm thay công việc, nếu không có sự đồng ý của bên thuê dịch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Bảo quản và phải giao lại cho bên thuê dịch vụ tài liệu và phương tiện được giao để thực hiện dịch vụ sau khi hoàn thành công việc;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Báo ngay cho bên thuê dịch vụ về việc thông tin, tài liệu không đầy đủ, phương tiện không bảo đảm chất lượng để hoàn thành công việc;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Giữ bí mật thông tin mà mình biết được trong thời gian làm dịch vụ, nếu có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6- Bồi thường thiệt hại cho bên thuê dịch vụ, nếu làm mất mát, hư hỏng tài liệu, phương tiện </w:t>
            </w:r>
            <w:r w:rsidRPr="00A36A77">
              <w:rPr>
                <w:rFonts w:asciiTheme="majorHAnsi" w:eastAsia="Times New Roman" w:hAnsiTheme="majorHAnsi" w:cstheme="majorHAnsi"/>
                <w:color w:val="222222"/>
                <w:sz w:val="24"/>
                <w:szCs w:val="24"/>
                <w:lang w:eastAsia="vi-VN"/>
              </w:rPr>
              <w:lastRenderedPageBreak/>
              <w:t>được giao hoặc tiết lộ bí mật thông tin.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33" w:name="Dieu_526"/>
            <w:bookmarkEnd w:id="533"/>
            <w:r w:rsidRPr="00A36A77">
              <w:rPr>
                <w:rFonts w:asciiTheme="majorHAnsi" w:eastAsia="Times New Roman" w:hAnsiTheme="majorHAnsi" w:cstheme="majorHAnsi"/>
                <w:b/>
                <w:bCs/>
                <w:color w:val="222222"/>
                <w:sz w:val="24"/>
                <w:szCs w:val="24"/>
                <w:lang w:eastAsia="vi-VN"/>
              </w:rPr>
              <w:t>526.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làm dịch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làm dịch vụ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bên thuê dịch vụ cung cấp thông tin, tài liệu và phương tiện;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Được thay đổi điều kiện dịch vụ vì lợi ích của bên thuê dịch vụ, mà không nhất thiết phải chờ ý kiến của bên thuê dịch vụ, nếu việc chờ ý kiến sẽ gây thiệt hại cho bên thuê dịch vụ, nhưng phải báo ngay cho bên thuê dịch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Yêu cầu bên thuê dịch vụ trả tiền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34" w:name="Dieu_527"/>
            <w:bookmarkEnd w:id="534"/>
            <w:r w:rsidRPr="00A36A77">
              <w:rPr>
                <w:rFonts w:asciiTheme="majorHAnsi" w:eastAsia="Times New Roman" w:hAnsiTheme="majorHAnsi" w:cstheme="majorHAnsi"/>
                <w:b/>
                <w:bCs/>
                <w:color w:val="222222"/>
                <w:sz w:val="24"/>
                <w:szCs w:val="24"/>
                <w:lang w:eastAsia="vi-VN"/>
              </w:rPr>
              <w:t>527.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Trả tiền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thuê dịch vụ phải trả tiền công theo thoả thuận, khi công việc đã hoàn thành; nếu không thoả thuận về mức tiền công, thì mức tiền công là mức trung bình đối với công việc cùng loại tại thời điểm và địa điểm hoàn thành công việc.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thuê dịch vụ phải trả tiền công tại địa điểm thực hiện dịch vụ khi hoàn thành dịch vụ,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chất lượng, số lượng dịch vụ không đạt được như thoả thuận hoặc công việc không được hoàn thành đúng thời hạn do lỗi của bên làm dịch vụ, thì bên thuê dịch vụ có quyền giảm tiền công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35" w:name="Dieu_528"/>
            <w:bookmarkEnd w:id="535"/>
            <w:r w:rsidRPr="00A36A77">
              <w:rPr>
                <w:rFonts w:asciiTheme="majorHAnsi" w:eastAsia="Times New Roman" w:hAnsiTheme="majorHAnsi" w:cstheme="majorHAnsi"/>
                <w:b/>
                <w:bCs/>
                <w:color w:val="222222"/>
                <w:sz w:val="24"/>
                <w:szCs w:val="24"/>
                <w:lang w:eastAsia="vi-VN"/>
              </w:rPr>
              <w:t>528.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Đơn phương đình chỉ thực hiện hợp đồng dịch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Trong trường hợp việc tiếp tục thực hiện dịch vụ không có lợi cho bên thuê dịch vụ, thì bên thuê dịch vụ có quyền đơn phương đình chỉ thực hiện hợp đồng, nhưng phải báo cho bên làm dịch vụ biết trước một thời gian hợp lý; bên thuê dịch vụ phải trả tiền công theo số </w:t>
            </w:r>
            <w:r w:rsidRPr="00A36A77">
              <w:rPr>
                <w:rFonts w:asciiTheme="majorHAnsi" w:eastAsia="Times New Roman" w:hAnsiTheme="majorHAnsi" w:cstheme="majorHAnsi"/>
                <w:color w:val="222222"/>
                <w:sz w:val="24"/>
                <w:szCs w:val="24"/>
                <w:lang w:eastAsia="vi-VN"/>
              </w:rPr>
              <w:lastRenderedPageBreak/>
              <w:t>lượng, chất lượng mà bên làm dịch vụ đã thực hiện và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thuê dịch vụ không thực hiện nghĩa vụ của mình hoặc thực hiện không đúng theo thoả thuận, thì bên làm dịch vụ có quyền đơn phương đình chỉ thực hiện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36" w:name="Dieu_529"/>
            <w:bookmarkEnd w:id="536"/>
            <w:r w:rsidRPr="00A36A77">
              <w:rPr>
                <w:rFonts w:asciiTheme="majorHAnsi" w:eastAsia="Times New Roman" w:hAnsiTheme="majorHAnsi" w:cstheme="majorHAnsi"/>
                <w:b/>
                <w:bCs/>
                <w:color w:val="222222"/>
                <w:sz w:val="24"/>
                <w:szCs w:val="24"/>
                <w:lang w:eastAsia="vi-VN"/>
              </w:rPr>
              <w:t>529.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Tiếp tục hợp đồng dịch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Sau khi đã kết thúc thời hạn dịch vụ mà công việc chưa hoàn thành và bên làm dịch vụ vẫn tiếp tục thực hiện công việc, còn bên thuê dịch vụ biết nhưng không phản đối, thì hợp đồng dịch vụ đương nhiên được tiếp tục thực hiện theo nội dung đã thoả thuận cho đến khi công việc được hoàn thành.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8</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VẬN CHUYỂN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I- HỢP ĐỒNG VẬN CHUYỂN HÀNH KHÁCH</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37" w:name="Dieu_530"/>
            <w:bookmarkEnd w:id="537"/>
            <w:r w:rsidRPr="00A36A77">
              <w:rPr>
                <w:rFonts w:asciiTheme="majorHAnsi" w:eastAsia="Times New Roman" w:hAnsiTheme="majorHAnsi" w:cstheme="majorHAnsi"/>
                <w:b/>
                <w:bCs/>
                <w:color w:val="222222"/>
                <w:sz w:val="24"/>
                <w:szCs w:val="24"/>
                <w:lang w:eastAsia="vi-VN"/>
              </w:rPr>
              <w:t>530.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vận chuyển hành khách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vận chuyển hành khách là sự thoả thuận giữa các bên, theo đó bên vận chuyển chuyên chở hành khách, hành lý đến địa điểm đã định theo thoả thuận, còn hành khách phải thanh toán cước phí vận chuyển.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38" w:name="Dieu_531"/>
            <w:bookmarkEnd w:id="538"/>
            <w:r w:rsidRPr="00A36A77">
              <w:rPr>
                <w:rFonts w:asciiTheme="majorHAnsi" w:eastAsia="Times New Roman" w:hAnsiTheme="majorHAnsi" w:cstheme="majorHAnsi"/>
                <w:b/>
                <w:bCs/>
                <w:color w:val="222222"/>
                <w:sz w:val="24"/>
                <w:szCs w:val="24"/>
                <w:lang w:eastAsia="vi-VN"/>
              </w:rPr>
              <w:t>531.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hợp đồng vận chuyển hành khách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Hợp đồng vận chuyển hành khách có thể được lập thành văn bản hoặc bằng lời nói.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Vé là bằng chứng của việc giao kết hợp đồng giữa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39" w:name="Dieu_532"/>
            <w:bookmarkEnd w:id="539"/>
            <w:r w:rsidRPr="00A36A77">
              <w:rPr>
                <w:rFonts w:asciiTheme="majorHAnsi" w:eastAsia="Times New Roman" w:hAnsiTheme="majorHAnsi" w:cstheme="majorHAnsi"/>
                <w:b/>
                <w:bCs/>
                <w:color w:val="222222"/>
                <w:sz w:val="24"/>
                <w:szCs w:val="24"/>
                <w:lang w:eastAsia="vi-VN"/>
              </w:rPr>
              <w:t>532.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Nghĩa vụ của bên vận chuyển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vận chuyển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Chuyên chở hành khách từ địa điểm xuất phát đến đúng địa điểm đến đúng giờ, văn minh, lịch sự và bằng phương tiện đã thoả thuận một cách an toàn, theo lộ trình và với cước phí hợp lý theo loại phương tiện của lộ trình đó; bảo đảm đủ chỗ ngồi cho khách và không chuyên chở vượt quá trọng tải;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Mua bảo hiểm trách nhiệm dân sự đối với hành khách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Bảo đảm thời gian xuất phát đã được quy định hoặc theo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Chuyên chở hành lý và trả lại cho hành khách hoặc người có quyền nhận hành lý tại địa điểm thoả thuận theo đúng thời gian, lộ trình;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Hoàn trả lại cho hành khách cước phí vận chuyển, nếu hành khách đơn phương đình chỉ thực hiện hợp đồng và trả lại vé đúng thời hạn theo điều lệ vận chuyển do cơ quan nhà nước có thẩm quyền ban 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40" w:name="Dieu_533"/>
            <w:bookmarkEnd w:id="540"/>
            <w:r w:rsidRPr="00A36A77">
              <w:rPr>
                <w:rFonts w:asciiTheme="majorHAnsi" w:eastAsia="Times New Roman" w:hAnsiTheme="majorHAnsi" w:cstheme="majorHAnsi"/>
                <w:b/>
                <w:bCs/>
                <w:color w:val="222222"/>
                <w:sz w:val="24"/>
                <w:szCs w:val="24"/>
                <w:lang w:eastAsia="vi-VN"/>
              </w:rPr>
              <w:t>533.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vận chuyển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vận chuyển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hành khách trả đủ cước phí vận chuyển hành khách, cước phí vận chuyển hành lý mang theo người vượt quá mức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Từ chối chuyên chở hành khách đã có vé hoặc đang trong hành trình nhưng xảy ra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Hành khách không chấp hành những quy định của bên vận chuyển hoặc có hành vi làm mất trật tự công cộng, cản trở công việc của bên vận chuyển, đe doạ đến tính mạng, gây ảnh hưởng đến sức khoẻ, tài sản của người khác hoặc có những hành vi khác không bảo đảm an toàn trong hành trình;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b) Do tình trạng sức khoẻ của hành khách mà bên vận chuyển thấy rõ rằng việc vận chuyển sẽ gây nguy hiểm cho chính hành khách đó hoặc những người khác trong hành trình;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Để ngăn ngừa dịch bệnh lây lan.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nói tại điểm a khoản 2 Điều này, hành khách không được trả lại tiền vé và phải chịu phạt vi phạm, nếu điều lệ vận chuyển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các trường hợp nói tại điểm b và điểm c khoản 2 Điều này, hành khách được nhận lại tiền vé hoặc số tiền tương ứng của phần vé chưa sử dụng, sau khi đã trừ lệ phí.</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41" w:name="Dieu_534"/>
            <w:bookmarkEnd w:id="541"/>
            <w:r w:rsidRPr="00A36A77">
              <w:rPr>
                <w:rFonts w:asciiTheme="majorHAnsi" w:eastAsia="Times New Roman" w:hAnsiTheme="majorHAnsi" w:cstheme="majorHAnsi"/>
                <w:b/>
                <w:bCs/>
                <w:color w:val="222222"/>
                <w:sz w:val="24"/>
                <w:szCs w:val="24"/>
                <w:lang w:eastAsia="vi-VN"/>
              </w:rPr>
              <w:t>534.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hành khách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Hành khách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Trả đủ cước phí vận chuyển hành khách, cước phí vận chuyển hành lý vượt quá mức quy định và tự bảo quản hành lý mang theo người;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Có mặt tại điểm xuất phát đúng thời gian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Tôn trọng, chấp hành đúng các quy định của bên vận chuyển và các quy định khác về bảo đảm an toàn giao thông.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42" w:name="Dieu_535"/>
            <w:bookmarkEnd w:id="542"/>
            <w:r w:rsidRPr="00A36A77">
              <w:rPr>
                <w:rFonts w:asciiTheme="majorHAnsi" w:eastAsia="Times New Roman" w:hAnsiTheme="majorHAnsi" w:cstheme="majorHAnsi"/>
                <w:b/>
                <w:bCs/>
                <w:color w:val="222222"/>
                <w:sz w:val="24"/>
                <w:szCs w:val="24"/>
                <w:lang w:eastAsia="vi-VN"/>
              </w:rPr>
              <w:t>535.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hành khách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Hành khách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được chuyên chở đúng bằng phương tiện vận chuyển và giá trị loại vé với lộ trình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Được miễn cước phí vận chuyển đối với hành lý ký gửi và hành lý xách tay trong hạn mức theo thoả thuận hoặc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Yêu cầu thanh toán chi phí phát sinh hoặc bồi thường thiệt hại, nếu bên vận chuyển có lỗi </w:t>
            </w:r>
            <w:r w:rsidRPr="00A36A77">
              <w:rPr>
                <w:rFonts w:asciiTheme="majorHAnsi" w:eastAsia="Times New Roman" w:hAnsiTheme="majorHAnsi" w:cstheme="majorHAnsi"/>
                <w:color w:val="222222"/>
                <w:sz w:val="24"/>
                <w:szCs w:val="24"/>
                <w:lang w:eastAsia="vi-VN"/>
              </w:rPr>
              <w:lastRenderedPageBreak/>
              <w:t>trong việc không chuyên chở đúng thời hạn, địa điểm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Được nhận lại toàn bộ hoặc một phần cước phí vận chuyển trong trường hợp quy định tại điểm b và điểm c khoản 2 Điều 533 của Bộ luật này và những trường hợp khác do pháp luật quy định hoặc theo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Nhận hành lý tại địa điểm đã thoả thuận theo đúng thời gian, lộ trình;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Tạm dừng hành trình trong thời hạn và theo thủ tục do điều lệ vận chuyển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43" w:name="Dieu_536"/>
            <w:bookmarkEnd w:id="543"/>
            <w:r w:rsidRPr="00A36A77">
              <w:rPr>
                <w:rFonts w:asciiTheme="majorHAnsi" w:eastAsia="Times New Roman" w:hAnsiTheme="majorHAnsi" w:cstheme="majorHAnsi"/>
                <w:b/>
                <w:bCs/>
                <w:color w:val="222222"/>
                <w:sz w:val="24"/>
                <w:szCs w:val="24"/>
                <w:lang w:eastAsia="vi-VN"/>
              </w:rPr>
              <w:t>536.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tính mạng, sức khoẻ của hành khách bị thiệt hại, thì bên vận chuyển phải bồi thường theo quy định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vận chuyển không phải bồi thường thiệt hại về tính mạng, sức khoẻ và hành lý của hành khách nếu thiệt hại xảy ra hoàn toàn do lỗi của hành khách,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hành khách vi phạm điều kiện vận chuyển đã thoả thuận, các quy định của điều lệ vận chuyển mà gây thiệt hại cho bên vận chuyển hoặc người thứ ba,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44" w:name="Dieu_537"/>
            <w:bookmarkEnd w:id="544"/>
            <w:r w:rsidRPr="00A36A77">
              <w:rPr>
                <w:rFonts w:asciiTheme="majorHAnsi" w:eastAsia="Times New Roman" w:hAnsiTheme="majorHAnsi" w:cstheme="majorHAnsi"/>
                <w:b/>
                <w:bCs/>
                <w:color w:val="222222"/>
                <w:sz w:val="24"/>
                <w:szCs w:val="24"/>
                <w:lang w:eastAsia="vi-VN"/>
              </w:rPr>
              <w:t>537.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Đơn phương đình chỉ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vận chuyển có quyền đơn phương đình chỉ thực hiện hợp đồng trong các trường hợp quy định tại khoản 2 Điều 533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hành khách có quyền đơn phương đình chỉ thực hiện hợp đồng trong trường hợp bên vận chuyển vi phạm nghĩa vụ được quy định tại các khoản 1, 3 và 4 Điều 532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II- HỢP ĐỒNG VẬN CHUYỂN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545" w:name="Dieu_538"/>
            <w:bookmarkEnd w:id="545"/>
            <w:r w:rsidRPr="00A36A77">
              <w:rPr>
                <w:rFonts w:asciiTheme="majorHAnsi" w:eastAsia="Times New Roman" w:hAnsiTheme="majorHAnsi" w:cstheme="majorHAnsi"/>
                <w:b/>
                <w:bCs/>
                <w:color w:val="222222"/>
                <w:sz w:val="24"/>
                <w:szCs w:val="24"/>
                <w:lang w:eastAsia="vi-VN"/>
              </w:rPr>
              <w:t>538.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vận chuyển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vận chuyển tài sản là sự thoả thuận giữa các bên mà theo đó bên vận chuyển có nghĩa vụ chuyển tài sản tới địa điểm đã định theo thoả thuận và giao tài sản đó cho người có quyền nhận, còn bên thuê vận chuyển có nghĩa vụ trả cước phí vận chuyển.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46" w:name="Dieu_539"/>
            <w:bookmarkEnd w:id="546"/>
            <w:r w:rsidRPr="00A36A77">
              <w:rPr>
                <w:rFonts w:asciiTheme="majorHAnsi" w:eastAsia="Times New Roman" w:hAnsiTheme="majorHAnsi" w:cstheme="majorHAnsi"/>
                <w:b/>
                <w:bCs/>
                <w:color w:val="222222"/>
                <w:sz w:val="24"/>
                <w:szCs w:val="24"/>
                <w:lang w:eastAsia="vi-VN"/>
              </w:rPr>
              <w:t>539.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hợp đồng vận chuyển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Hợp đồng vận chuyển tài sản được giao kết bằng lời nói hoặc bằng văn bản. Trong trường hợp các bên có thoả thuận hoặc pháp luật có quy định hợp đồng phải được lập thành văn bản, thì phải tuân theo hình thức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vận chuyển tài sản có vận đơn, thì vận đơn là bằng chứng của việc giao kết hợp đồng giữa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47" w:name="Dieu_540"/>
            <w:bookmarkEnd w:id="547"/>
            <w:r w:rsidRPr="00A36A77">
              <w:rPr>
                <w:rFonts w:asciiTheme="majorHAnsi" w:eastAsia="Times New Roman" w:hAnsiTheme="majorHAnsi" w:cstheme="majorHAnsi"/>
                <w:b/>
                <w:bCs/>
                <w:color w:val="222222"/>
                <w:sz w:val="24"/>
                <w:szCs w:val="24"/>
                <w:lang w:eastAsia="vi-VN"/>
              </w:rPr>
              <w:t>540.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tài sản cho bên vận chuyển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thuê vận chuyển có nghĩa vụ giao tài sản cho bên vận chuyển đúng thời hạn, địa điểm và đóng gói theo đúng quy cách đã thoả thuận; phải chịu chi phí bốc xếp tài sản lên phương tiện vận chuyển,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thuê vận chuyển giao tài sản không đúng thời hạn, địa điểm đã thoả thuận, thì phải thanh toán chi phí chờ đợi và tiền vận chuyển tài sản đến địa điểm đã thoả thuận trong hợp đồng cho bên vận chuyển hoặc phải nộp phạt vi phạm theo thoả thuận; nếu bên vận chuyển chậm nhận tài sản tại địa điểm vận chuyển, thì phải chịu chi phí phát sinh do việc chậm tiếp nhận.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48" w:name="Dieu_541"/>
            <w:bookmarkEnd w:id="548"/>
            <w:r w:rsidRPr="00A36A77">
              <w:rPr>
                <w:rFonts w:asciiTheme="majorHAnsi" w:eastAsia="Times New Roman" w:hAnsiTheme="majorHAnsi" w:cstheme="majorHAnsi"/>
                <w:b/>
                <w:bCs/>
                <w:color w:val="222222"/>
                <w:sz w:val="24"/>
                <w:szCs w:val="24"/>
                <w:lang w:eastAsia="vi-VN"/>
              </w:rPr>
              <w:t>541.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Cước phí vận chuyển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Mức cước phí vận chuyển do các bên thoả thuận; nếu pháp luật có quy định về mức cước phí vận chuyển, thì áp dụng mức cước phí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thuê vận chuyển phải thanh toán đủ cước phí vận chuyển sau khi tài sản được chuyển lên phương tiện vận chuyển,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49" w:name="Dieu_542"/>
            <w:bookmarkEnd w:id="549"/>
            <w:r w:rsidRPr="00A36A77">
              <w:rPr>
                <w:rFonts w:asciiTheme="majorHAnsi" w:eastAsia="Times New Roman" w:hAnsiTheme="majorHAnsi" w:cstheme="majorHAnsi"/>
                <w:b/>
                <w:bCs/>
                <w:color w:val="222222"/>
                <w:sz w:val="24"/>
                <w:szCs w:val="24"/>
                <w:lang w:eastAsia="vi-VN"/>
              </w:rPr>
              <w:t>542.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vận chuyển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vận chuyển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Bảo đảm vận chuyển tài sản đầy đủ, an toàn đến địa điểm trả tài sản đã định theo đúng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Trả tài sản cho người có quyền nhận;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Chịu chi phí liên quan đến việc chuyên chở tài sản,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Mua bảo hiểm trách nhiệm dân sự đối với tài sản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Bồi thường thiệt hại cho bên thuê vận chuyển trong trường hợp bên vận chuyển để mất mát, hư hỏng tài sản do lỗi của mình,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50" w:name="Dieu_543"/>
            <w:bookmarkEnd w:id="550"/>
            <w:r w:rsidRPr="00A36A77">
              <w:rPr>
                <w:rFonts w:asciiTheme="majorHAnsi" w:eastAsia="Times New Roman" w:hAnsiTheme="majorHAnsi" w:cstheme="majorHAnsi"/>
                <w:b/>
                <w:bCs/>
                <w:color w:val="222222"/>
                <w:sz w:val="24"/>
                <w:szCs w:val="24"/>
                <w:lang w:eastAsia="vi-VN"/>
              </w:rPr>
              <w:t>543.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vận chuyển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vận chuyển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Kiểm tra sự xác thực của tài sản cũng như của vận đơn;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Từ chối vận chuyển tài sản không đúng với loại tài sản đã thoả thuận trong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Yêu cầu bên thuê vận chuyển thanh toán đủ cước phí vận chuyển đúng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Từ chối vận chuyển tài sản cấm giao dịch, tài sản có tính chất nguy hiểm, độc hại, nếu bên vận chuyển biết hoặc phải biết;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5- Yêu cầu bên thuê vận chuyển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51" w:name="Dieu_544"/>
            <w:bookmarkEnd w:id="551"/>
            <w:r w:rsidRPr="00A36A77">
              <w:rPr>
                <w:rFonts w:asciiTheme="majorHAnsi" w:eastAsia="Times New Roman" w:hAnsiTheme="majorHAnsi" w:cstheme="majorHAnsi"/>
                <w:b/>
                <w:bCs/>
                <w:color w:val="222222"/>
                <w:sz w:val="24"/>
                <w:szCs w:val="24"/>
                <w:lang w:eastAsia="vi-VN"/>
              </w:rPr>
              <w:t>544.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thuê vận chuyển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thuê vận chuyển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Trả đủ tiền cước phí vận chuyển cho bên vận chuyển theo đúng thời hạn, phương thức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Trông coi tài sản trên đường vận chuyển, nếu có thoả thuận. Trong trường hợp bên thuê vận chuyển trông coi tài sản mà tài sản bị mất mát, hư hỏng, thì bên thuê vận chuyển phải chịu.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52" w:name="Dieu_545"/>
            <w:bookmarkEnd w:id="552"/>
            <w:r w:rsidRPr="00A36A77">
              <w:rPr>
                <w:rFonts w:asciiTheme="majorHAnsi" w:eastAsia="Times New Roman" w:hAnsiTheme="majorHAnsi" w:cstheme="majorHAnsi"/>
                <w:b/>
                <w:bCs/>
                <w:color w:val="222222"/>
                <w:sz w:val="24"/>
                <w:szCs w:val="24"/>
                <w:lang w:eastAsia="vi-VN"/>
              </w:rPr>
              <w:t>545.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thuê vận chuyển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thuê vận chuyển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bên vận chuyển chuyên chở tài sản đến đúng địa điểm, thời điểm như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Trực tiếp hoặc chỉ định người thứ ba nhận lại số tài sản đã thuê vận chuyển;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Yêu cầu bên vận chuyển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53" w:name="Dieu_546"/>
            <w:bookmarkEnd w:id="553"/>
            <w:r w:rsidRPr="00A36A77">
              <w:rPr>
                <w:rFonts w:asciiTheme="majorHAnsi" w:eastAsia="Times New Roman" w:hAnsiTheme="majorHAnsi" w:cstheme="majorHAnsi"/>
                <w:b/>
                <w:bCs/>
                <w:color w:val="222222"/>
                <w:sz w:val="24"/>
                <w:szCs w:val="24"/>
                <w:lang w:eastAsia="vi-VN"/>
              </w:rPr>
              <w:t>546.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Trả tài sản cho bên nhận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nhận tài sản có thể là bên thuê vận chuyển tài sản hoặc là người thứ ba được bên thuê vận chuyển chỉ định nhận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vận chuyển phải trả tài sản đầy đủ, đúng thời hạn và địa điểm cho bên nhận theo phương thức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Trong trường hợp tài sản đã được chuyển đến địa điểm trả tài sản đúng thời hạn nhưng </w:t>
            </w:r>
            <w:r w:rsidRPr="00A36A77">
              <w:rPr>
                <w:rFonts w:asciiTheme="majorHAnsi" w:eastAsia="Times New Roman" w:hAnsiTheme="majorHAnsi" w:cstheme="majorHAnsi"/>
                <w:color w:val="222222"/>
                <w:sz w:val="24"/>
                <w:szCs w:val="24"/>
                <w:lang w:eastAsia="vi-VN"/>
              </w:rPr>
              <w:lastRenderedPageBreak/>
              <w:t>không có bên nhận, thì bên vận chuyển có thể gửi số tài sản đó tại nơi nhận gửi giữ và phải báo ngay cho bên thuê vận chuyển hoặc bên nhận tài sản. Bên thuê vận chuyển hoặc bên nhận tài sản phải chịu chi phí hợp lý phát sinh từ việc gửi giữ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trả tài sản hoàn thành khi tài sản đã được gửi giữ bảo đảm số lượng, chất lượng và các điều kiện khác đã thoả thuận và bên vận chuyển đã báo cho bên thuê vận chuyển hoặc cho bên nhận tài sản về việc gửi giữ.</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54" w:name="Dieu_547"/>
            <w:bookmarkEnd w:id="554"/>
            <w:r w:rsidRPr="00A36A77">
              <w:rPr>
                <w:rFonts w:asciiTheme="majorHAnsi" w:eastAsia="Times New Roman" w:hAnsiTheme="majorHAnsi" w:cstheme="majorHAnsi"/>
                <w:b/>
                <w:bCs/>
                <w:color w:val="222222"/>
                <w:sz w:val="24"/>
                <w:szCs w:val="24"/>
                <w:lang w:eastAsia="vi-VN"/>
              </w:rPr>
              <w:t>547.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nhận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tài sản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Xuất trình cho bên vận chuyển vận đơn hoặc các giấy tờ khác chứng minh quyền nhận tài sản của mình và nhận tài sản đúng thời hạn, địa điểm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Chịu chi phí bốc dỡ tài sản vận chuyển, nếu không có thoả thuận khác hoặc điều lệ vận chuyển không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Thanh toán chi phí phát sinh do việc chậm tiếp nhận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Báo cho bên thuê vận chuyển về việc nhận tài sản và các thông tin cần thiết khác theo yêu cầu của bên đó; nếu không thông báo, thì không có quyền yêu cầu bên thuê vận chuyển bảo vệ quyền, lợi ích liên quan đến tài sản vận chuyển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55" w:name="Dieu_548"/>
            <w:bookmarkEnd w:id="555"/>
            <w:r w:rsidRPr="00A36A77">
              <w:rPr>
                <w:rFonts w:asciiTheme="majorHAnsi" w:eastAsia="Times New Roman" w:hAnsiTheme="majorHAnsi" w:cstheme="majorHAnsi"/>
                <w:b/>
                <w:bCs/>
                <w:color w:val="222222"/>
                <w:sz w:val="24"/>
                <w:szCs w:val="24"/>
                <w:lang w:eastAsia="vi-VN"/>
              </w:rPr>
              <w:t>548.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nhận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tài sản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Kiểm tra số lượng, chất lượng tài sản được vận chuyển đến;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Nhận tài sản được vận chuyển đến;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Yêu cầu bên vận chuyển thanh toán chi phí phát sinh do phải chờ đợi nhận tài sản, nếu bên </w:t>
            </w:r>
            <w:r w:rsidRPr="00A36A77">
              <w:rPr>
                <w:rFonts w:asciiTheme="majorHAnsi" w:eastAsia="Times New Roman" w:hAnsiTheme="majorHAnsi" w:cstheme="majorHAnsi"/>
                <w:color w:val="222222"/>
                <w:sz w:val="24"/>
                <w:szCs w:val="24"/>
                <w:lang w:eastAsia="vi-VN"/>
              </w:rPr>
              <w:lastRenderedPageBreak/>
              <w:t>vận chuyển chậm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Trực tiếp yêu cầu hoặc báo để bên thuê vận chuyển yêu cầu bên vận chuyển bồi thường thiệt hại do tài sản bị mất mát, hư hỏng.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56" w:name="Dieu_549"/>
            <w:bookmarkEnd w:id="556"/>
            <w:r w:rsidRPr="00A36A77">
              <w:rPr>
                <w:rFonts w:asciiTheme="majorHAnsi" w:eastAsia="Times New Roman" w:hAnsiTheme="majorHAnsi" w:cstheme="majorHAnsi"/>
                <w:b/>
                <w:bCs/>
                <w:color w:val="222222"/>
                <w:sz w:val="24"/>
                <w:szCs w:val="24"/>
                <w:lang w:eastAsia="vi-VN"/>
              </w:rPr>
              <w:t>549.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vận chuyển phải bồi thường thiệt hại cho bên thuê vận chuyển, nếu để tài sản bị mất mát hoặc hư hỏng, trừ trường hợp quy định tại khoản 2 Điều 544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thuê vận chuyển phải bồi thường thiệt hại cho bên vận chuyển và người thứ ba về thiệt hại do tài sản được thuê vận chuyển có tính chất nguy hiểm, độc hại mà không có biện pháp đóng gói, bảo đảm an toàn trong quá trình vận chuyển.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bất khả kháng dẫn đến tài sản bị mất mát, hư hỏng hoặc bị huỷ hoại trong quá trình vận chuyển, thì bên vận chuyển không phải chịu trách nhiệm bồi thường thiệt hại,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9</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GIA CÔNG</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57" w:name="Dieu_550"/>
            <w:bookmarkEnd w:id="557"/>
            <w:r w:rsidRPr="00A36A77">
              <w:rPr>
                <w:rFonts w:asciiTheme="majorHAnsi" w:eastAsia="Times New Roman" w:hAnsiTheme="majorHAnsi" w:cstheme="majorHAnsi"/>
                <w:b/>
                <w:bCs/>
                <w:color w:val="222222"/>
                <w:sz w:val="24"/>
                <w:szCs w:val="24"/>
                <w:lang w:eastAsia="vi-VN"/>
              </w:rPr>
              <w:t>550.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gia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gia công là sự thoả thuận giữa các bên, theo đó bên nhận gia công thực hiện một công việc để tạo ra sản phẩm theo yêu cầu của bên đặt gia công, còn bên đặt gia công nhận sản phẩm và trả tiền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58" w:name="Dieu_551"/>
            <w:bookmarkEnd w:id="558"/>
            <w:r w:rsidRPr="00A36A77">
              <w:rPr>
                <w:rFonts w:asciiTheme="majorHAnsi" w:eastAsia="Times New Roman" w:hAnsiTheme="majorHAnsi" w:cstheme="majorHAnsi"/>
                <w:b/>
                <w:bCs/>
                <w:color w:val="222222"/>
                <w:sz w:val="24"/>
                <w:szCs w:val="24"/>
                <w:lang w:eastAsia="vi-VN"/>
              </w:rPr>
              <w:t>551.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tượng của hợp đồng gia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Đối tượng của hợp đồng gia công là vật được xác định trước theo mẫu, theo tiêu chuẩn mà </w:t>
            </w:r>
            <w:r w:rsidRPr="00A36A77">
              <w:rPr>
                <w:rFonts w:asciiTheme="majorHAnsi" w:eastAsia="Times New Roman" w:hAnsiTheme="majorHAnsi" w:cstheme="majorHAnsi"/>
                <w:color w:val="222222"/>
                <w:sz w:val="24"/>
                <w:szCs w:val="24"/>
                <w:lang w:eastAsia="vi-VN"/>
              </w:rPr>
              <w:lastRenderedPageBreak/>
              <w:t>các bên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59" w:name="Dieu_552"/>
            <w:bookmarkEnd w:id="559"/>
            <w:r w:rsidRPr="00A36A77">
              <w:rPr>
                <w:rFonts w:asciiTheme="majorHAnsi" w:eastAsia="Times New Roman" w:hAnsiTheme="majorHAnsi" w:cstheme="majorHAnsi"/>
                <w:b/>
                <w:bCs/>
                <w:color w:val="222222"/>
                <w:sz w:val="24"/>
                <w:szCs w:val="24"/>
                <w:lang w:eastAsia="vi-VN"/>
              </w:rPr>
              <w:t>552.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đặt gia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đặt gia công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Cung cấp nguyên vật liệu theo đúng số lượng, chất lượng, thời hạn và địa điểm cho bên nhận gia công, trừ trường hợp các bên có thoả thuận khác; cung cấp các giấy tờ cần thiết liên quan đến việc gia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Chỉ dẫn cho bên nhận gia công thực hiện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Trả tiền công theo đúng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60" w:name="Dieu_553"/>
            <w:bookmarkEnd w:id="560"/>
            <w:r w:rsidRPr="00A36A77">
              <w:rPr>
                <w:rFonts w:asciiTheme="majorHAnsi" w:eastAsia="Times New Roman" w:hAnsiTheme="majorHAnsi" w:cstheme="majorHAnsi"/>
                <w:b/>
                <w:bCs/>
                <w:color w:val="222222"/>
                <w:sz w:val="24"/>
                <w:szCs w:val="24"/>
                <w:lang w:eastAsia="vi-VN"/>
              </w:rPr>
              <w:t>553.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đặt gia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đặt gia công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Nhận sản phẩm gia công theo đúng phương thức, thời hạn và địa điểm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Đơn phương đình chỉ thực hiện hợp đồng và yêu cầu bồi thường thiệt hại khi bên nhận gia công vi phạm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sản phẩm không đảm bảo chất lượng mà bên đặt gia công đồng ý nhận sản phẩm, nhưng yêu cầu sửa chữa mà bên nhận gia công không thể sửa chữa được trong thời hạn đã thoả thuận, thì bên đặt gia công có quyền huỷ bỏ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61" w:name="Dieu_554"/>
            <w:bookmarkEnd w:id="561"/>
            <w:r w:rsidRPr="00A36A77">
              <w:rPr>
                <w:rFonts w:asciiTheme="majorHAnsi" w:eastAsia="Times New Roman" w:hAnsiTheme="majorHAnsi" w:cstheme="majorHAnsi"/>
                <w:b/>
                <w:bCs/>
                <w:color w:val="222222"/>
                <w:sz w:val="24"/>
                <w:szCs w:val="24"/>
                <w:lang w:eastAsia="vi-VN"/>
              </w:rPr>
              <w:t>554.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nhận gia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gia công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Bảo quản nguyên vật liệu do bên đặt gia công cung cấp;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2- Báo cho bên đặt gia công biết để đổi nguyên vật liệu khác, nếu nguyên vật liệu không bảo đảm chất lượng; từ chối thực hiện gia công, nếu việc sử dụng nguyên vật liệu có thể tạo ra sản phẩm nguy hại cho xã hội; nếu không báo hoặc không từ chối, thì phải chịu trách nhiệm về sản phẩm tạo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Giao sản phẩm cho bên đặt gia công đúng chất lượng, số lượng, phương thức, thời hạn và địa điểm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Giữ bí mật các thông tin về quy trình gia công và sản phẩm tạo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Chịu trách nhiệm về chất lượng sản phẩm, nếu thực hiện công việc bằng nguyên vật liệu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Hoàn trả nguyên vật liệu còn lại cho bên đặt gia công sau khi hoàn thành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62" w:name="Dieu_555"/>
            <w:bookmarkEnd w:id="562"/>
            <w:r w:rsidRPr="00A36A77">
              <w:rPr>
                <w:rFonts w:asciiTheme="majorHAnsi" w:eastAsia="Times New Roman" w:hAnsiTheme="majorHAnsi" w:cstheme="majorHAnsi"/>
                <w:b/>
                <w:bCs/>
                <w:color w:val="222222"/>
                <w:sz w:val="24"/>
                <w:szCs w:val="24"/>
                <w:lang w:eastAsia="vi-VN"/>
              </w:rPr>
              <w:t>555.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nhận gia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gia công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bên đặt gia công giao nguyên vật liệu đúng chất lượng, số lượng, thời hạn và địa điểm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Từ chối sự chỉ dẫn không hợp lý của bên đặt gia công, nếu thấy chỉ dẫn đó có thể làm giảm chất lượng sản phẩm, nhưng phải báo ngay cho bên đặt gia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Yêu cầu bên đặt gia công trả đủ tiền công theo đúng thời hạn và phương thức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63" w:name="Dieu_556"/>
            <w:bookmarkEnd w:id="563"/>
            <w:r w:rsidRPr="00A36A77">
              <w:rPr>
                <w:rFonts w:asciiTheme="majorHAnsi" w:eastAsia="Times New Roman" w:hAnsiTheme="majorHAnsi" w:cstheme="majorHAnsi"/>
                <w:b/>
                <w:bCs/>
                <w:color w:val="222222"/>
                <w:sz w:val="24"/>
                <w:szCs w:val="24"/>
                <w:lang w:eastAsia="vi-VN"/>
              </w:rPr>
              <w:t>556.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chịu rủi ro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Cho đến khi giao sản phẩm cho bên đặt gia công, người nào là chủ sở hữu của nguyên vật liệu, thì phải chịu rủi ro đối với nguyên vật liệu hoặc sản phẩm được tạo ra từ nguyên vật liệu đó,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Khi bên đặt gia công chậm nhận sản phẩm, thì phải chịu rủi ro trong thời gian chậm nhận, kể cả trong trường hợp sản phẩm được tạo ra từ nguyên vật liệu của bên nhận gia công,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bên nhận gia công chậm giao sản phẩm mà có rủi ro đối với tài sản gia công, thì phải bồi thường thiệt hại xảy ra cho bên đặt gia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64" w:name="Dieu_557"/>
            <w:bookmarkEnd w:id="564"/>
            <w:r w:rsidRPr="00A36A77">
              <w:rPr>
                <w:rFonts w:asciiTheme="majorHAnsi" w:eastAsia="Times New Roman" w:hAnsiTheme="majorHAnsi" w:cstheme="majorHAnsi"/>
                <w:b/>
                <w:bCs/>
                <w:color w:val="222222"/>
                <w:sz w:val="24"/>
                <w:szCs w:val="24"/>
                <w:lang w:eastAsia="vi-VN"/>
              </w:rPr>
              <w:t>557.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Giao, nhận sản phẩm gia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gia công phải giao sản phẩm và bên đặt gia công phải nhận sản phẩm theo đúng thời hạn và tại địa điểm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65" w:name="Dieu_558"/>
            <w:bookmarkEnd w:id="565"/>
            <w:r w:rsidRPr="00A36A77">
              <w:rPr>
                <w:rFonts w:asciiTheme="majorHAnsi" w:eastAsia="Times New Roman" w:hAnsiTheme="majorHAnsi" w:cstheme="majorHAnsi"/>
                <w:b/>
                <w:bCs/>
                <w:color w:val="222222"/>
                <w:sz w:val="24"/>
                <w:szCs w:val="24"/>
                <w:lang w:eastAsia="vi-VN"/>
              </w:rPr>
              <w:t>558.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Chậm giao, chậm nhận sản phẩm gia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bên nhận gia công chậm giao sản phẩm, thì bên đặt gia công có thể gia hạn; nếu hết thời hạn đó mà bên nhận gia công vẫn chưa hoàn thành công việc, thì bên đặt gia công có quyền đơn phương đình chỉ thực hiện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đặt gia công chậm nhận sản phẩm, thì bên nhận gia công có thể gửi sản phẩm đó tại nơi nhận gửi giữ và phải báo ngay cho bên đặt gia công. Nghĩa vụ giao sản phẩm hoàn thành khi đáp ứng được các điều kiện đã thoả thuận và bên đặt gia công đã được thông báo. Bên đặt gia công phải chịu mọi chi phí phát sinh từ việc gửi giữ.</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66" w:name="Dieu_559"/>
            <w:bookmarkEnd w:id="566"/>
            <w:r w:rsidRPr="00A36A77">
              <w:rPr>
                <w:rFonts w:asciiTheme="majorHAnsi" w:eastAsia="Times New Roman" w:hAnsiTheme="majorHAnsi" w:cstheme="majorHAnsi"/>
                <w:b/>
                <w:bCs/>
                <w:color w:val="222222"/>
                <w:sz w:val="24"/>
                <w:szCs w:val="24"/>
                <w:lang w:eastAsia="vi-VN"/>
              </w:rPr>
              <w:t>559.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Đơn phương đình chỉ thực hiện hợp đồng gia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Mỗi bên đều có quyền đơn phương đình chỉ thực hiện hợp đồng gia công, nếu việc tiếp tục thực hiện hợp đồng không mang lại lợi ích cho mình, trừ trường hợp có thoả thuận khác hoặc pháp luật có quy định khác, nhưng phải báo cho bên kia biết trước một thời gian hợp lý; nếu bên đặt gia công đơn phương đình chỉ thực hiện hợp đồng, thì phải trả tiền công tương ứng với công việc đã làm; nếu bên nhận gia công đơn phương đình chỉ thực hiện hợp đồng, thì </w:t>
            </w:r>
            <w:r w:rsidRPr="00A36A77">
              <w:rPr>
                <w:rFonts w:asciiTheme="majorHAnsi" w:eastAsia="Times New Roman" w:hAnsiTheme="majorHAnsi" w:cstheme="majorHAnsi"/>
                <w:color w:val="222222"/>
                <w:sz w:val="24"/>
                <w:szCs w:val="24"/>
                <w:lang w:eastAsia="vi-VN"/>
              </w:rPr>
              <w:lastRenderedPageBreak/>
              <w:t>không được trả tiền công,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đơn phương đình chỉ thực hiện hợp đồng mà gây thiệt hại cho bên kia,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67" w:name="Dieu_560"/>
            <w:bookmarkEnd w:id="567"/>
            <w:r w:rsidRPr="00A36A77">
              <w:rPr>
                <w:rFonts w:asciiTheme="majorHAnsi" w:eastAsia="Times New Roman" w:hAnsiTheme="majorHAnsi" w:cstheme="majorHAnsi"/>
                <w:b/>
                <w:bCs/>
                <w:color w:val="222222"/>
                <w:sz w:val="24"/>
                <w:szCs w:val="24"/>
                <w:lang w:eastAsia="vi-VN"/>
              </w:rPr>
              <w:t>560.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Trả tiền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đặt gia công phải trả đủ tiền công vào thời điểm nhận sản phẩm,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không có thoả thuận về mức tiền công, thì áp dụng mức tiền công trung bình đối với việc tạo ra sản phẩm cùng loại tại địa điểm gia công và vào thời điểm trả tiền.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Bên đặt gia công không có quyền giảm tiền công, nếu sản phẩm không bảo đảm chất lượng do nguyên vật liệu mà mình đã cung cấp hoặc do sự chỉ dẫn không hợp lý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68" w:name="Dieu_561"/>
            <w:bookmarkEnd w:id="568"/>
            <w:r w:rsidRPr="00A36A77">
              <w:rPr>
                <w:rFonts w:asciiTheme="majorHAnsi" w:eastAsia="Times New Roman" w:hAnsiTheme="majorHAnsi" w:cstheme="majorHAnsi"/>
                <w:b/>
                <w:bCs/>
                <w:color w:val="222222"/>
                <w:sz w:val="24"/>
                <w:szCs w:val="24"/>
                <w:lang w:eastAsia="vi-VN"/>
              </w:rPr>
              <w:t>561.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Thanh lý nguyên vật liệu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hợp đồng gia công chấm dứt, bên nhận gia công phải hoàn trả nguyên vật liệu còn lại cho bên đặt gia công,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10</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GỬI GIỮ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69" w:name="Dieu_562"/>
            <w:bookmarkEnd w:id="569"/>
            <w:r w:rsidRPr="00A36A77">
              <w:rPr>
                <w:rFonts w:asciiTheme="majorHAnsi" w:eastAsia="Times New Roman" w:hAnsiTheme="majorHAnsi" w:cstheme="majorHAnsi"/>
                <w:b/>
                <w:bCs/>
                <w:color w:val="222222"/>
                <w:sz w:val="24"/>
                <w:szCs w:val="24"/>
                <w:lang w:eastAsia="vi-VN"/>
              </w:rPr>
              <w:t>562.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gửi giữ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gửi giữ tài sản là sự thoả thuận giữa các bên, theo đó bên giữ nhận tài sản của bên gửi để bảo quản và trả lại chính tài sản đó cho bên gửi khi hết thời hạn hợp đồng, còn bên gửi phải trả tiền công cho bên giữ, trừ trường hợp gửi giữ không phải trả tiền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70" w:name="Dieu_563"/>
            <w:bookmarkEnd w:id="570"/>
            <w:r w:rsidRPr="00A36A77">
              <w:rPr>
                <w:rFonts w:asciiTheme="majorHAnsi" w:eastAsia="Times New Roman" w:hAnsiTheme="majorHAnsi" w:cstheme="majorHAnsi"/>
                <w:b/>
                <w:bCs/>
                <w:color w:val="222222"/>
                <w:sz w:val="24"/>
                <w:szCs w:val="24"/>
                <w:lang w:eastAsia="vi-VN"/>
              </w:rPr>
              <w:t>563.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Hình thức hợp đồng gửi giữ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gửi giữ có thể bằng lời nói hoặc bằng văn bản; nếu pháp luật có quy định hợp đồng gửi giữ phải bằng văn bản, có chứng nhận của Công chứng nhà nước, thì phải tuân theo hình thức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Giấy biên nhận giữ, phiếu nhận giữ tài sản là bằng chứng của việc giao kết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71" w:name="Dieu_564"/>
            <w:bookmarkEnd w:id="571"/>
            <w:r w:rsidRPr="00A36A77">
              <w:rPr>
                <w:rFonts w:asciiTheme="majorHAnsi" w:eastAsia="Times New Roman" w:hAnsiTheme="majorHAnsi" w:cstheme="majorHAnsi"/>
                <w:b/>
                <w:bCs/>
                <w:color w:val="222222"/>
                <w:sz w:val="24"/>
                <w:szCs w:val="24"/>
                <w:lang w:eastAsia="vi-VN"/>
              </w:rPr>
              <w:t>564.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gửi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gửi tài sản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giao tài sản phải báo ngay cho bên giữ biết tình trạng tài sản và biện pháp bảo quản thích hợp đối với tài sản gửi giữ; nếu không báo mà tài sản gửi giữ bị tiêu huỷ hoặc hư hỏng do không được bảo quản thích hợp, thì bên gửi phải tự chịu; nếu gây thiệt hại,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Phải trả đủ tiền công, đúng thời hạn và đúng phương thức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72" w:name="Dieu_565"/>
            <w:bookmarkEnd w:id="572"/>
            <w:r w:rsidRPr="00A36A77">
              <w:rPr>
                <w:rFonts w:asciiTheme="majorHAnsi" w:eastAsia="Times New Roman" w:hAnsiTheme="majorHAnsi" w:cstheme="majorHAnsi"/>
                <w:b/>
                <w:bCs/>
                <w:color w:val="222222"/>
                <w:sz w:val="24"/>
                <w:szCs w:val="24"/>
                <w:lang w:eastAsia="vi-VN"/>
              </w:rPr>
              <w:t>565.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gửi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gửi tài sản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lấy lại tài sản bất cứ lúc nào, nếu hợp đồng gửi giữ không xác định thời hạn, nhưng phải báo trước cho bên giữ một thời hạn hợp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Yêu cầu bồi thường thiệt hại, nếu bên giữ làm mất mát, hư hỏng tài sản gửi giữ.</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73" w:name="Dieu_566"/>
            <w:bookmarkEnd w:id="573"/>
            <w:r w:rsidRPr="00A36A77">
              <w:rPr>
                <w:rFonts w:asciiTheme="majorHAnsi" w:eastAsia="Times New Roman" w:hAnsiTheme="majorHAnsi" w:cstheme="majorHAnsi"/>
                <w:b/>
                <w:bCs/>
                <w:color w:val="222222"/>
                <w:sz w:val="24"/>
                <w:szCs w:val="24"/>
                <w:lang w:eastAsia="vi-VN"/>
              </w:rPr>
              <w:t>566.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giữ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giữ tài sản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Bảo quản tài sản như đã thoả thuận, trả lại tài sản cho bên gửi theo đúng tình trạng như khi </w:t>
            </w:r>
            <w:r w:rsidRPr="00A36A77">
              <w:rPr>
                <w:rFonts w:asciiTheme="majorHAnsi" w:eastAsia="Times New Roman" w:hAnsiTheme="majorHAnsi" w:cstheme="majorHAnsi"/>
                <w:color w:val="222222"/>
                <w:sz w:val="24"/>
                <w:szCs w:val="24"/>
                <w:lang w:eastAsia="vi-VN"/>
              </w:rPr>
              <w:lastRenderedPageBreak/>
              <w:t>nhận giữ;</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Chỉ được thay đổi cách bảo quản tài sản, nếu việc thay đổi là cần thiết nhằm bảo quản tốt hơn tài sản đó, nhưng phải báo ngay cho bên gửi biết về việc thay đổi;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Báo kịp thời bằng văn bản cho bên gửi biết về nguy cơ hư hỏng, tiêu huỷ tài sản do tính chất của tài sản đó và yêu cầu bên gửi cho biết cách giải quyết trong một thời hạn; nếu hết thời hạn đó mà bên gửi không trả lời, thì bên giữ có quyền thực hiện các biện pháp cần thiết để bảo quản và yêu cầu bên gửi thanh toán chi phí;</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Phải bồi thường thiệt hại, nếu làm mất mát, hư hỏng tài sản gửi giữ, trừ trường hợp bất khả kháng.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74" w:name="Dieu_567"/>
            <w:bookmarkEnd w:id="574"/>
            <w:r w:rsidRPr="00A36A77">
              <w:rPr>
                <w:rFonts w:asciiTheme="majorHAnsi" w:eastAsia="Times New Roman" w:hAnsiTheme="majorHAnsi" w:cstheme="majorHAnsi"/>
                <w:b/>
                <w:bCs/>
                <w:color w:val="222222"/>
                <w:sz w:val="24"/>
                <w:szCs w:val="24"/>
                <w:lang w:eastAsia="vi-VN"/>
              </w:rPr>
              <w:t>567.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giữ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giữ tài sản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bên gửi trả tiền công theo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Yêu cầu bên gửi trả chi phí hợp lý để bảo quản tài sản trong trường hợp gửi không trả tiền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Có thể yêu cầu bên gửi nhận lại tài sản bất cứ lúc nào, nhưng phải báo trước cho bên gửi một thời gian hợp lý trong trường hợp gửi giữ không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Bán tài sản gửi giữ có nguy cơ bị hư hỏng hoặc tiêu huỷ nhằm bảo đảm lợi ích cho bên gửi, báo việc đó cho bên gửi và trả cho bên gửi khoản tiền thu được do bán tài sản, sau khi trừ chi phí hợp lý để bán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75" w:name="Dieu_568"/>
            <w:bookmarkEnd w:id="575"/>
            <w:r w:rsidRPr="00A36A77">
              <w:rPr>
                <w:rFonts w:asciiTheme="majorHAnsi" w:eastAsia="Times New Roman" w:hAnsiTheme="majorHAnsi" w:cstheme="majorHAnsi"/>
                <w:b/>
                <w:bCs/>
                <w:color w:val="222222"/>
                <w:sz w:val="24"/>
                <w:szCs w:val="24"/>
                <w:lang w:eastAsia="vi-VN"/>
              </w:rPr>
              <w:t>568.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Trả lại tài sản gửi giữ</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giữ phải trả lại chính tài sản đã nhận và cả hoa lợi nếu có,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Địa điểm trả tài sản gửi giữ là nơi gửi; nếu bên gửi yêu cầu trả tài sản ở địa điểm khác với nơi gửi, thì phải chịu chi phí vận chuyển đến nơi đó,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giữ phải trả lại tài sản đúng thời hạn và chỉ có quyền yêu cầu bên gửi lấy lại tài sản trước thời hạn, nếu có lý do chính đáng.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76" w:name="Dieu_569"/>
            <w:bookmarkEnd w:id="576"/>
            <w:r w:rsidRPr="00A36A77">
              <w:rPr>
                <w:rFonts w:asciiTheme="majorHAnsi" w:eastAsia="Times New Roman" w:hAnsiTheme="majorHAnsi" w:cstheme="majorHAnsi"/>
                <w:b/>
                <w:bCs/>
                <w:color w:val="222222"/>
                <w:sz w:val="24"/>
                <w:szCs w:val="24"/>
                <w:lang w:eastAsia="vi-VN"/>
              </w:rPr>
              <w:t>569.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Chậm nhận tài sản gửi giữ</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bên gửi chậm nhận tài sản, thì phải thanh toán các chi phí về bảo quản và tiền công cho bên nhận giữ và phải chịu rủi ro đối với tài sản trong thời gian chậm nhận.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Nếu bên giữ chậm giao tài sản, thì không được yêu cầu bên gửi trả tiền công và thanh toán các chi phí về bảo quản, kể từ thời điểm chậm trả và phải chịu rủi ro đối với tài sản trong thời gian chậm giao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77" w:name="Dieu_570"/>
            <w:bookmarkEnd w:id="577"/>
            <w:r w:rsidRPr="00A36A77">
              <w:rPr>
                <w:rFonts w:asciiTheme="majorHAnsi" w:eastAsia="Times New Roman" w:hAnsiTheme="majorHAnsi" w:cstheme="majorHAnsi"/>
                <w:b/>
                <w:bCs/>
                <w:color w:val="222222"/>
                <w:sz w:val="24"/>
                <w:szCs w:val="24"/>
                <w:lang w:eastAsia="vi-VN"/>
              </w:rPr>
              <w:t>570.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Trả tiền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gửi phải trả đủ tiền công khi lấy lại tài sản gửi giữ,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các bên không thoả thuận về mức tiền công, thì áp dụng mức tiền công trung bình tại địa điểm và thời điểm trả tiền công.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bên gửi lấy lại tài sản trước thời hạn, thì vẫn phải trả đủ tiền công và thanh toán chi phí cần thiết phát sinh từ việc bên giữ phải trả lại tài sản trước thời hạn,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Khi bên giữ yêu cầu bên gửi lấy lại tài sản trước thời hạn, thì bên giữ không được nhận tiền công và phải bồi thường thiệt hại cho bên gửi,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Bên giữ có quyền giữ lại tài sản gửi giữ cho đến khi nhận đủ tiền công hoặc được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11</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HỢP ĐỒNG BẢO HIỂM</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78" w:name="Dieu_571"/>
            <w:bookmarkEnd w:id="578"/>
            <w:r w:rsidRPr="00A36A77">
              <w:rPr>
                <w:rFonts w:asciiTheme="majorHAnsi" w:eastAsia="Times New Roman" w:hAnsiTheme="majorHAnsi" w:cstheme="majorHAnsi"/>
                <w:b/>
                <w:bCs/>
                <w:color w:val="222222"/>
                <w:sz w:val="24"/>
                <w:szCs w:val="24"/>
                <w:lang w:eastAsia="vi-VN"/>
              </w:rPr>
              <w:t>571.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bảo hiểm là sự thoả thuận giữa các bên, theo đó bên mua bảo hiểm phải đóng phí bảo hiểm, còn bên bảo hiểm phải trả một khoản tiền bảo hiểm cho bên được bảo hiểm khi xảy ra sự kiện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79" w:name="Dieu_572"/>
            <w:bookmarkEnd w:id="579"/>
            <w:r w:rsidRPr="00A36A77">
              <w:rPr>
                <w:rFonts w:asciiTheme="majorHAnsi" w:eastAsia="Times New Roman" w:hAnsiTheme="majorHAnsi" w:cstheme="majorHAnsi"/>
                <w:b/>
                <w:bCs/>
                <w:color w:val="222222"/>
                <w:sz w:val="24"/>
                <w:szCs w:val="24"/>
                <w:lang w:eastAsia="vi-VN"/>
              </w:rPr>
              <w:t>572.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loại hợp đồng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bảo hiểm gồm hợp đồng bảo hiểm tự nguyện và hợp đồng bảo hiểm bắt buộc.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bảo hiểm tự nguyện là sự thoả thuận giữa các bên về các điều kiện bảo hiểm và mức phí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bảo hiểm bắt buộc là hợp đồng do pháp luật quy định về điều kiện bảo hiểm và mức phí bảo hiểm mà các bên phải có nghĩa vụ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80" w:name="Dieu_573"/>
            <w:bookmarkEnd w:id="580"/>
            <w:r w:rsidRPr="00A36A77">
              <w:rPr>
                <w:rFonts w:asciiTheme="majorHAnsi" w:eastAsia="Times New Roman" w:hAnsiTheme="majorHAnsi" w:cstheme="majorHAnsi"/>
                <w:b/>
                <w:bCs/>
                <w:color w:val="222222"/>
                <w:sz w:val="24"/>
                <w:szCs w:val="24"/>
                <w:lang w:eastAsia="vi-VN"/>
              </w:rPr>
              <w:t>573.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tượng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tượng bảo hiểm bao gồm con người, tài sản, trách nhiệm dân sự và các đối tượng khác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81" w:name="Dieu_574"/>
            <w:bookmarkEnd w:id="581"/>
            <w:r w:rsidRPr="00A36A77">
              <w:rPr>
                <w:rFonts w:asciiTheme="majorHAnsi" w:eastAsia="Times New Roman" w:hAnsiTheme="majorHAnsi" w:cstheme="majorHAnsi"/>
                <w:b/>
                <w:bCs/>
                <w:color w:val="222222"/>
                <w:sz w:val="24"/>
                <w:szCs w:val="24"/>
                <w:lang w:eastAsia="vi-VN"/>
              </w:rPr>
              <w:t>574.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hợp đồng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bảo hiểm phải được lập thành văn bản.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Giấy chứng nhận bảo hiểm hoặc Đơn bảo hiểm là bằng chứng giao kết hợp đồng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82" w:name="Dieu_575"/>
            <w:bookmarkEnd w:id="582"/>
            <w:r w:rsidRPr="00A36A77">
              <w:rPr>
                <w:rFonts w:asciiTheme="majorHAnsi" w:eastAsia="Times New Roman" w:hAnsiTheme="majorHAnsi" w:cstheme="majorHAnsi"/>
                <w:b/>
                <w:bCs/>
                <w:color w:val="222222"/>
                <w:sz w:val="24"/>
                <w:szCs w:val="24"/>
                <w:lang w:eastAsia="vi-VN"/>
              </w:rPr>
              <w:t>575.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Sự kiện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Sự kiện bảo hiểm là sự kiện khách quan do các bên thoả thuận hoặc pháp luật quy định mà khi sự kiện đó xảy ra, thì bên bảo hiểm phải trả tiền bảo hiểm cho bên được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83" w:name="Dieu_576"/>
            <w:bookmarkEnd w:id="583"/>
            <w:r w:rsidRPr="00A36A77">
              <w:rPr>
                <w:rFonts w:asciiTheme="majorHAnsi" w:eastAsia="Times New Roman" w:hAnsiTheme="majorHAnsi" w:cstheme="majorHAnsi"/>
                <w:b/>
                <w:bCs/>
                <w:color w:val="222222"/>
                <w:sz w:val="24"/>
                <w:szCs w:val="24"/>
                <w:lang w:eastAsia="vi-VN"/>
              </w:rPr>
              <w:t>576.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Phí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Phí bảo hiểm là khoản tiền mà bên mua bảo hiểm phải đóng cho bên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đóng phí bảo hiểm theo thoả thuận hoặc theo quy định của pháp luật. Phí bảo hiểm có thể đóng một lần hoặc theo định kỳ.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mua bảo hiểm chậm đóng phí bảo hiểm theo định kỳ, thì bên bảo hiểm ấn định một thời hạn để bên mua bảo hiểm đóng phí bảo hiểm; nếu hết thời hạn đó mà bên mua bảo hiểm không đóng phí bảo hiểm, thì hợp đồng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84" w:name="Dieu_577"/>
            <w:bookmarkEnd w:id="584"/>
            <w:r w:rsidRPr="00A36A77">
              <w:rPr>
                <w:rFonts w:asciiTheme="majorHAnsi" w:eastAsia="Times New Roman" w:hAnsiTheme="majorHAnsi" w:cstheme="majorHAnsi"/>
                <w:b/>
                <w:bCs/>
                <w:color w:val="222222"/>
                <w:sz w:val="24"/>
                <w:szCs w:val="24"/>
                <w:lang w:eastAsia="vi-VN"/>
              </w:rPr>
              <w:t>577.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thông tin của bên mua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giao kết hợp đồng bảo hiểm, theo yêu cầu của bên bảo hiểm, bên mua bảo hiểm phải cung cấp cho bên bảo hiểm đầy đủ các thông tin có liên quan đến đối tượng bảo hiểm, trừ các thông tin mà bên bảo hiểm đã biết hoặc phải biết.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mua bảo hiểm cố ý cung cấp thông tin sai nhằm giao kết hợp đồng để hưởng tiền bảo hiểm, thì bên bảo hiểm có quyền đơn phương đình chỉ thực hiện hợp đồng và thu phí bảo hiểm đến thời điểm đình chỉ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85" w:name="Dieu_578"/>
            <w:bookmarkEnd w:id="585"/>
            <w:r w:rsidRPr="00A36A77">
              <w:rPr>
                <w:rFonts w:asciiTheme="majorHAnsi" w:eastAsia="Times New Roman" w:hAnsiTheme="majorHAnsi" w:cstheme="majorHAnsi"/>
                <w:b/>
                <w:bCs/>
                <w:color w:val="222222"/>
                <w:sz w:val="24"/>
                <w:szCs w:val="24"/>
                <w:lang w:eastAsia="vi-VN"/>
              </w:rPr>
              <w:t>578.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phòng ngừa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được bảo hiểm có nghĩa vụ tuân thủ các điều kiện ghi trong hợp đồng, các quy định pháp luật có liên quan và thực hiện các biện pháp phòng ngừa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Trong trường hợp bên được bảo hiểm có lỗi không thực hiện các biện pháp phòng ngừa thiệt hại đã ghi trong hợp đồng, thì bên bảo hiểm có quyền ấn định một thời hạn để bên được </w:t>
            </w:r>
            <w:r w:rsidRPr="00A36A77">
              <w:rPr>
                <w:rFonts w:asciiTheme="majorHAnsi" w:eastAsia="Times New Roman" w:hAnsiTheme="majorHAnsi" w:cstheme="majorHAnsi"/>
                <w:color w:val="222222"/>
                <w:sz w:val="24"/>
                <w:szCs w:val="24"/>
                <w:lang w:eastAsia="vi-VN"/>
              </w:rPr>
              <w:lastRenderedPageBreak/>
              <w:t>bảo hiểm thực hiện các biện pháp đó; nếu hết thời hạn mà các biện pháp phòng ngừa vẫn không được thực hiện, thì bên bảo hiểm có quyền đơn phương đình chỉ thực hiện hợp đồng hoặc không trả tiền bảo hiểm khi thiệt hại xảy ra do các biện pháp phòng ngừa đã không được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86" w:name="Dieu_579"/>
            <w:bookmarkEnd w:id="586"/>
            <w:r w:rsidRPr="00A36A77">
              <w:rPr>
                <w:rFonts w:asciiTheme="majorHAnsi" w:eastAsia="Times New Roman" w:hAnsiTheme="majorHAnsi" w:cstheme="majorHAnsi"/>
                <w:b/>
                <w:bCs/>
                <w:color w:val="222222"/>
                <w:sz w:val="24"/>
                <w:szCs w:val="24"/>
                <w:lang w:eastAsia="vi-VN"/>
              </w:rPr>
              <w:t>579.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mua bảo hiểm, bên được bảo hiểm và của bên bảo hiểm khi xảy ra sự kiện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xảy ra sự kiện bảo hiểm, bên mua bảo hiểm hoặc bên được bảo hiểm có nghĩa vụ phải báo ngay cho bên bảo hiểm và phải thực hiện mọi biện pháp cần thiết mà khả năng cho phép để ngăn chặn, hạn chế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bảo hiểm phải thanh toán chi phí cần thiết và hợp lý mà người thứ ba đã bỏ ra để ngăn chặn, hạn chế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87" w:name="Dieu_580"/>
            <w:bookmarkEnd w:id="587"/>
            <w:r w:rsidRPr="00A36A77">
              <w:rPr>
                <w:rFonts w:asciiTheme="majorHAnsi" w:eastAsia="Times New Roman" w:hAnsiTheme="majorHAnsi" w:cstheme="majorHAnsi"/>
                <w:b/>
                <w:bCs/>
                <w:color w:val="222222"/>
                <w:sz w:val="24"/>
                <w:szCs w:val="24"/>
                <w:lang w:eastAsia="vi-VN"/>
              </w:rPr>
              <w:t>580.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Trả tiền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bảo hiểm phải trả tiền bảo hiểm cho bên được bảo hiểm trong thời hạn đã thoả thuận; nếu không có thoả thuận về thời hạn, thì bên bảo hiểm phải trả tiền bảo hiểm trong thời hạn mười lăm ngày, kể từ khi nhận được đầy đủ hồ sơ hợp lệ về yêu cầu trả tiền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bảo hiểm chậm trả tiền bảo hiểm, thì phải trả cả lãi đối với số tiền chậm trả theo lãi suất nợ quá hạn do Ngân hàng nhà nước quy định tại thời điểm trả tiền bảo hiểm tương ứng với thời gian chậm trả.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bên được bảo hiểm cố ý để xảy ra thiệt hại, thì bên bảo hiểm không phải trả tiền bảo hiểm; nếu do lỗi vô ý của người được bảo hiểm, thì bên bảo hiểm không phải trả một phần tiền bảo hiểm tương ứng với mức độ lỗi của bên được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88" w:name="Dieu_581"/>
            <w:bookmarkEnd w:id="588"/>
            <w:r w:rsidRPr="00A36A77">
              <w:rPr>
                <w:rFonts w:asciiTheme="majorHAnsi" w:eastAsia="Times New Roman" w:hAnsiTheme="majorHAnsi" w:cstheme="majorHAnsi"/>
                <w:b/>
                <w:bCs/>
                <w:color w:val="222222"/>
                <w:sz w:val="24"/>
                <w:szCs w:val="24"/>
                <w:lang w:eastAsia="vi-VN"/>
              </w:rPr>
              <w:t>581.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Chuyển yêu cầu bồi hoàn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người thứ ba có lỗi mà gây thiệt hại cho bên được bảo hiểm và bên bảo hiểm đã trả tiền bảo hiểm cho bên được bảo hiểm, thì bên bảo hiểm có quyền yêu cầu người thứ ba bồi hoàn khoản tiền mà mình đã trả. Bên được bảo hiểm có nghĩa vụ phải cung cấp cho bên bảo hiểm mọi tin tức, tài liệu, bằng chứng cần thiết mà mình biết để bên bảo hiểm thực hiện quyền yêu cầu đối với người thứ ba.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được bảo hiểm đã nhận số tiền bồi thường thiệt hại do người thứ ba trả, nhưng vẫn ít hơn số tiền mà bên bảo hiểm phải trả, thì bên bảo hiểm chỉ phải trả phần chệnh lệch giữa số tiền bảo hiểm và số tiền mà người thứ ba đã trả, trừ trường hợp có thoả thuận khác; nếu bên được bảo hiểm đã nhận tiền bảo hiểm nhưng ít hơn so với thiệt hại do người thứ ba gây ra, thì bên được bảo hiểm vẫn có quyền yêu cầu người thứ ba bồi thường phần chênh lệch giữa số tiền bảo hiểm và tiền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bảo hiểm có quyền yêu cầu người thứ ba bồi hoàn khoản tiền mà mình đã trả cho bên được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89" w:name="Dieu_582"/>
            <w:bookmarkEnd w:id="589"/>
            <w:r w:rsidRPr="00A36A77">
              <w:rPr>
                <w:rFonts w:asciiTheme="majorHAnsi" w:eastAsia="Times New Roman" w:hAnsiTheme="majorHAnsi" w:cstheme="majorHAnsi"/>
                <w:b/>
                <w:bCs/>
                <w:color w:val="222222"/>
                <w:sz w:val="24"/>
                <w:szCs w:val="24"/>
                <w:lang w:eastAsia="vi-VN"/>
              </w:rPr>
              <w:t>582.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Bảo hiểm tính mạng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bảo hiểm tính mạng, thì khi xảy ra sự kiện bảo hiểm, bên bảo hiểm phải trả tiền bảo hiểm cho bên được bảo hiểm hoặc người đại diện theo uỷ quyền của họ; nếu bên được bảo hiểm chết, thì tiền bảo hiểm được trả cho người thừa kế của bên được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90" w:name="Dieu_583"/>
            <w:bookmarkEnd w:id="590"/>
            <w:r w:rsidRPr="00A36A77">
              <w:rPr>
                <w:rFonts w:asciiTheme="majorHAnsi" w:eastAsia="Times New Roman" w:hAnsiTheme="majorHAnsi" w:cstheme="majorHAnsi"/>
                <w:b/>
                <w:bCs/>
                <w:color w:val="222222"/>
                <w:sz w:val="24"/>
                <w:szCs w:val="24"/>
                <w:lang w:eastAsia="vi-VN"/>
              </w:rPr>
              <w:t>583.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Bảo hiểm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bảo hiểm phải bồi thường thiệt hại đối với tài sản được bảo hiểm theo các điều kiện đã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Trong trường hợp quyền sở hữu đối với tài sản bảo hiểm được chuyển cho người khác, thì chủ sở hữu mới đương nhiên thay thế chủ sở hữu cũ trong hợp đồng bảo hiểm, kể từ thời </w:t>
            </w:r>
            <w:r w:rsidRPr="00A36A77">
              <w:rPr>
                <w:rFonts w:asciiTheme="majorHAnsi" w:eastAsia="Times New Roman" w:hAnsiTheme="majorHAnsi" w:cstheme="majorHAnsi"/>
                <w:color w:val="222222"/>
                <w:sz w:val="24"/>
                <w:szCs w:val="24"/>
                <w:lang w:eastAsia="vi-VN"/>
              </w:rPr>
              <w:lastRenderedPageBreak/>
              <w:t>điểm chuyển quyền sở hữu tài sản. Chủ sở hữu cũ là bên mua bảo hiểm phải báo cho chủ sở hữu mới biết về việc tài sản đã được bảo hiểm, báo kịp thời cho bên bảo hiểm về việc chuyển quyền sở hữu đối với tài sản; nếu là bảo hiểm tự nguyện, thì chủ sở hữu mới có quyền đơn phương đình chỉ thực hiện hợp đồng bảo hiểm.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91" w:name="Dieu_584"/>
            <w:bookmarkEnd w:id="591"/>
            <w:r w:rsidRPr="00A36A77">
              <w:rPr>
                <w:rFonts w:asciiTheme="majorHAnsi" w:eastAsia="Times New Roman" w:hAnsiTheme="majorHAnsi" w:cstheme="majorHAnsi"/>
                <w:b/>
                <w:bCs/>
                <w:color w:val="222222"/>
                <w:sz w:val="24"/>
                <w:szCs w:val="24"/>
                <w:lang w:eastAsia="vi-VN"/>
              </w:rPr>
              <w:t>584.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Bảo hiểm trách nhiệm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bảo hiểm trách nhiệm dân sự cho người thứ ba theo thoả thuận hoặc theo quy định của pháp luật, thì bên bảo hiểm phải bồi thường cho bên mua bảo hiểm hoặc trả trực tiếp cho người thứ ba theo yêu cầu của bên mua bảo hiểm số thiệt hại do bên mua bảo hiểm gây ra cho người thứ ba theo mức bảo hiểm đã thoả thuận hoặc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mua bảo hiểm đã bồi thường thiệt hại cho người thứ ba, thì có quyền yêu cầu bên bảo hiểm phải bồi hoàn khoản tiền mà mình đã trả cho người thứ ba, nhưng không vượt quá mức trả bảo hiểm mà các bên đã thoả thuận hoặc pháp luật đã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12</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UỶ QUYỀN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92" w:name="Dieu_585"/>
            <w:bookmarkEnd w:id="592"/>
            <w:r w:rsidRPr="00A36A77">
              <w:rPr>
                <w:rFonts w:asciiTheme="majorHAnsi" w:eastAsia="Times New Roman" w:hAnsiTheme="majorHAnsi" w:cstheme="majorHAnsi"/>
                <w:b/>
                <w:bCs/>
                <w:color w:val="222222"/>
                <w:sz w:val="24"/>
                <w:szCs w:val="24"/>
                <w:lang w:eastAsia="vi-VN"/>
              </w:rPr>
              <w:t>585.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uỷ quyền là sự thoả thuận giữa các bên, theo đó bên được uỷ quyền có nghĩa vụ thực hiện công việc nhân danh bên uỷ quyền, còn bên uỷ quyền chỉ phải trả thù lao, nếu có thoả thuận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93" w:name="Dieu_586"/>
            <w:bookmarkEnd w:id="593"/>
            <w:r w:rsidRPr="00A36A77">
              <w:rPr>
                <w:rFonts w:asciiTheme="majorHAnsi" w:eastAsia="Times New Roman" w:hAnsiTheme="majorHAnsi" w:cstheme="majorHAnsi"/>
                <w:b/>
                <w:bCs/>
                <w:color w:val="222222"/>
                <w:sz w:val="24"/>
                <w:szCs w:val="24"/>
                <w:lang w:eastAsia="vi-VN"/>
              </w:rPr>
              <w:t>586.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hợp đồng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Hợp đồng uỷ quyền phải được lập thành văn bản; nếu có thoả thuận hoặc pháp luật có quy định, thì hợp đồng uỷ quyền phải có chứng nhận của Công chứng nhà nước hoặc chứng thực của Uỷ ban nhân dân cấp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94" w:name="Dieu_587"/>
            <w:bookmarkEnd w:id="594"/>
            <w:r w:rsidRPr="00A36A77">
              <w:rPr>
                <w:rFonts w:asciiTheme="majorHAnsi" w:eastAsia="Times New Roman" w:hAnsiTheme="majorHAnsi" w:cstheme="majorHAnsi"/>
                <w:b/>
                <w:bCs/>
                <w:color w:val="222222"/>
                <w:sz w:val="24"/>
                <w:szCs w:val="24"/>
                <w:lang w:eastAsia="vi-VN"/>
              </w:rPr>
              <w:t>587.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uỷ quyền do các bên thoả thuận hoặc do pháp luật quy định; nếu không có thoả thuận và pháp luật không có quy định, thì hợp đồng uỷ quyền có hiệu lực một năm, kể từ ngày xác lập việc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95" w:name="Dieu_588"/>
            <w:bookmarkEnd w:id="595"/>
            <w:r w:rsidRPr="00A36A77">
              <w:rPr>
                <w:rFonts w:asciiTheme="majorHAnsi" w:eastAsia="Times New Roman" w:hAnsiTheme="majorHAnsi" w:cstheme="majorHAnsi"/>
                <w:b/>
                <w:bCs/>
                <w:color w:val="222222"/>
                <w:sz w:val="24"/>
                <w:szCs w:val="24"/>
                <w:lang w:eastAsia="vi-VN"/>
              </w:rPr>
              <w:t>588.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Uỷ quyền lại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được uỷ quyền chỉ được uỷ quyền lại cho người thứ ba, nếu được bên uỷ quyền đồng ý hoặc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hợp đồng uỷ quyền lại cũng phải phù hợp với hình thức hợp đồng uỷ quyền ban đầu.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uỷ quyền lại không được vượt quá phạm vi uỷ quyền ban đầu.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96" w:name="Dieu_589"/>
            <w:bookmarkEnd w:id="596"/>
            <w:r w:rsidRPr="00A36A77">
              <w:rPr>
                <w:rFonts w:asciiTheme="majorHAnsi" w:eastAsia="Times New Roman" w:hAnsiTheme="majorHAnsi" w:cstheme="majorHAnsi"/>
                <w:b/>
                <w:bCs/>
                <w:color w:val="222222"/>
                <w:sz w:val="24"/>
                <w:szCs w:val="24"/>
                <w:lang w:eastAsia="vi-VN"/>
              </w:rPr>
              <w:t>589.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được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được uỷ quyền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Thực hiện công việc theo uỷ quyền và báo cho bên uỷ quyền về việc thực hiện công việc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Báo cho người thứ ba trong quan hệ thực hiện uỷ quyền về thời hạn, phạm vi uỷ quyền và việc sửa đổi, bổ sung phạm vi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Bảo quản, giữ gìn tài liệu và phương tiện được giao để thực hiện việc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4- Giữ bí mật thông tin mà mình biết được trong khi thực hiện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Giao lại cho bên uỷ quyền tài sản đã nhận và những lợi ích thu được trong khi thực hiện uỷ quyền theo thoả thuận hoặc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Bồi thường thiệt hại do vi phạm các nghĩa vụ quy định tại các khoản 1, 2 ,3 ,4 và 5 Điều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97" w:name="Dieu_590"/>
            <w:bookmarkEnd w:id="597"/>
            <w:r w:rsidRPr="00A36A77">
              <w:rPr>
                <w:rFonts w:asciiTheme="majorHAnsi" w:eastAsia="Times New Roman" w:hAnsiTheme="majorHAnsi" w:cstheme="majorHAnsi"/>
                <w:b/>
                <w:bCs/>
                <w:color w:val="222222"/>
                <w:sz w:val="24"/>
                <w:szCs w:val="24"/>
                <w:lang w:eastAsia="vi-VN"/>
              </w:rPr>
              <w:t>590.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được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được uỷ quyền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bên uỷ quyền cung cấp thông tin, tài liệu và phương tiện cần thiết nhằm thực hiện công việc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Hưởng thù lao, được thanh toán chi phí hợp lý mà mình đã bỏ ra để thực hiện công việc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98" w:name="Dieu_591"/>
            <w:bookmarkEnd w:id="598"/>
            <w:r w:rsidRPr="00A36A77">
              <w:rPr>
                <w:rFonts w:asciiTheme="majorHAnsi" w:eastAsia="Times New Roman" w:hAnsiTheme="majorHAnsi" w:cstheme="majorHAnsi"/>
                <w:b/>
                <w:bCs/>
                <w:color w:val="222222"/>
                <w:sz w:val="24"/>
                <w:szCs w:val="24"/>
                <w:lang w:eastAsia="vi-VN"/>
              </w:rPr>
              <w:t>591.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uỷ quyền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Cung cấp thông tin, tài liệu và phương tiện cần thiết để bên được uỷ quyền thực hiện công việc;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Chịu trách nhiệm về cam kết do bên được uỷ quyền thực hiện trong phạm vi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Thanh toán chi phí hợp lý mà bên được uỷ quyền đã bỏ ra để thực hiện công việc được uỷ quyền và trả thù lao cho bên được uỷ quyền, nếu có thoả thuận về việc trả thù lao.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599" w:name="Dieu_592"/>
            <w:bookmarkEnd w:id="599"/>
            <w:r w:rsidRPr="00A36A77">
              <w:rPr>
                <w:rFonts w:asciiTheme="majorHAnsi" w:eastAsia="Times New Roman" w:hAnsiTheme="majorHAnsi" w:cstheme="majorHAnsi"/>
                <w:b/>
                <w:bCs/>
                <w:color w:val="222222"/>
                <w:sz w:val="24"/>
                <w:szCs w:val="24"/>
                <w:lang w:eastAsia="vi-VN"/>
              </w:rPr>
              <w:t>592.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uỷ quyền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Yêu cầu bên được uỷ quyền thông báo đầy đủ về việc thực hiện công việc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Yêu cầu bên được uỷ quyền giao lại tài sản, lợi ích thu được từ việc thực hiện công việc uỷ quyền,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Được bồi thường thiệt hại, nếu bên được uỷ quyền vi phạm nghĩa vụ quy định tại Điều 589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00" w:name="Dieu_593"/>
            <w:bookmarkEnd w:id="600"/>
            <w:r w:rsidRPr="00A36A77">
              <w:rPr>
                <w:rFonts w:asciiTheme="majorHAnsi" w:eastAsia="Times New Roman" w:hAnsiTheme="majorHAnsi" w:cstheme="majorHAnsi"/>
                <w:b/>
                <w:bCs/>
                <w:color w:val="222222"/>
                <w:sz w:val="24"/>
                <w:szCs w:val="24"/>
                <w:lang w:eastAsia="vi-VN"/>
              </w:rPr>
              <w:t>593.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Đơn phương đình chỉ thực hiện hợp đồng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uỷ quyền có thù lao, thì bên uỷ quyền có thể đơn phương đình chỉ thực hiện hợp đồng bất cứ lúc nào, nhưng phải trả thù lao cho bên được uỷ quyền tương ứng với công việc mà bên được uỷ quyền đã thực hiện và bồi thường thiệt hại; nếu uỷ quyền không có thù lao, thì bên uỷ quyền có thể đơn phương đình chỉ thực hiện hợp đồng bất cứ lúc nào, nhưng phải báo trước cho bên được uỷ quyền trong một thời hạn hợp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uỷ quyền phải báo bằng văn bản cho người thứ ba biết về việc bên uỷ quyền đơn phương đình chỉ thực hiện hợp đồng; nếu không báo, thì hợp đồng với người thứ ba vẫn có hiệu lực, trừ trường hợp người thứ ba biết hoặc phải biết về việc hợp đồng uỷ quyền đã bị đình chỉ.</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uỷ quyền không có thù lao, thì bên được uỷ quyền có thể đơn phương đình chỉ thực hiện hợp đồng bất cứ lúc nào, nhưng phải báo trước cho bên uỷ quyền biết trong một thời hạn hợp lý; nếu uỷ quyền có thù lao, thì bên được uỷ quyền có quyền đơn phương đình chỉ thực hiện hợp đồng bất cứ lúc nào và phải bồi thường thiệt hại cho bên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01" w:name="Dieu_594"/>
            <w:bookmarkEnd w:id="601"/>
            <w:r w:rsidRPr="00A36A77">
              <w:rPr>
                <w:rFonts w:asciiTheme="majorHAnsi" w:eastAsia="Times New Roman" w:hAnsiTheme="majorHAnsi" w:cstheme="majorHAnsi"/>
                <w:b/>
                <w:bCs/>
                <w:color w:val="222222"/>
                <w:sz w:val="24"/>
                <w:szCs w:val="24"/>
                <w:lang w:eastAsia="vi-VN"/>
              </w:rPr>
              <w:t>594.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hợp đồng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uỷ quyền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Hợp đồng uỷ quyền hết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2- Công việc được uỷ quyền đã hoàn thành;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Bên uỷ quyền, bên được uỷ quyền đơn phương đình chỉ thực hiện hợp đồng theo quy định tại Điều 420 và Điều 593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Bên uỷ quyền hoặc bên được uỷ quyền chết, mất năng lực hành vi dân sự, bị hạn chế năng lực hành vi dân sự, bị Toà án tuyên bố mất tích hoặc Toà án tuyên bố là đã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13</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HỨA THƯỞNG VÀ THI CÓ GIẢI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02" w:name="Dieu_595"/>
            <w:bookmarkEnd w:id="602"/>
            <w:r w:rsidRPr="00A36A77">
              <w:rPr>
                <w:rFonts w:asciiTheme="majorHAnsi" w:eastAsia="Times New Roman" w:hAnsiTheme="majorHAnsi" w:cstheme="majorHAnsi"/>
                <w:b/>
                <w:bCs/>
                <w:color w:val="222222"/>
                <w:sz w:val="24"/>
                <w:szCs w:val="24"/>
                <w:lang w:eastAsia="vi-VN"/>
              </w:rPr>
              <w:t>595.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Hứa thưởng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đã công khai hứa thưởng phải trả thưởng cho người đã thực hiện công việc theo yêu cầu của người hứa thưởng.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Công việc có hứa thưởng phải cụ thể, có thể thực hiện được, không bị pháp luật cấm, không trái đạo đức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03" w:name="Dieu_596"/>
            <w:bookmarkEnd w:id="603"/>
            <w:r w:rsidRPr="00A36A77">
              <w:rPr>
                <w:rFonts w:asciiTheme="majorHAnsi" w:eastAsia="Times New Roman" w:hAnsiTheme="majorHAnsi" w:cstheme="majorHAnsi"/>
                <w:b/>
                <w:bCs/>
                <w:color w:val="222222"/>
                <w:sz w:val="24"/>
                <w:szCs w:val="24"/>
                <w:lang w:eastAsia="vi-VN"/>
              </w:rPr>
              <w:t>596.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Rút lại tuyên bố hứa thưởng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chưa đến hạn bắt đầu thực hiện công việc, thì người hứa thưởng có quyền rút lại tuyên bố hứa thưởng của mình. Việc rút lại tuyên bố hứa thưởng phải được thực hiện theo cách thức và trên phương tiện mà việc hứa thưởng đã được công bố.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04" w:name="Dieu_597"/>
            <w:bookmarkEnd w:id="604"/>
            <w:r w:rsidRPr="00A36A77">
              <w:rPr>
                <w:rFonts w:asciiTheme="majorHAnsi" w:eastAsia="Times New Roman" w:hAnsiTheme="majorHAnsi" w:cstheme="majorHAnsi"/>
                <w:b/>
                <w:bCs/>
                <w:color w:val="222222"/>
                <w:sz w:val="24"/>
                <w:szCs w:val="24"/>
                <w:lang w:eastAsia="vi-VN"/>
              </w:rPr>
              <w:t>597.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Trả thưởng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một công việc được hứa thưởng do một người thực hiện, thì khi công việc hoàn thành, người thực hiện công việc đó phải được nhận thưởng.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Khi một công việc được hứa thưởng do nhiều người cùng thực hiện nhưng mỗi người thực </w:t>
            </w:r>
            <w:r w:rsidRPr="00A36A77">
              <w:rPr>
                <w:rFonts w:asciiTheme="majorHAnsi" w:eastAsia="Times New Roman" w:hAnsiTheme="majorHAnsi" w:cstheme="majorHAnsi"/>
                <w:color w:val="222222"/>
                <w:sz w:val="24"/>
                <w:szCs w:val="24"/>
                <w:lang w:eastAsia="vi-VN"/>
              </w:rPr>
              <w:lastRenderedPageBreak/>
              <w:t>hiện độc lập với nhau, thì người hoàn thành đầu tiên được nhận thưởng.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nhiều người cùng hoàn thành công việc được hứa thưởng vào cùng một thời điểm, thì phần thưởng được chia đều cho những người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nhiều người cùng cộng tác để thực hiện công việc được hứa thưởng do người hứa thưởng yêu cầu, thì mỗi người được nhận một phần của phần thưởng, tương ứng với phần đóng góp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05" w:name="Dieu_598"/>
            <w:bookmarkEnd w:id="605"/>
            <w:r w:rsidRPr="00A36A77">
              <w:rPr>
                <w:rFonts w:asciiTheme="majorHAnsi" w:eastAsia="Times New Roman" w:hAnsiTheme="majorHAnsi" w:cstheme="majorHAnsi"/>
                <w:b/>
                <w:bCs/>
                <w:color w:val="222222"/>
                <w:sz w:val="24"/>
                <w:szCs w:val="24"/>
                <w:lang w:eastAsia="vi-VN"/>
              </w:rPr>
              <w:t>598.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Thi có giải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tổ chức các cuộc thi văn hoá, nghệ thuật, thể thao, khoa học, kỹ thuật và các cuộc thi khác không trái pháp luật, đạo đức xã hội phải công bố điều kiện dự thi, thang điểm, các giải thưởng và mức thưởng của mỗi giải.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thay đổi điều kiện dự thi phải được thực hiện theo cách thức đã công bố trong một thời gian hợp lý trước khi diễn ra cuộc thi.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đoạt giải có quyền yêu cầu người tổ chức thi trao giải thưởng đúng mức đã công bố.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III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THỰC HIỆN CÔNG VIỆC KHÔNG CÓ UỶ QUYỀN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06" w:name="Dieu_599"/>
            <w:bookmarkEnd w:id="606"/>
            <w:r w:rsidRPr="00A36A77">
              <w:rPr>
                <w:rFonts w:asciiTheme="majorHAnsi" w:eastAsia="Times New Roman" w:hAnsiTheme="majorHAnsi" w:cstheme="majorHAnsi"/>
                <w:b/>
                <w:bCs/>
                <w:color w:val="222222"/>
                <w:sz w:val="24"/>
                <w:szCs w:val="24"/>
                <w:lang w:eastAsia="vi-VN"/>
              </w:rPr>
              <w:t>599.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công việc không có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công việc không có uỷ quyền là việc một người không có nghĩa vụ thực hiện công việc nhưng đã tự nguyện thực hiện công việc đó, hoàn toàn vì lợi ích của người có công việc được thực hiện khi người này không biết hoặc biết mà không phản đối.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07" w:name="Dieu_600"/>
            <w:bookmarkEnd w:id="607"/>
            <w:r w:rsidRPr="00A36A77">
              <w:rPr>
                <w:rFonts w:asciiTheme="majorHAnsi" w:eastAsia="Times New Roman" w:hAnsiTheme="majorHAnsi" w:cstheme="majorHAnsi"/>
                <w:b/>
                <w:bCs/>
                <w:color w:val="222222"/>
                <w:sz w:val="24"/>
                <w:szCs w:val="24"/>
                <w:lang w:eastAsia="vi-VN"/>
              </w:rPr>
              <w:t>600.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thực hiện công việc không có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Người thực hiện công việc không có uỷ quyền có nghĩa vụ thực hiện công việc phù hợp với khả năng, điều kiện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thực hiện công việc không có uỷ quyền phải thực hiện công việc như công việc của chính mình; nếu người thực hiện công việc không có uỷ quyền biết hoặc đoán biết được ý định của người có công việc, thì phải thực hiện công việc phù hợp với ý định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thực hiện công việc không có uỷ quyền phải báo cho người có công việc được thực hiện về quá trình, kết quả thực hiện công việc nếu có yêu cầu, trừ trường hợp người có công việc đã biết hoặc người thực hiện công việc không có uỷ quyền không biết nơi cư trú của người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người có công việc được thực hiện chết, thì người thực hiện công việc không có uỷ quyền phải tiếp tục thực hiện công việc cho đến khi người thừa kế hoặc người đại diện của người có công việc được thực hiện đã tiếp nhận.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Trong trường hợp có lý do chính đáng mà người thực hiện công việc không có uỷ quyền không thể tiếp tục đảm nhận công việc, thì phải báo cho người có công việc được thực hiện, người đại diện hoặc người thân thích của người này hoặc có thể nhờ người khác thay mình đảm nhận việc thực hiện công việc.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08" w:name="Dieu_601"/>
            <w:bookmarkEnd w:id="608"/>
            <w:r w:rsidRPr="00A36A77">
              <w:rPr>
                <w:rFonts w:asciiTheme="majorHAnsi" w:eastAsia="Times New Roman" w:hAnsiTheme="majorHAnsi" w:cstheme="majorHAnsi"/>
                <w:b/>
                <w:bCs/>
                <w:color w:val="222222"/>
                <w:sz w:val="24"/>
                <w:szCs w:val="24"/>
                <w:lang w:eastAsia="vi-VN"/>
              </w:rPr>
              <w:t>601.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thanh toán của người có công việc được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có công việc được thực hiện phải tiếp nhận công việc khi người thực hiện công việc không có uỷ quyền bàn giao công việc và thanh toán các chi phí hợp lý mà người thực hiện công việc không có uỷ quyền đã bỏ ra để thực hiện công việc, kể cả trong trường hợp công việc không đạt được kết quả theo ý muốn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có công việc được thực hiện phải trả cho người thực hiện công việc không có uỷ quyền một khoản thù lao khi người này thực hiện công việc chu đáo, có lợi cho mình, trừ trường hợp người thực hiện công việc không có uỷ quyền từ chối.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609" w:name="Dieu_602"/>
            <w:bookmarkEnd w:id="609"/>
            <w:r w:rsidRPr="00A36A77">
              <w:rPr>
                <w:rFonts w:asciiTheme="majorHAnsi" w:eastAsia="Times New Roman" w:hAnsiTheme="majorHAnsi" w:cstheme="majorHAnsi"/>
                <w:b/>
                <w:bCs/>
                <w:color w:val="222222"/>
                <w:sz w:val="24"/>
                <w:szCs w:val="24"/>
                <w:lang w:eastAsia="vi-VN"/>
              </w:rPr>
              <w:t>602.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người thực hiện công việc không có uỷ quyền cố ý gây thiệt hại trong khi thực hiện công việc, thì phải bồi thường thiệt hại cho người có công việc được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Nếu người thực hiện công việc không có uỷ quyền do vô ý mà gây thiệt hại trong khi thực hiện công việc, thì căn cứ vào hoàn cảnh đảm nhận công việc, người đó có thể được giảm mức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10" w:name="Dieu_603"/>
            <w:bookmarkEnd w:id="610"/>
            <w:r w:rsidRPr="00A36A77">
              <w:rPr>
                <w:rFonts w:asciiTheme="majorHAnsi" w:eastAsia="Times New Roman" w:hAnsiTheme="majorHAnsi" w:cstheme="majorHAnsi"/>
                <w:b/>
                <w:bCs/>
                <w:color w:val="222222"/>
                <w:sz w:val="24"/>
                <w:szCs w:val="24"/>
                <w:lang w:eastAsia="vi-VN"/>
              </w:rPr>
              <w:t>603.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thực hiện công việc không có uỷ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thực hiện công việc không có uỷ quyền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Theo yêu cầu của người có công việc được thực hiện;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có công việc được thực hiện, người thừa kế hoặc người đại diện của người có công việc được thực hiện tiếp nhận công việc;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thực hiện công việc không có uỷ quyền không thể tiếp tục thực hiện công v iệc theo quy định tại khoản 5 Điều 600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Người thực hiện công việc không có uỷ quyền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IV</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NGHĨA VỤ HOÀN TRẢ DO CHIẾM HỮU, SỬ DỤNG TÀI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ĐƯỢC LỢI VỀ TÀI SẢN KHÔNG CÓ CĂN CỨ PHÁP LUẬT</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11" w:name="Dieu_604"/>
            <w:bookmarkEnd w:id="611"/>
            <w:r w:rsidRPr="00A36A77">
              <w:rPr>
                <w:rFonts w:asciiTheme="majorHAnsi" w:eastAsia="Times New Roman" w:hAnsiTheme="majorHAnsi" w:cstheme="majorHAnsi"/>
                <w:b/>
                <w:bCs/>
                <w:color w:val="222222"/>
                <w:sz w:val="24"/>
                <w:szCs w:val="24"/>
                <w:lang w:eastAsia="vi-VN"/>
              </w:rPr>
              <w:t>604.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hoàn trả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Người chiếm hữu, người sử dụng tài sản của người khác mà không có căn cứ pháp luật, thì phải hoàn trả cho chủ sở hữu, người chiếm hữu hợp pháp tài sản đó; nếu không tìm được chủ </w:t>
            </w:r>
            <w:r w:rsidRPr="00A36A77">
              <w:rPr>
                <w:rFonts w:asciiTheme="majorHAnsi" w:eastAsia="Times New Roman" w:hAnsiTheme="majorHAnsi" w:cstheme="majorHAnsi"/>
                <w:color w:val="222222"/>
                <w:sz w:val="24"/>
                <w:szCs w:val="24"/>
                <w:lang w:eastAsia="vi-VN"/>
              </w:rPr>
              <w:lastRenderedPageBreak/>
              <w:t>sở hữu, người chiếm hữu hợp pháp tài sản đó, thì phải giao cho cơ quan nhà nước có thẩm quyền, trừ trường hợp quy định tại khoản 1 Điều 255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được lợi về tài sản mà không có căn cứ pháp luật làm cho người khác bị thiệt hại thì phải hoàn trả khoản lợi đó cho người bị thiệt hại, trừ trường hợp quy định tại khoản 1 Điều 255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12" w:name="Dieu_605"/>
            <w:bookmarkEnd w:id="612"/>
            <w:r w:rsidRPr="00A36A77">
              <w:rPr>
                <w:rFonts w:asciiTheme="majorHAnsi" w:eastAsia="Times New Roman" w:hAnsiTheme="majorHAnsi" w:cstheme="majorHAnsi"/>
                <w:b/>
                <w:bCs/>
                <w:color w:val="222222"/>
                <w:sz w:val="24"/>
                <w:szCs w:val="24"/>
                <w:lang w:eastAsia="vi-VN"/>
              </w:rPr>
              <w:t>605.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Tài sản hoàn trả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chiếm hữu, người sử dụng tài sản mà không có căn cứ pháp luật phải hoàn trả toàn bộ tài sản đã thu được; nếu tài sản hoàn trả là vật đặc định, thì phải hoàn trả đúng vật đó và nếu vật đặc định đó đã bị mất hoặc hư hỏng, thì phải đền bù bằng tiền, trừ trường hợp có thoả thuận khác; nếu tài sản hoàn trả là vật cùng loại, nhưng đã bị mất hoặc hư hỏng, thì phải trả vật cùng loại hoặc đền bù bằng tiền,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được lợi tài sản mà không có căn cứ pháp luật phải hoàn trả cho người bị thiệt khoản lợi về tài sản đó bằng hiện vật hoặc bằng tiền.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13" w:name="Dieu_606"/>
            <w:bookmarkEnd w:id="613"/>
            <w:r w:rsidRPr="00A36A77">
              <w:rPr>
                <w:rFonts w:asciiTheme="majorHAnsi" w:eastAsia="Times New Roman" w:hAnsiTheme="majorHAnsi" w:cstheme="majorHAnsi"/>
                <w:b/>
                <w:bCs/>
                <w:color w:val="222222"/>
                <w:sz w:val="24"/>
                <w:szCs w:val="24"/>
                <w:lang w:eastAsia="vi-VN"/>
              </w:rPr>
              <w:t>606.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hoàn trả hoa lợi, lợi tức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chiếm hữu, người sử dụng tài sản, người được lợi về tài sản mà không có căn cứ pháp luật và không ngay tình, thì phải hoàn trả hoa lợi, lợi tức thu được từ thời điểm chiếm hữu, sử dụng tài sản, được lợi về tài sản không có căn cứ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chiếm hữu, người sử dụng tài sản, người được lợi về tài sản mà không có căn cứ pháp luật nhưng ngay tình, thì phải hoàn trả hoa lợi, lợi tức thu được từ thời điểm người đó biết hoặc phải biết việc chiếm hữu, sử dụng tài sản, được lợi về tài sản không có căn cứ pháp luật, trừ trường hợp quy định tại khoản 1 Điều 255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14" w:name="Dieu_607"/>
            <w:bookmarkEnd w:id="614"/>
            <w:r w:rsidRPr="00A36A77">
              <w:rPr>
                <w:rFonts w:asciiTheme="majorHAnsi" w:eastAsia="Times New Roman" w:hAnsiTheme="majorHAnsi" w:cstheme="majorHAnsi"/>
                <w:b/>
                <w:bCs/>
                <w:color w:val="222222"/>
                <w:sz w:val="24"/>
                <w:szCs w:val="24"/>
                <w:lang w:eastAsia="vi-VN"/>
              </w:rPr>
              <w:t>607.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Quyền yêu cầu người thứ ba hoàn trả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người chiếm hữu, người sử dụng tài sản mà không có căn cứ pháp luật đã giao tài sản cho người thứ ba, thì khi bị chủ sở hữu, người chiếm hữu hợp pháp tài sản yêu cầu hoàn trả, người thứ ba có nghĩa vụ hoàn trả tài sản đó; nếu tài sản đó đã được trả bằng tiền hoặc có đền bù, thì người thứ ba có quyền yêu cầu người đã giao cho mình phải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15" w:name="Dieu_608"/>
            <w:bookmarkEnd w:id="615"/>
            <w:r w:rsidRPr="00A36A77">
              <w:rPr>
                <w:rFonts w:asciiTheme="majorHAnsi" w:eastAsia="Times New Roman" w:hAnsiTheme="majorHAnsi" w:cstheme="majorHAnsi"/>
                <w:b/>
                <w:bCs/>
                <w:color w:val="222222"/>
                <w:sz w:val="24"/>
                <w:szCs w:val="24"/>
                <w:lang w:eastAsia="vi-VN"/>
              </w:rPr>
              <w:t>608.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thanh toán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chủ sở hữu, người chiếm hữu hợp pháp, người bị thiệt hại được hoàn trả tài sản thì phải thanh toán những chi phí cần thiết mà người chiếm hữu, người sử dụng tài sản, người được lợi về tài sản mà không có căn cứ pháp luật nhưng ngay tình đã bỏ ra để bảo quản, làm tăng giá trị của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V</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TRÁCH NHIỆM BỒI THƯỜNG THIỆT HẠI NGOÀI HỢP ĐỒNG</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MỤC 1</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NHỮNG QUY ĐỊNH CHUNG</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16" w:name="Dieu_609"/>
            <w:bookmarkEnd w:id="616"/>
            <w:r w:rsidRPr="00A36A77">
              <w:rPr>
                <w:rFonts w:asciiTheme="majorHAnsi" w:eastAsia="Times New Roman" w:hAnsiTheme="majorHAnsi" w:cstheme="majorHAnsi"/>
                <w:b/>
                <w:bCs/>
                <w:color w:val="222222"/>
                <w:sz w:val="24"/>
                <w:szCs w:val="24"/>
                <w:lang w:eastAsia="vi-VN"/>
              </w:rPr>
              <w:t>609.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Trách nhiệm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nào do lỗi cố ý hoặc lỗi vô ý xâm phạm đến tính mạng, sức khoẻ, danh dự, nhân phẩm, uy tín, tài sản, các quyền, lợi ích hợp pháp khác của cá nhân, xâm phạm danh dự, uy tín, tài sản của pháp nhân hoặc các chủ thể khác mà gây thiệt hại,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17" w:name="Dieu_610"/>
            <w:bookmarkEnd w:id="617"/>
            <w:r w:rsidRPr="00A36A77">
              <w:rPr>
                <w:rFonts w:asciiTheme="majorHAnsi" w:eastAsia="Times New Roman" w:hAnsiTheme="majorHAnsi" w:cstheme="majorHAnsi"/>
                <w:b/>
                <w:bCs/>
                <w:color w:val="222222"/>
                <w:sz w:val="24"/>
                <w:szCs w:val="24"/>
                <w:lang w:eastAsia="vi-VN"/>
              </w:rPr>
              <w:t>610.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Thiệt hại phải được bồi thường toàn bộ và kịp thời. Các bên có thể thoả thuận về mức bồi </w:t>
            </w:r>
            <w:r w:rsidRPr="00A36A77">
              <w:rPr>
                <w:rFonts w:asciiTheme="majorHAnsi" w:eastAsia="Times New Roman" w:hAnsiTheme="majorHAnsi" w:cstheme="majorHAnsi"/>
                <w:color w:val="222222"/>
                <w:sz w:val="24"/>
                <w:szCs w:val="24"/>
                <w:lang w:eastAsia="vi-VN"/>
              </w:rPr>
              <w:lastRenderedPageBreak/>
              <w:t>thường, hình thức bồi thường bằng tiền, bằng hiện vật hoặc thực hiện một công việc, về phương thức bồi thường,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gây thiệt hại có thể được giảm mức bồi thường, nếu do lỗi vô ý mà gây thiệt hại quá lớn so với khả năng kinh tế trước mắt và lâu dài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mức bồi thường không còn phù hợp với thực tế, thì người bị thiệt hại hoặc người gây thiệt hại có quyền yêu cầu Toà án hoặc cơ quan nhà nước có thẩm quyền khác thay đổi mức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18" w:name="Dieu_611"/>
            <w:bookmarkEnd w:id="618"/>
            <w:r w:rsidRPr="00A36A77">
              <w:rPr>
                <w:rFonts w:asciiTheme="majorHAnsi" w:eastAsia="Times New Roman" w:hAnsiTheme="majorHAnsi" w:cstheme="majorHAnsi"/>
                <w:b/>
                <w:bCs/>
                <w:color w:val="222222"/>
                <w:sz w:val="24"/>
                <w:szCs w:val="24"/>
                <w:lang w:eastAsia="vi-VN"/>
              </w:rPr>
              <w:t>611.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Năng lực chịu trách nhiệm bồi thường thiệt hại của cá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từ đủ mười tám tuổi trở lên gây thiệt hại, thì phải tự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người chưa thành niên dưới mười lăm tuổi gây thiệt hại mà còn cha, mẹ, thì cha, mẹ phải bồi thường toàn bộ thiệt hại; nếu tài sản của cha, mẹ không đủ để bồi thường mà con chưa thành niên gây thiệt hại có tài sản riêng, thì lấy tài sản đó để bồi thường phần còn thiếu, trừ trường hợp quy định tại Điều 625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Khi người chưa thành niên, người mất năng lực hành vi dân sự gây thiệt hại mà có cá nhân, tổ chức giám hộ, thì cá nhân, tổ chức đó được dùng tài sản của người được giám hộ để bồi thường; nếu người được giám hộ không có tài sản hoặc không đủ tài sản để bồi thường, thì người giám hộ phải bồi thường bằng tài sản của mình; nếu người giám hộ chứng minh được mình không có lỗi trong việc giám hộ, thì không phải lấy tài sản của mình để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2</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XÁC ĐỊNH THIỆT HẠI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619" w:name="Dieu_612"/>
            <w:bookmarkEnd w:id="619"/>
            <w:r w:rsidRPr="00A36A77">
              <w:rPr>
                <w:rFonts w:asciiTheme="majorHAnsi" w:eastAsia="Times New Roman" w:hAnsiTheme="majorHAnsi" w:cstheme="majorHAnsi"/>
                <w:b/>
                <w:bCs/>
                <w:color w:val="222222"/>
                <w:sz w:val="24"/>
                <w:szCs w:val="24"/>
                <w:lang w:eastAsia="vi-VN"/>
              </w:rPr>
              <w:t>612.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Thiệt hại do tài sản bị xâm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tài sản bị xâm phạm, thì thiệt hại được bồi thường bao gồm tài sản bị mất, bị huỷ hoại hoặc bị hư hỏng, lợi ích gắn liền với việc sử dụng, khai thác tài sản, chi phí hợp lý để ngăn chặn, hạn chế và khắc phục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20" w:name="Dieu_613"/>
            <w:bookmarkEnd w:id="620"/>
            <w:r w:rsidRPr="00A36A77">
              <w:rPr>
                <w:rFonts w:asciiTheme="majorHAnsi" w:eastAsia="Times New Roman" w:hAnsiTheme="majorHAnsi" w:cstheme="majorHAnsi"/>
                <w:b/>
                <w:bCs/>
                <w:color w:val="222222"/>
                <w:sz w:val="24"/>
                <w:szCs w:val="24"/>
                <w:lang w:eastAsia="vi-VN"/>
              </w:rPr>
              <w:t>613.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Thiệt hại do sức khoẻ bị xâm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Thiệt hại do sức khoẻ bị xâm phạm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Chi phí hợp lý cho việc cứu chữa, bồi dưỡng, phục hồi sức khoẻ và chức năng bị mất, bị giảm sút của người bị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Chi phí hợp lý và phần thu nhập thực tế bị mất của người chăm sóc người bị thiệt hại trong thời gian điều trị; nếu người bị thiệt hại mất khả năng lao động và cần có người thường xuyên chăm sóc, thì thiệt hại bao gồm cả chi phí hợp lý cho việc chăm sóc người bị thiệt hại và khoản tiền cấp dưỡng cho những người mà người bị thiệt hại có nghĩa vụ cấp dưỡng, nếu có.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Tuỳ từng trường hợp, Toà án quyết định buộc người xâm phạm đến sức khoẻ của người khác phải bồi thường một khoản tiền bù đắp tổn thất về tinh thần mà người đó gánh chịu.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21" w:name="Dieu_614"/>
            <w:bookmarkEnd w:id="621"/>
            <w:r w:rsidRPr="00A36A77">
              <w:rPr>
                <w:rFonts w:asciiTheme="majorHAnsi" w:eastAsia="Times New Roman" w:hAnsiTheme="majorHAnsi" w:cstheme="majorHAnsi"/>
                <w:b/>
                <w:bCs/>
                <w:color w:val="222222"/>
                <w:sz w:val="24"/>
                <w:szCs w:val="24"/>
                <w:lang w:eastAsia="vi-VN"/>
              </w:rPr>
              <w:t>614.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Thiệt hại do tính mạng bị xâm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Thiệt hại do tính mạng bị xâm phạm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Chi phí hợp lý cho việc cứu chữa, bồi dưỡng, chăm sóc người bị thiệt hại trước khi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2- Chi phí hợp lý cho việc mai táng;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Tiền cấp dưỡng cho những người mà người bị thiệt hại có nghĩa vụ cấp dưỡng;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Tuỳ từng trường hợp, Toà án quyết định buộc người gây thiệt hại do xâm phạm tính mạng phải bồi thường một khoản tiền bù đắp tổn thất về tinh thần cho những người thân thích gần gũi nhất của nạn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22" w:name="Dieu_615"/>
            <w:bookmarkEnd w:id="622"/>
            <w:r w:rsidRPr="00A36A77">
              <w:rPr>
                <w:rFonts w:asciiTheme="majorHAnsi" w:eastAsia="Times New Roman" w:hAnsiTheme="majorHAnsi" w:cstheme="majorHAnsi"/>
                <w:b/>
                <w:bCs/>
                <w:color w:val="222222"/>
                <w:sz w:val="24"/>
                <w:szCs w:val="24"/>
                <w:lang w:eastAsia="vi-VN"/>
              </w:rPr>
              <w:t>615.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Thiệt hại do danh dự, nhân phẩm, uy tín bị xâm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Thiệt hại do danh dự, nhân phẩm, uy tín của cá nhân bị xâm phạm, thiệt hại do danh dự, uy tín của pháp nhân và các chủ thể khác bị xâm phạm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Chi phí hợp lý để hạn chế, khắc phục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Thu nhập thực tế bị mất hoặc bị giảm sút;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Tuỳ từng trường hợp, ngoài việc buộc chấm dứt hành vi vi phạm, xin lỗi, cải chính công khai, Toà án quyết định người gây thiệt hại do xâm phạm danh dự, nhân phẩm, uy tín phải bồi thường một khoản tiền bù đắp tổn thất về tinh thần cho người bị xâm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23" w:name="Dieu_616"/>
            <w:bookmarkEnd w:id="623"/>
            <w:r w:rsidRPr="00A36A77">
              <w:rPr>
                <w:rFonts w:asciiTheme="majorHAnsi" w:eastAsia="Times New Roman" w:hAnsiTheme="majorHAnsi" w:cstheme="majorHAnsi"/>
                <w:b/>
                <w:bCs/>
                <w:color w:val="222222"/>
                <w:sz w:val="24"/>
                <w:szCs w:val="24"/>
                <w:lang w:eastAsia="vi-VN"/>
              </w:rPr>
              <w:t>616.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hưởng bồi thường thiệt hại do tính mạng, sức khoẻ bị xâm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người bị thiệt hại mất hoàn toàn khả năng lao động, thì người bị thiệt hại được hưởng bồi thường cho đến khi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người bị thiệt hại chết, thì những người mà người này có nghĩa vụ cấp dưỡng khi còn sống được hưởng tiền cấp dưỡng trong thời hạn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Người chưa thành niên hoặc người đã thành thai là con của người chết và còn sống sau khi sinh ra được hưởng bồi thường cho đến khi đủ mười tám tuổi, trừ trường hợp người từ đủ mười lăm tuổi đến chưa đủ mười tám tuổi đã tham gia lao động và có thu nhập đủ nuôi sống bản thân;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b) Người đã thành niên nhưng không có khả năng lao động được hưởng tiền cấp dưỡng cho đến khi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3</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BỒI THƯỜNG THIỆT HẠI TRONG MỘT SỐ TRƯỜNG HỢP CỤ THỂ</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24" w:name="Dieu_617"/>
            <w:bookmarkEnd w:id="624"/>
            <w:r w:rsidRPr="00A36A77">
              <w:rPr>
                <w:rFonts w:asciiTheme="majorHAnsi" w:eastAsia="Times New Roman" w:hAnsiTheme="majorHAnsi" w:cstheme="majorHAnsi"/>
                <w:b/>
                <w:bCs/>
                <w:color w:val="222222"/>
                <w:sz w:val="24"/>
                <w:szCs w:val="24"/>
                <w:lang w:eastAsia="vi-VN"/>
              </w:rPr>
              <w:t>617.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trong trường hợp vượt quá giới hạn phòng vệ chính đáng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gây thiệt hại trong trường hợp phòng vệ chính đáng không phải bồi thường cho người bị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gây thiệt hại do vượt quá giới hạn phòng vệ chính đáng phải bồi thường cho người bị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25" w:name="Dieu_618"/>
            <w:bookmarkEnd w:id="625"/>
            <w:r w:rsidRPr="00A36A77">
              <w:rPr>
                <w:rFonts w:asciiTheme="majorHAnsi" w:eastAsia="Times New Roman" w:hAnsiTheme="majorHAnsi" w:cstheme="majorHAnsi"/>
                <w:b/>
                <w:bCs/>
                <w:color w:val="222222"/>
                <w:sz w:val="24"/>
                <w:szCs w:val="24"/>
                <w:lang w:eastAsia="vi-VN"/>
              </w:rPr>
              <w:t>618.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trong trường hợp vượt quá yêu cầu của tình thế cấp thiết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gây thiệt hại trong tình thế cấp thiết không phải bồi thường cho người bị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thiệt hại xảy ra do vượt quá yêu cầu của tình thế cấp thiết, thì người gây thiệt hại phải bồi thường cho người bị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đã gây ra tình thế cấp thiết dẫn đến thiệt hại xảy ra, thì phải bồi thường cho người bị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26" w:name="Dieu_619"/>
            <w:bookmarkEnd w:id="626"/>
            <w:r w:rsidRPr="00A36A77">
              <w:rPr>
                <w:rFonts w:asciiTheme="majorHAnsi" w:eastAsia="Times New Roman" w:hAnsiTheme="majorHAnsi" w:cstheme="majorHAnsi"/>
                <w:b/>
                <w:bCs/>
                <w:color w:val="222222"/>
                <w:sz w:val="24"/>
                <w:szCs w:val="24"/>
                <w:lang w:eastAsia="vi-VN"/>
              </w:rPr>
              <w:t>619.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do người dùng chất kích thích gây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do uống rượu hoặc do dùng chất kích thích khác mà lâm vào tình trạng mất khả năng nhận thức và điều khiển hành vi của mình, gây thiệt hại cho người khác,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Khi một người cố ý dùng rượu hoặc các chất kích thích khác làm cho người khác lâm vào </w:t>
            </w:r>
            <w:r w:rsidRPr="00A36A77">
              <w:rPr>
                <w:rFonts w:asciiTheme="majorHAnsi" w:eastAsia="Times New Roman" w:hAnsiTheme="majorHAnsi" w:cstheme="majorHAnsi"/>
                <w:color w:val="222222"/>
                <w:sz w:val="24"/>
                <w:szCs w:val="24"/>
                <w:lang w:eastAsia="vi-VN"/>
              </w:rPr>
              <w:lastRenderedPageBreak/>
              <w:t>tình trạng mất khả năng nhận thức và điều khiển hành vi của mình mà gây thiệt hại, thì phải bồi thường cho người bị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27" w:name="Dieu_620"/>
            <w:bookmarkEnd w:id="627"/>
            <w:r w:rsidRPr="00A36A77">
              <w:rPr>
                <w:rFonts w:asciiTheme="majorHAnsi" w:eastAsia="Times New Roman" w:hAnsiTheme="majorHAnsi" w:cstheme="majorHAnsi"/>
                <w:b/>
                <w:bCs/>
                <w:color w:val="222222"/>
                <w:sz w:val="24"/>
                <w:szCs w:val="24"/>
                <w:lang w:eastAsia="vi-VN"/>
              </w:rPr>
              <w:t>620.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do nhiều người cùng gây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nhiều người cùng gây thiệt hại,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theo phần bằng nhau.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28" w:name="Dieu_621"/>
            <w:bookmarkEnd w:id="628"/>
            <w:r w:rsidRPr="00A36A77">
              <w:rPr>
                <w:rFonts w:asciiTheme="majorHAnsi" w:eastAsia="Times New Roman" w:hAnsiTheme="majorHAnsi" w:cstheme="majorHAnsi"/>
                <w:b/>
                <w:bCs/>
                <w:color w:val="222222"/>
                <w:sz w:val="24"/>
                <w:szCs w:val="24"/>
                <w:lang w:eastAsia="vi-VN"/>
              </w:rPr>
              <w:t>621.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trong trường hợp người bị thiệt hại có lỗi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người bị thiệt hại cũng có lỗi trong việc gây ra thiệt hại, thì người gây thiệt hại chỉ phải bồi thường phần thiệt hại tương ứng với mức độ lỗi của mình; nếu thiệt hại xảy ra hoàn toàn do lỗi của người bị thiệt hại, thì người gây thiệt hại không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29" w:name="Dieu_622"/>
            <w:bookmarkEnd w:id="629"/>
            <w:r w:rsidRPr="00A36A77">
              <w:rPr>
                <w:rFonts w:asciiTheme="majorHAnsi" w:eastAsia="Times New Roman" w:hAnsiTheme="majorHAnsi" w:cstheme="majorHAnsi"/>
                <w:b/>
                <w:bCs/>
                <w:color w:val="222222"/>
                <w:sz w:val="24"/>
                <w:szCs w:val="24"/>
                <w:lang w:eastAsia="vi-VN"/>
              </w:rPr>
              <w:t>622.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do người của pháp nhân gây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Pháp nhân phải bồi thường thiệt hại do người của mình gây ra trong khi thực hiện nhiệm vụ được pháp nhân giao; nếu pháp nhân đã bồi thường thiệt hại, thì có quyền yêu cầu người có lỗi trong việc gây thiệt hại phải hoàn trả khoản tiền mà mình đã bồi thường cho người bị thiệt hại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30" w:name="Dieu_623"/>
            <w:bookmarkEnd w:id="630"/>
            <w:r w:rsidRPr="00A36A77">
              <w:rPr>
                <w:rFonts w:asciiTheme="majorHAnsi" w:eastAsia="Times New Roman" w:hAnsiTheme="majorHAnsi" w:cstheme="majorHAnsi"/>
                <w:b/>
                <w:bCs/>
                <w:color w:val="222222"/>
                <w:sz w:val="24"/>
                <w:szCs w:val="24"/>
                <w:lang w:eastAsia="vi-VN"/>
              </w:rPr>
              <w:t>623.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do công chức,viên chức nhà nước gây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Cơ quan nhà nước phải bồi thường thiệt hại do công chức, viên chức của mình gây ra trong khi thi hành công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Cơ quan nhà nước có trách nhiệm yêu cầu công chức, viên chức phải hoàn trả khoản tiền mà </w:t>
            </w:r>
            <w:r w:rsidRPr="00A36A77">
              <w:rPr>
                <w:rFonts w:asciiTheme="majorHAnsi" w:eastAsia="Times New Roman" w:hAnsiTheme="majorHAnsi" w:cstheme="majorHAnsi"/>
                <w:color w:val="222222"/>
                <w:sz w:val="24"/>
                <w:szCs w:val="24"/>
                <w:lang w:eastAsia="vi-VN"/>
              </w:rPr>
              <w:lastRenderedPageBreak/>
              <w:t>mình đã bồi thường cho người bị thiệt hại theo quy định của pháp luật, nếu công chức, viên chức có lỗi trong khi thi hành công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31" w:name="Dieu_624"/>
            <w:bookmarkEnd w:id="631"/>
            <w:r w:rsidRPr="00A36A77">
              <w:rPr>
                <w:rFonts w:asciiTheme="majorHAnsi" w:eastAsia="Times New Roman" w:hAnsiTheme="majorHAnsi" w:cstheme="majorHAnsi"/>
                <w:b/>
                <w:bCs/>
                <w:color w:val="222222"/>
                <w:sz w:val="24"/>
                <w:szCs w:val="24"/>
                <w:lang w:eastAsia="vi-VN"/>
              </w:rPr>
              <w:t>624.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do người có thẩm quyền của cơ quan tiến hành tố tụng gây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Cơ quan tiến hành tố tụng phải bồi thường thiệt hại do người có thẩm quyền của mình gây ra trong khi thực hiện nhiệm vụ điều tra, truy tố, xét xử, thi hành 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Cơ quan tiến hành tố tụng có trách nhiệm yêu cầu người có thẩm quyền đã gây thiệt hại phải hoàn trả khoản tiền mà mình đã bồi thường cho người bị thiệt hại theo quy định của pháp luật, nếu người có thẩm quyền đó có lỗi trong khi thi hành nhiệm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32" w:name="Dieu_625"/>
            <w:bookmarkEnd w:id="632"/>
            <w:r w:rsidRPr="00A36A77">
              <w:rPr>
                <w:rFonts w:asciiTheme="majorHAnsi" w:eastAsia="Times New Roman" w:hAnsiTheme="majorHAnsi" w:cstheme="majorHAnsi"/>
                <w:b/>
                <w:bCs/>
                <w:color w:val="222222"/>
                <w:sz w:val="24"/>
                <w:szCs w:val="24"/>
                <w:lang w:eastAsia="vi-VN"/>
              </w:rPr>
              <w:t>625.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do người dưới mười lăm tuổi, người mất năng lực hành vi dân sự gây ra trong thời gian trường học, bệnh viện, các tổ chức khác trực tiếp quản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Trường học, bệnh viện, các tổ chức khác nếu có lỗi trong việc quản lý, thì phải liên đới cùng với cha, mẹ, người giám hộ bồi thường thiệt hại do người chưa đủ mười lăm tuổi hoặc người mất năng lực hành vi dân sự gây ra cho người khác trong thời gian trường học, bệnh viện, các tổ chức khác trực tiếp quản lý những người đó; nếu trường học, bệnh viện, các tổ chức khác không có lỗi, thì cha, mẹ, người giám hộ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33" w:name="Dieu_626"/>
            <w:bookmarkEnd w:id="633"/>
            <w:r w:rsidRPr="00A36A77">
              <w:rPr>
                <w:rFonts w:asciiTheme="majorHAnsi" w:eastAsia="Times New Roman" w:hAnsiTheme="majorHAnsi" w:cstheme="majorHAnsi"/>
                <w:b/>
                <w:bCs/>
                <w:color w:val="222222"/>
                <w:sz w:val="24"/>
                <w:szCs w:val="24"/>
                <w:lang w:eastAsia="vi-VN"/>
              </w:rPr>
              <w:t>626.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do người làm công,người học nghề gây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 nhân, pháp nhân và các chủ thể khác phải bồi thường thiệt hại do người làm công, người học nghề gây ra trong khi thực hiện công việc được giao và có quyền yêu cầu người làm công, người học nghề có lỗi trong việc gây thiệt hại phải hoàn trả khoản tiền mà mình đã bồi thường cho người bị thiệt hại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34" w:name="Dieu_627"/>
            <w:bookmarkEnd w:id="634"/>
            <w:r w:rsidRPr="00A36A77">
              <w:rPr>
                <w:rFonts w:asciiTheme="majorHAnsi" w:eastAsia="Times New Roman" w:hAnsiTheme="majorHAnsi" w:cstheme="majorHAnsi"/>
                <w:b/>
                <w:bCs/>
                <w:color w:val="222222"/>
                <w:sz w:val="24"/>
                <w:szCs w:val="24"/>
                <w:lang w:eastAsia="vi-VN"/>
              </w:rPr>
              <w:t>627.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Bồi thường thiệt hại do nguồn nguy hiểm cao độ gây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Nguồn nguy hiểm cao độ bao gồm phương tiện giao thông vận tải cơ giới, hệ thống tải điện, nhà máy công nghiệp đang hoạt động, vũ khí, chất nổ, chất cháy, chất độc, chất phóng xạ, thú dữ và các nguồn nguy hiểm cao độ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nguồn nguy hiểm cao độ phải tuân thủ các quy định bảo quản, trông giữ, vận chuyển, sử dụng nguồn nguy hiểm cao độ theo đúng các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Chủ sở hữu nguồn nguy hiểm cao độ phải bồi thường thiệt hại do nguồn nguy hiểm cao độ gây ra; nếu chủ sở hữu đã giao cho người khác chiếm hữu, sử dụng, thì những người này phải bồi thường,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Chủ sở hữu, người được chủ sở hữu giao chiếm hữu, sử dụng nguồn nguy hiểm cao độ phải bồi thường thiệt hại cả khi không có lỗi, trừ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Thiệt hại xảy ra hoàn toàn do lỗi cố ý của người bị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Thiệt hại xảy ra trong trường hợp bất khả kháng hoặc tình thế cấp thiết,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nguồn nguy hiểm cao độ bị chiếm hữu, sử dụng trái pháp luật, thì người đang chiếm hữu, sử dụng nguồn nguy hiểm cao độ trái pháp luật phải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chủ sở hữu, người được chủ sở hữu giao chiếm hữu, sử dụng nguồn nguy hiểm cao độ cũng có lỗi trong việc để nguồn nguy hiểm cao độ bị chiếm hữu, sử dụng trái pháp luật, thì phải liên đới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35" w:name="Dieu_628"/>
            <w:bookmarkEnd w:id="635"/>
            <w:r w:rsidRPr="00A36A77">
              <w:rPr>
                <w:rFonts w:asciiTheme="majorHAnsi" w:eastAsia="Times New Roman" w:hAnsiTheme="majorHAnsi" w:cstheme="majorHAnsi"/>
                <w:b/>
                <w:bCs/>
                <w:color w:val="222222"/>
                <w:sz w:val="24"/>
                <w:szCs w:val="24"/>
                <w:lang w:eastAsia="vi-VN"/>
              </w:rPr>
              <w:t>628.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do làm ô nhiễm môi trường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 nhân, pháp nhân và các chủ thể khác làm ô nhiễm môi trường gây thiệt hại, thì phải bồi thường theo quy định của pháp luật về bảo vệ môi trường, trừ trường hợp người bị thiệt hại có lỗi.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636" w:name="Dieu_629"/>
            <w:bookmarkEnd w:id="636"/>
            <w:r w:rsidRPr="00A36A77">
              <w:rPr>
                <w:rFonts w:asciiTheme="majorHAnsi" w:eastAsia="Times New Roman" w:hAnsiTheme="majorHAnsi" w:cstheme="majorHAnsi"/>
                <w:b/>
                <w:bCs/>
                <w:color w:val="222222"/>
                <w:sz w:val="24"/>
                <w:szCs w:val="24"/>
                <w:lang w:eastAsia="vi-VN"/>
              </w:rPr>
              <w:t>629.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do súc vật gây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Chủ sở hữu súc vật phải bồi thường thiệt hại do súc vật gây ra cho người khác; nếu người bị thiệt hại hoàn toàn có lỗi trong việc làm súc vật gây thiệt hại cho mình, thì chủ sở hữu không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người thứ ba hoàn toàn có lỗi làm cho súc vật gây thiệt hại cho người khác, thì người thứ ba đó phải bồi thường thiệt hại; nếu người thứ ba và chủ sở hữu cùng có lỗi, thì phải liên đới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súc vật bị chiếm hữu trái pháp luật gây thiệt hại, thì người chiếm hữu trái pháp luật phải bồi thường; nếu chủ sở hữu cũng có lỗi trong việc để súc vật bị chiếm hữu, sử dụng trái pháp luật, thì phải liên đới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súc vật thả rông theo tập quán mà gây thiệt hại, thì chủ sở hữu súc vật đó phải bồi thường theo tập quán nhưng không được trái pháp luật, đạo đức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37" w:name="Dieu_630"/>
            <w:bookmarkEnd w:id="637"/>
            <w:r w:rsidRPr="00A36A77">
              <w:rPr>
                <w:rFonts w:asciiTheme="majorHAnsi" w:eastAsia="Times New Roman" w:hAnsiTheme="majorHAnsi" w:cstheme="majorHAnsi"/>
                <w:b/>
                <w:bCs/>
                <w:color w:val="222222"/>
                <w:sz w:val="24"/>
                <w:szCs w:val="24"/>
                <w:lang w:eastAsia="vi-VN"/>
              </w:rPr>
              <w:t>630.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do cây cối gây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phải bồi thường thiệt hại do cây cối đổ, gẫy gây ra, trừ trường hợp thiệt hại xảy ra hoàn toàn do lỗi của người bị thiệt hại hoặc do sự kiện bất khả kháng.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38" w:name="Dieu_631"/>
            <w:bookmarkEnd w:id="638"/>
            <w:r w:rsidRPr="00A36A77">
              <w:rPr>
                <w:rFonts w:asciiTheme="majorHAnsi" w:eastAsia="Times New Roman" w:hAnsiTheme="majorHAnsi" w:cstheme="majorHAnsi"/>
                <w:b/>
                <w:bCs/>
                <w:color w:val="222222"/>
                <w:sz w:val="24"/>
                <w:szCs w:val="24"/>
                <w:lang w:eastAsia="vi-VN"/>
              </w:rPr>
              <w:t>631.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do nhà cửa, công trình xây dựng khác gây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người được chủ sở hữu giao quản lý, sử dụng nhà cửa, công trình xây dựng khác phải bồi thường thiệt hại, nếu để nhà cửa, công trình xây dựng khác đó bị sụp đổ, hư hỏng, sụt lở gây thiệt hại cho người khác, trừ trường hợp thiệt hại xảy ra hoàn toàn do lỗi của người bị thiệt hại hoặc do sự kiện bất khả kháng.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39" w:name="Dieu_632"/>
            <w:bookmarkEnd w:id="639"/>
            <w:r w:rsidRPr="00A36A77">
              <w:rPr>
                <w:rFonts w:asciiTheme="majorHAnsi" w:eastAsia="Times New Roman" w:hAnsiTheme="majorHAnsi" w:cstheme="majorHAnsi"/>
                <w:b/>
                <w:bCs/>
                <w:color w:val="222222"/>
                <w:sz w:val="24"/>
                <w:szCs w:val="24"/>
                <w:lang w:eastAsia="vi-VN"/>
              </w:rPr>
              <w:t>632.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Bồi thường thiệt hại do vi phạm quyền lợi của người tiêu dùng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 nhân, pháp nhân và các chủ thể khác sản xuất, kinh doanh do không bảo đảm tiêu chuẩn chất lượng lương thực, thực phẩm, thuốc chữa bệnh, các hàng hoá khác mà gây thiệt hại cho người tiêu dùng,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40" w:name="Dieu_633"/>
            <w:bookmarkEnd w:id="640"/>
            <w:r w:rsidRPr="00A36A77">
              <w:rPr>
                <w:rFonts w:asciiTheme="majorHAnsi" w:eastAsia="Times New Roman" w:hAnsiTheme="majorHAnsi" w:cstheme="majorHAnsi"/>
                <w:b/>
                <w:bCs/>
                <w:color w:val="222222"/>
                <w:sz w:val="24"/>
                <w:szCs w:val="24"/>
                <w:lang w:eastAsia="vi-VN"/>
              </w:rPr>
              <w:t>633.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do xâm phạm danh dự, uy tín trong lĩnh vực sản xuất, kinh doanh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 nhân, pháp nhân và các chủ thể khác có hành vi xâm phạm đến danh dự, uy tín của người sản xuất, kinh doanh mà gây thiệt hại cho hoạt động sản xuất, kinh doanh của người đó, thì phải bồi thường.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PHẦN THỨ TƯ</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THỪA KẾ</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NHỮNG QUY ĐỊNH CHUNG</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41" w:name="Dieu_634"/>
            <w:bookmarkEnd w:id="641"/>
            <w:r w:rsidRPr="00A36A77">
              <w:rPr>
                <w:rFonts w:asciiTheme="majorHAnsi" w:eastAsia="Times New Roman" w:hAnsiTheme="majorHAnsi" w:cstheme="majorHAnsi"/>
                <w:b/>
                <w:bCs/>
                <w:color w:val="222222"/>
                <w:sz w:val="24"/>
                <w:szCs w:val="24"/>
                <w:lang w:eastAsia="vi-VN"/>
              </w:rPr>
              <w:t>634.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thừa kế của cá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 nhân có quyền lập di chúc để định đoạt tài sản của mình; để lại tài sản của mình cho người thừa kế theo pháp luật; hưởng di sản theo di chúc hoặc theo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42" w:name="Dieu_635"/>
            <w:bookmarkEnd w:id="642"/>
            <w:r w:rsidRPr="00A36A77">
              <w:rPr>
                <w:rFonts w:asciiTheme="majorHAnsi" w:eastAsia="Times New Roman" w:hAnsiTheme="majorHAnsi" w:cstheme="majorHAnsi"/>
                <w:b/>
                <w:bCs/>
                <w:color w:val="222222"/>
                <w:sz w:val="24"/>
                <w:szCs w:val="24"/>
                <w:lang w:eastAsia="vi-VN"/>
              </w:rPr>
              <w:t>635.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bình đẳng về thừa kế của cá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Mọi cá nhân đều bình đẳng về quyền để lại tài sản của mình cho người khác và quyền hưởng di sản theo di chúc hoặc theo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43" w:name="Dieu_636"/>
            <w:bookmarkEnd w:id="643"/>
            <w:r w:rsidRPr="00A36A77">
              <w:rPr>
                <w:rFonts w:asciiTheme="majorHAnsi" w:eastAsia="Times New Roman" w:hAnsiTheme="majorHAnsi" w:cstheme="majorHAnsi"/>
                <w:b/>
                <w:bCs/>
                <w:color w:val="222222"/>
                <w:sz w:val="24"/>
                <w:szCs w:val="24"/>
                <w:lang w:eastAsia="vi-VN"/>
              </w:rPr>
              <w:t>636.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điểm, địa điểm mở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Thời điểm mở thừa kế là thời điểm người có tài sản chết. Trong trường hợp Toà án tuyên bố một người là đã chết, thì thời điểm mở thừa kế là ngày được xác định tại khoản 2 Điều 91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Địa điểm mở thừa kế là nơi cư trú cuối cùng của người để lại di sản; nếu không xác định được nơi cư trú cuối cùng, thì địa điểm mở thừa kế là nơi có toàn bộ hoặc phần lớn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44" w:name="Dieu_637"/>
            <w:bookmarkEnd w:id="644"/>
            <w:r w:rsidRPr="00A36A77">
              <w:rPr>
                <w:rFonts w:asciiTheme="majorHAnsi" w:eastAsia="Times New Roman" w:hAnsiTheme="majorHAnsi" w:cstheme="majorHAnsi"/>
                <w:b/>
                <w:bCs/>
                <w:color w:val="222222"/>
                <w:sz w:val="24"/>
                <w:szCs w:val="24"/>
                <w:lang w:eastAsia="vi-VN"/>
              </w:rPr>
              <w:t>637.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Di sản bao gồm tài sản riêng của người chết, phần tài sản của người chết trong tài sản chung với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Quyền sử dụng đất cũng thuộc di sản thừa kế và được để lại thừa kế theo quy định tại Phần thứ năm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45" w:name="Dieu_638"/>
            <w:bookmarkEnd w:id="645"/>
            <w:r w:rsidRPr="00A36A77">
              <w:rPr>
                <w:rFonts w:asciiTheme="majorHAnsi" w:eastAsia="Times New Roman" w:hAnsiTheme="majorHAnsi" w:cstheme="majorHAnsi"/>
                <w:b/>
                <w:bCs/>
                <w:color w:val="222222"/>
                <w:sz w:val="24"/>
                <w:szCs w:val="24"/>
                <w:lang w:eastAsia="vi-VN"/>
              </w:rPr>
              <w:t>638.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thừa kế là cá nhân phải là người còn sống vào thời điểm mở thừa kế hoặc sinh ra và còn sống sau thời điểm mở thừa kế nhưng đã thành thai trước khi người để lại di sản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người thừa kế theo di chúc là cơ quan, tổ chức, thì phải là cơ quan, tổ chức tồn tại vào thời điểm mở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46" w:name="Dieu_639"/>
            <w:bookmarkEnd w:id="646"/>
            <w:r w:rsidRPr="00A36A77">
              <w:rPr>
                <w:rFonts w:asciiTheme="majorHAnsi" w:eastAsia="Times New Roman" w:hAnsiTheme="majorHAnsi" w:cstheme="majorHAnsi"/>
                <w:b/>
                <w:bCs/>
                <w:color w:val="222222"/>
                <w:sz w:val="24"/>
                <w:szCs w:val="24"/>
                <w:lang w:eastAsia="vi-VN"/>
              </w:rPr>
              <w:t>639.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điểm phát sinh quyền và nghĩa vụ của 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Kể từ thời điểm mở thừa kế, những người thừa kế có các quyền, nghĩa vụ tài sản do người chết để lại.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47" w:name="Dieu_640"/>
            <w:bookmarkEnd w:id="647"/>
            <w:r w:rsidRPr="00A36A77">
              <w:rPr>
                <w:rFonts w:asciiTheme="majorHAnsi" w:eastAsia="Times New Roman" w:hAnsiTheme="majorHAnsi" w:cstheme="majorHAnsi"/>
                <w:b/>
                <w:bCs/>
                <w:color w:val="222222"/>
                <w:sz w:val="24"/>
                <w:szCs w:val="24"/>
                <w:lang w:eastAsia="vi-VN"/>
              </w:rPr>
              <w:t>640.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Thực hiện nghĩa vụ tài sản do người chết để lại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Người hưởng thừa kế có trách nhiệm thực hiện nghĩa vụ tài sản do người chết để lại.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di sản chưa được chia, thì nghĩa vụ tài sản do người chết để lại được người quản lý di sản thực hiện theo thoả thuận của những 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di sản đã được chia, thì mỗi người thừa kế thực hiện nghĩa vụ tài sản do người chết để lại tương ứng với phần tài sản mà mình đã nhận.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Nhà nước, cơ quan, tổ chức hưởng di sản theo di chúc, thì cũng phải thực hiện nghĩa vụ tài sản do người chết để lại như người thừa kế là cá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48" w:name="Dieu_641"/>
            <w:bookmarkEnd w:id="648"/>
            <w:r w:rsidRPr="00A36A77">
              <w:rPr>
                <w:rFonts w:asciiTheme="majorHAnsi" w:eastAsia="Times New Roman" w:hAnsiTheme="majorHAnsi" w:cstheme="majorHAnsi"/>
                <w:b/>
                <w:bCs/>
                <w:color w:val="222222"/>
                <w:sz w:val="24"/>
                <w:szCs w:val="24"/>
                <w:lang w:eastAsia="vi-VN"/>
              </w:rPr>
              <w:t>641.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quản lý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quản lý di sản là người được chỉ định trong di chúc hoặc do những người thừa kế thoả thuận cử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chưa xác định được người thừa kế và di sản chưa có người quản lý, thì di sản do cơ quan nhà nước có thẩm quyền quản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49" w:name="Dieu_642"/>
            <w:bookmarkEnd w:id="649"/>
            <w:r w:rsidRPr="00A36A77">
              <w:rPr>
                <w:rFonts w:asciiTheme="majorHAnsi" w:eastAsia="Times New Roman" w:hAnsiTheme="majorHAnsi" w:cstheme="majorHAnsi"/>
                <w:b/>
                <w:bCs/>
                <w:color w:val="222222"/>
                <w:sz w:val="24"/>
                <w:szCs w:val="24"/>
                <w:lang w:eastAsia="vi-VN"/>
              </w:rPr>
              <w:t>642.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người quản lý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quản lý di sản được quy định tại khoản 1 và khoản 3 Điều 641 của Bộ luật này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Lập danh mục di sản; thu hồi tài sản thuộc di sản của người chết mà người khác đang chiếm hữu,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Bảo quản di sản; không được bán, trao đổi, tặng cho, cầm cố, thế chấp và định đoạt tài sản bằng các hình thức khác, nếu không được những người thừa kế đồng ý bằng văn bản;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c) Thông báo về di sản cho những 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Bồi thường thiệt hại, nếu vi phạm nghĩa vụ của mình mà gây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Giao lại di sản theo yêu cầu của 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đang chiếm hữu, sử dụng, quản lý di sản được quy định tại khoản 2 Điều 641 của Bộ luật này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Bảo quản di sản; không được bán, trao đổi, tặng cho, cầm cố, thế chấp và định đoạt tài sản bằng các hình thức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Thông báo về di sản cho những 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Bồi thường thiệt hại, nếu vi phạm nghĩa vụ của mình mà gây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Giao lại di sản theo thoả thuận trong hợp đồng với người để lại di sản hoặc theo yêu cầu của 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50" w:name="Dieu_643"/>
            <w:bookmarkEnd w:id="650"/>
            <w:r w:rsidRPr="00A36A77">
              <w:rPr>
                <w:rFonts w:asciiTheme="majorHAnsi" w:eastAsia="Times New Roman" w:hAnsiTheme="majorHAnsi" w:cstheme="majorHAnsi"/>
                <w:b/>
                <w:bCs/>
                <w:color w:val="222222"/>
                <w:sz w:val="24"/>
                <w:szCs w:val="24"/>
                <w:lang w:eastAsia="vi-VN"/>
              </w:rPr>
              <w:t>643.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người quản lý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quản lý di sản được quy định tại khoản 1 và khoản 3 Điều 641 của Bộ luật này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Đại diện cho những người thừa kế trong quan hệ với người thứ ba liên quan đến di sản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Được hưởng thù lao theo thoả thuận với những 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đang chiếm hữu, sử dụng, quản lý di sản được quy định tại khoản 2 Điều 641 của Bộ luật này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Được tiếp tục sử dụng di sản theo thoả thuận trong hợp đồng với người để lại di sản hoặc được sự đồng ý của những 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Được hưởng thù lao theo thoả thuận với những 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651" w:name="Dieu_644"/>
            <w:bookmarkEnd w:id="651"/>
            <w:r w:rsidRPr="00A36A77">
              <w:rPr>
                <w:rFonts w:asciiTheme="majorHAnsi" w:eastAsia="Times New Roman" w:hAnsiTheme="majorHAnsi" w:cstheme="majorHAnsi"/>
                <w:b/>
                <w:bCs/>
                <w:color w:val="222222"/>
                <w:sz w:val="24"/>
                <w:szCs w:val="24"/>
                <w:lang w:eastAsia="vi-VN"/>
              </w:rPr>
              <w:t>644.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thừa kế của những người có quyền thừa kế di sản của nhau mà chết trong cùng một thời điểm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những người có quyền thừa kế di sản của nhau đều chết trong cùng một thời điểm hoặc được coi là chết trong cùng một thời điểm do không thể xác định được người nào chết trước, thì họ không được thừa kế di sản của nhau và di sản của mỗi người do người thừa kế của người đó hưởng.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52" w:name="Dieu_645"/>
            <w:bookmarkEnd w:id="652"/>
            <w:r w:rsidRPr="00A36A77">
              <w:rPr>
                <w:rFonts w:asciiTheme="majorHAnsi" w:eastAsia="Times New Roman" w:hAnsiTheme="majorHAnsi" w:cstheme="majorHAnsi"/>
                <w:b/>
                <w:bCs/>
                <w:color w:val="222222"/>
                <w:sz w:val="24"/>
                <w:szCs w:val="24"/>
                <w:lang w:eastAsia="vi-VN"/>
              </w:rPr>
              <w:t>645.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Từ chối nhận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thừa kế có quyền từ chối nhận di sản, trừ trường hợp việc từ chối nhằm trốn tránh việc thực hiện nghĩa vụ tài sản của mình đối với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từ chối nhận di sản phải được lập thành văn bản; người từ chối phải báo cho những người thừa kế khác, người được giao nhiệm vụ phân chia di sản, Công chứng nhà nước hoặc Uỷ ban nhân dân xã, phường, thị trấn nơi có địa điểm mở thừa kế về việc từ chối nhận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Thời hạn từ chối nhận di sản là sáu tháng, kể từ ngày mở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53" w:name="Dieu_646"/>
            <w:bookmarkEnd w:id="653"/>
            <w:r w:rsidRPr="00A36A77">
              <w:rPr>
                <w:rFonts w:asciiTheme="majorHAnsi" w:eastAsia="Times New Roman" w:hAnsiTheme="majorHAnsi" w:cstheme="majorHAnsi"/>
                <w:b/>
                <w:bCs/>
                <w:color w:val="222222"/>
                <w:sz w:val="24"/>
                <w:szCs w:val="24"/>
                <w:lang w:eastAsia="vi-VN"/>
              </w:rPr>
              <w:t>646.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không được quyền hưởng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Những người sau đây không được quyền hưởng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Người bị kết án về hành vi cố ý xâm phạm tính mạng, sức khoẻ hoặc về hành vi ngược đãi nghiêm trọng, hành hạ người để lại di sản, xâm phạm nghiêm trọng danh dự, nhân phẩm của người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Người vi phạm nghiêm trọng nghĩa vụ nuôi dưỡng người để lại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Người bị kết án về hành vi cố ý xâm phạm tính mạng người thừa kế khác nhằm hưởng một phần hoặc toàn bộ phần di sản mà 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đó có quyền hưởng;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Người có hành vi lừa dối, cưỡng ép hoặc ngăn cản người để lại di sản trong việc lập di chúc; giả mạo di chúc, sửa chữa di chúc, huỷ di chúc nhằm hưởng một phần hoặc toàn bộ di sản trái với ý chí của người để lại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Những người nói tại khoản 1 Điều này vẫn được hưởng di sản, nếu người để lại di sản đã biết hành vi của những người đó, nhưng vẫn cho họ hưởng di sản theo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54" w:name="Dieu_647"/>
            <w:bookmarkEnd w:id="654"/>
            <w:r w:rsidRPr="00A36A77">
              <w:rPr>
                <w:rFonts w:asciiTheme="majorHAnsi" w:eastAsia="Times New Roman" w:hAnsiTheme="majorHAnsi" w:cstheme="majorHAnsi"/>
                <w:b/>
                <w:bCs/>
                <w:color w:val="222222"/>
                <w:sz w:val="24"/>
                <w:szCs w:val="24"/>
                <w:lang w:eastAsia="vi-VN"/>
              </w:rPr>
              <w:t>647.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sản không có người nhận thừa kế thuộc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không có người thừa kế theo di chúc, theo pháp luật hoặc có nhưng không được quyền hưởng di sản, từ chối quyền hưởng di sản, thì di sản không có người nhận thừa kế thuộc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55" w:name="Dieu_648"/>
            <w:bookmarkEnd w:id="655"/>
            <w:r w:rsidRPr="00A36A77">
              <w:rPr>
                <w:rFonts w:asciiTheme="majorHAnsi" w:eastAsia="Times New Roman" w:hAnsiTheme="majorHAnsi" w:cstheme="majorHAnsi"/>
                <w:b/>
                <w:bCs/>
                <w:color w:val="222222"/>
                <w:sz w:val="24"/>
                <w:szCs w:val="24"/>
                <w:lang w:eastAsia="vi-VN"/>
              </w:rPr>
              <w:t>648.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hiệu khởi kiện về quyền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hiệu khởi kiện về quyền thừa kế là mười năm, kể từ thời điểm mở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II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THỪA KẾ THEO DI CHÚC</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56" w:name="Dieu_649"/>
            <w:bookmarkEnd w:id="656"/>
            <w:r w:rsidRPr="00A36A77">
              <w:rPr>
                <w:rFonts w:asciiTheme="majorHAnsi" w:eastAsia="Times New Roman" w:hAnsiTheme="majorHAnsi" w:cstheme="majorHAnsi"/>
                <w:b/>
                <w:bCs/>
                <w:color w:val="222222"/>
                <w:sz w:val="24"/>
                <w:szCs w:val="24"/>
                <w:lang w:eastAsia="vi-VN"/>
              </w:rPr>
              <w:t>649.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 là sự thể hiện ý chí của cá nhân nhằm chuyển tài sản của mình cho người khác sau khi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57" w:name="Dieu_650"/>
            <w:bookmarkEnd w:id="657"/>
            <w:r w:rsidRPr="00A36A77">
              <w:rPr>
                <w:rFonts w:asciiTheme="majorHAnsi" w:eastAsia="Times New Roman" w:hAnsiTheme="majorHAnsi" w:cstheme="majorHAnsi"/>
                <w:b/>
                <w:bCs/>
                <w:color w:val="222222"/>
                <w:sz w:val="24"/>
                <w:szCs w:val="24"/>
                <w:lang w:eastAsia="vi-VN"/>
              </w:rPr>
              <w:t>650.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lập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Người đã thành niên có quyền lập di chúc, trừ trường hợp người đó bị bệnh tâm thần hoặc </w:t>
            </w:r>
            <w:r w:rsidRPr="00A36A77">
              <w:rPr>
                <w:rFonts w:asciiTheme="majorHAnsi" w:eastAsia="Times New Roman" w:hAnsiTheme="majorHAnsi" w:cstheme="majorHAnsi"/>
                <w:color w:val="222222"/>
                <w:sz w:val="24"/>
                <w:szCs w:val="24"/>
                <w:lang w:eastAsia="vi-VN"/>
              </w:rPr>
              <w:lastRenderedPageBreak/>
              <w:t>mắc các bệnh khác mà không thể nhận thức và làm chủ được hành vi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từ đủ mười lăm tuổi đến chưa đủ mười tám tuổi có thể lập di chúc, nếu được cha, mẹ hoặc người giám hộ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58" w:name="Dieu_651"/>
            <w:bookmarkEnd w:id="658"/>
            <w:r w:rsidRPr="00A36A77">
              <w:rPr>
                <w:rFonts w:asciiTheme="majorHAnsi" w:eastAsia="Times New Roman" w:hAnsiTheme="majorHAnsi" w:cstheme="majorHAnsi"/>
                <w:b/>
                <w:bCs/>
                <w:color w:val="222222"/>
                <w:sz w:val="24"/>
                <w:szCs w:val="24"/>
                <w:lang w:eastAsia="vi-VN"/>
              </w:rPr>
              <w:t>651.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người lập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lập di chúc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Chỉ định người thừa kế; truất quyền hưởng di sản của 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Phân định phần di sản cho từng 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Dành một phần tài sản trong khối di sản để di tặng, thờ cúng;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Giao nghĩa vụ cho người thừa kế trong phạm vi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Chỉ định người giữ di chúc, người quản lý di sản, người phân chia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59" w:name="Dieu_652"/>
            <w:bookmarkEnd w:id="659"/>
            <w:r w:rsidRPr="00A36A77">
              <w:rPr>
                <w:rFonts w:asciiTheme="majorHAnsi" w:eastAsia="Times New Roman" w:hAnsiTheme="majorHAnsi" w:cstheme="majorHAnsi"/>
                <w:b/>
                <w:bCs/>
                <w:color w:val="222222"/>
                <w:sz w:val="24"/>
                <w:szCs w:val="24"/>
                <w:lang w:eastAsia="vi-VN"/>
              </w:rPr>
              <w:t>652.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của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 phải được lập thành văn bản; nếu không thể lập được di chúc bằng văn bản, thì có thể di chúc miệng.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thuộc dân tộc thiểu số có quyền lập di chúc bằng chữ viết hoặc tiếng nói của dân tộc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60" w:name="Dieu_653"/>
            <w:bookmarkEnd w:id="660"/>
            <w:r w:rsidRPr="00A36A77">
              <w:rPr>
                <w:rFonts w:asciiTheme="majorHAnsi" w:eastAsia="Times New Roman" w:hAnsiTheme="majorHAnsi" w:cstheme="majorHAnsi"/>
                <w:b/>
                <w:bCs/>
                <w:color w:val="222222"/>
                <w:sz w:val="24"/>
                <w:szCs w:val="24"/>
                <w:lang w:eastAsia="vi-VN"/>
              </w:rPr>
              <w:t>653.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 bằng văn bản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 bằng văn bản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Di chúc bằng văn bản không có người làm chứng;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Di chúc bằng văn bản có người làm chứng;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3- Di chúc bằng văn bản có chứng thực của Uỷ ban nhân dân xã, phường, thị trấn;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Di chúc bằng văn bản có chứng nhận của Công chứng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61" w:name="Dieu_654"/>
            <w:bookmarkEnd w:id="661"/>
            <w:r w:rsidRPr="00A36A77">
              <w:rPr>
                <w:rFonts w:asciiTheme="majorHAnsi" w:eastAsia="Times New Roman" w:hAnsiTheme="majorHAnsi" w:cstheme="majorHAnsi"/>
                <w:b/>
                <w:bCs/>
                <w:color w:val="222222"/>
                <w:sz w:val="24"/>
                <w:szCs w:val="24"/>
                <w:lang w:eastAsia="vi-VN"/>
              </w:rPr>
              <w:t>654.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 miệng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tính mạng một người bị cái chết đe doạ do bệnh tật hoặc các nguyên nhân khác mà không thể lập di chúc bằng văn bản, thì có thể di chúc miệng. Di chúc miệng được coi là hợp pháp, nếu người di chúc miệng thể hiện ý chí cuối cùng của mình trước mặt ít nhất hai người làm chứng và ngay sau đó những người làm chứng ghi chép lại, cùng ký tên hoặc điểm chỉ.</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Sau ba tháng, kể từ thời điểm di chúc miệng mà người di chúc còn sống, minh mẫn, sáng suốt, thì di chúc miệng bị huỷ bỏ.</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62" w:name="Dieu_655"/>
            <w:bookmarkEnd w:id="662"/>
            <w:r w:rsidRPr="00A36A77">
              <w:rPr>
                <w:rFonts w:asciiTheme="majorHAnsi" w:eastAsia="Times New Roman" w:hAnsiTheme="majorHAnsi" w:cstheme="majorHAnsi"/>
                <w:b/>
                <w:bCs/>
                <w:color w:val="222222"/>
                <w:sz w:val="24"/>
                <w:szCs w:val="24"/>
                <w:lang w:eastAsia="vi-VN"/>
              </w:rPr>
              <w:t>655.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 hợp pháp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Di chúc được coi là hợp pháp phải có đủ các điều kiện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Người lập di chúc minh mẫn, sáng suốt trong khi lập di chúc; không bị lừa dối, đe doạ hoặc cưỡng ép;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Nội dung di chúc không trái pháp luật, đạo đức xã hội; hình thức di chúc không trái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Di chúc của người từ đủ mười lăm tuổi đến chưa đủ mười tám tuổi phải được lập thành văn bản và phải được cha, mẹ hoặc người giám hộ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Di chúc của người bị hạn chế về thể chất hoặc của người không biết chữ phải được người làm chứng lập thành văn bản và có chứng nhận của Công chứng nhà nước hoặc chứng thực của Uỷ ban nhân dân xã, phường, thị trấn.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4- Di chúc bằng văn bản không có chứng nhận, chứng thực như quy định tại Điều 660 của Bộ </w:t>
            </w:r>
            <w:r w:rsidRPr="00A36A77">
              <w:rPr>
                <w:rFonts w:asciiTheme="majorHAnsi" w:eastAsia="Times New Roman" w:hAnsiTheme="majorHAnsi" w:cstheme="majorHAnsi"/>
                <w:color w:val="222222"/>
                <w:sz w:val="24"/>
                <w:szCs w:val="24"/>
                <w:lang w:eastAsia="vi-VN"/>
              </w:rPr>
              <w:lastRenderedPageBreak/>
              <w:t>luật này chỉ được coi là hợp pháp, nếu có đủ các điều kiện được quy định tại khoản 1 Điều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63" w:name="Dieu_656"/>
            <w:bookmarkEnd w:id="663"/>
            <w:r w:rsidRPr="00A36A77">
              <w:rPr>
                <w:rFonts w:asciiTheme="majorHAnsi" w:eastAsia="Times New Roman" w:hAnsiTheme="majorHAnsi" w:cstheme="majorHAnsi"/>
                <w:b/>
                <w:bCs/>
                <w:color w:val="222222"/>
                <w:sz w:val="24"/>
                <w:szCs w:val="24"/>
                <w:lang w:eastAsia="vi-VN"/>
              </w:rPr>
              <w:t>656.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Nội dung của di chúc bằng văn bản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Di chúc phải ghi rõ:</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Ngày, tháng, năm lập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Họ, tên và nơi cư trú của người lập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Họ, tên người, cơ quan, tổ chức được hưởng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Di sản để lại và nơi có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Việc chỉ định người thực hiện nghĩa vụ và nội dung của nghĩa vụ.</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Di chúc không được viết tắt hoặc viết bằng ký hiệu; nếu di chúc gồm nhiều trang, thì mỗi trang phải được đánh số thứ tự và có chữ ký hoặc điểm chỉ của người lập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64" w:name="Dieu_657"/>
            <w:bookmarkEnd w:id="664"/>
            <w:r w:rsidRPr="00A36A77">
              <w:rPr>
                <w:rFonts w:asciiTheme="majorHAnsi" w:eastAsia="Times New Roman" w:hAnsiTheme="majorHAnsi" w:cstheme="majorHAnsi"/>
                <w:b/>
                <w:bCs/>
                <w:color w:val="222222"/>
                <w:sz w:val="24"/>
                <w:szCs w:val="24"/>
                <w:lang w:eastAsia="vi-VN"/>
              </w:rPr>
              <w:t>657.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làm chứng cho việc lập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Mọi người đều có thể làm chứng cho việc lập di chúc, trừ những người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thừa kế theo di chúc hoặc theo pháp luật của người lập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có quyền, nghĩa vụ tài sản liên quan tới nội dung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chưa đủ mười tám tuổi, người không có năng lực hành vi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65" w:name="Dieu_658"/>
            <w:bookmarkEnd w:id="665"/>
            <w:r w:rsidRPr="00A36A77">
              <w:rPr>
                <w:rFonts w:asciiTheme="majorHAnsi" w:eastAsia="Times New Roman" w:hAnsiTheme="majorHAnsi" w:cstheme="majorHAnsi"/>
                <w:b/>
                <w:bCs/>
                <w:color w:val="222222"/>
                <w:sz w:val="24"/>
                <w:szCs w:val="24"/>
                <w:lang w:eastAsia="vi-VN"/>
              </w:rPr>
              <w:t>658.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 bằng văn bản không có người làm chứng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lập di chúc phải tự tay viết và ký vào bản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Việc lập di chúc bằng văn bản không có người làm chứng phải tuân theo quy định tại Điều </w:t>
            </w:r>
            <w:r w:rsidRPr="00A36A77">
              <w:rPr>
                <w:rFonts w:asciiTheme="majorHAnsi" w:eastAsia="Times New Roman" w:hAnsiTheme="majorHAnsi" w:cstheme="majorHAnsi"/>
                <w:color w:val="222222"/>
                <w:sz w:val="24"/>
                <w:szCs w:val="24"/>
                <w:lang w:eastAsia="vi-VN"/>
              </w:rPr>
              <w:lastRenderedPageBreak/>
              <w:t>656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66" w:name="Dieu_659"/>
            <w:bookmarkEnd w:id="666"/>
            <w:r w:rsidRPr="00A36A77">
              <w:rPr>
                <w:rFonts w:asciiTheme="majorHAnsi" w:eastAsia="Times New Roman" w:hAnsiTheme="majorHAnsi" w:cstheme="majorHAnsi"/>
                <w:b/>
                <w:bCs/>
                <w:color w:val="222222"/>
                <w:sz w:val="24"/>
                <w:szCs w:val="24"/>
                <w:lang w:eastAsia="vi-VN"/>
              </w:rPr>
              <w:t>659.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 bằng văn bản có người làm chứng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người lập di chúc không thể tự mình viết bản di chúc, thì có thể nhờ người khác viết, nhưng phải có ít nhất là hai người làm chứng. Người lập di chúc phải ký hoặc điểm chỉ vào bản di chúc trước mặt những người làm chứng; những người làm chứng xác nhận chữ ký, điểm chỉ của người lập di chúc và ký vào bản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lập di chúc phải tuân theo quy định tại Điều 656 và Điều 657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67" w:name="Dieu_660"/>
            <w:bookmarkEnd w:id="667"/>
            <w:r w:rsidRPr="00A36A77">
              <w:rPr>
                <w:rFonts w:asciiTheme="majorHAnsi" w:eastAsia="Times New Roman" w:hAnsiTheme="majorHAnsi" w:cstheme="majorHAnsi"/>
                <w:b/>
                <w:bCs/>
                <w:color w:val="222222"/>
                <w:sz w:val="24"/>
                <w:szCs w:val="24"/>
                <w:lang w:eastAsia="vi-VN"/>
              </w:rPr>
              <w:t>660.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 có chứng nhận của Công chứng nhà nước hoặc chứng thực của Uỷ ban nhân dân xã, phường, thị trấn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lập di chúc có thể yêu cầu Công chứng nhà nước chứng nhận hoặc Uỷ ban nhân dân xã, phường, thị trấn chứng thực bản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68" w:name="Dieu_661"/>
            <w:bookmarkEnd w:id="668"/>
            <w:r w:rsidRPr="00A36A77">
              <w:rPr>
                <w:rFonts w:asciiTheme="majorHAnsi" w:eastAsia="Times New Roman" w:hAnsiTheme="majorHAnsi" w:cstheme="majorHAnsi"/>
                <w:b/>
                <w:bCs/>
                <w:color w:val="222222"/>
                <w:sz w:val="24"/>
                <w:szCs w:val="24"/>
                <w:lang w:eastAsia="vi-VN"/>
              </w:rPr>
              <w:t>661.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Thủ tục lập di chúc tại Công chứng nhà nước hoặc Uỷ ban nhân dân xã, phường, thị trấn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lập di chúc tại Công chứng nhà nước hoặc Uỷ ban nhân dân xã, phường, thị trấn phải tuân theo thủ tục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lập di chúc tuyên bố nội dung của di chúc trước công chứng viên hoặc người có thẩm quyền chứng thực của Uỷ ban nhân dân xã, phường, thị trấn. Công chứng viên hoặc người có thẩm quyền chứng thực phải ghi chép lại nội dung mà người lập di chúc đã tuyên bố. Người lập di chúc ký hoặc điểm chỉ vào bản di chúc sau khi xác nhận bản di chúc đã được ghi chép chính xác và thể hiện đúng ý chí của mình. Công chứng viên hoặc người có thẩm quyền chứng thực của Uỷ ban nhân dân xã, phường, thị trấn ký vào bản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Trong trường hợp người lập di chúc không đọc được hoặc không nghe được bản di chúc, </w:t>
            </w:r>
            <w:r w:rsidRPr="00A36A77">
              <w:rPr>
                <w:rFonts w:asciiTheme="majorHAnsi" w:eastAsia="Times New Roman" w:hAnsiTheme="majorHAnsi" w:cstheme="majorHAnsi"/>
                <w:color w:val="222222"/>
                <w:sz w:val="24"/>
                <w:szCs w:val="24"/>
                <w:lang w:eastAsia="vi-VN"/>
              </w:rPr>
              <w:lastRenderedPageBreak/>
              <w:t>không ký hoặc không điểm chỉ được, thì phải nhờ người làm chứng và người này phải ký xác nhận trước mặt công chứng viên hoặc người có thẩm quyền chứng thực của Uỷ ban nhân dân xã, phường, thị trấn. Công chứng viên, người có thẩm quyền chứng thực của Uỷ ban nhân dân xã, phường, thị trấn chứng nhận bản di chúc trước mặt người lập di chúc và người làm chứng.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69" w:name="Dieu_662"/>
            <w:bookmarkEnd w:id="669"/>
            <w:r w:rsidRPr="00A36A77">
              <w:rPr>
                <w:rFonts w:asciiTheme="majorHAnsi" w:eastAsia="Times New Roman" w:hAnsiTheme="majorHAnsi" w:cstheme="majorHAnsi"/>
                <w:b/>
                <w:bCs/>
                <w:color w:val="222222"/>
                <w:sz w:val="24"/>
                <w:szCs w:val="24"/>
                <w:lang w:eastAsia="vi-VN"/>
              </w:rPr>
              <w:t>662.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không được chứng nhận, chứng thực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Công chứng viên, người có thẩm quyền của Uỷ ban nhân dân xã, phường, thị trấn không được chứng nhận, chứng thực đối với di chúc, nếu họ là:</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thừa kế theo di chúc hoặc theo pháp luật của người lập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có cha, mẹ, vợ hoặc chồng, con là người thừa kế theo di chúc hoặc theo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có quyền, nghĩa vụ về tài sản liên quan tới nội dung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70" w:name="Dieu_663"/>
            <w:bookmarkEnd w:id="670"/>
            <w:r w:rsidRPr="00A36A77">
              <w:rPr>
                <w:rFonts w:asciiTheme="majorHAnsi" w:eastAsia="Times New Roman" w:hAnsiTheme="majorHAnsi" w:cstheme="majorHAnsi"/>
                <w:b/>
                <w:bCs/>
                <w:color w:val="222222"/>
                <w:sz w:val="24"/>
                <w:szCs w:val="24"/>
                <w:lang w:eastAsia="vi-VN"/>
              </w:rPr>
              <w:t>663.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 bằng văn bản có giá trị như di chúc được chứng nhận, chứng thực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 bằng văn bản có giá trị như di chúc được Công chứng nhà nước chứng nhận hoặc Uỷ ban nhân dân xã, phường, thị trấn chứng thực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Di chúc của quân nhân tại ngũ có xác nhận của thủ trưởng đơn vị từ cấp đại đội trở lên, nếu quân nhân không thể yêu cầu Công chứng nhà nước chứng nhận hoặc Uỷ ban nhân dân xã, phường, thị trấn chứng thực;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Di chúc của người đang đi trên tàu biển, máy bay có xác nhận của người chỉ huy phương tiện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Di chúc của người đang điều trị tại bệnh viện, cơ sở chữa bệnh, điều dưỡng khác có xác nhận của người phụ trách bệnh viện, cơ sở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4- Di chúc của người đang làm công việc khảo sát, thăm dò, nghiên cứu ở vùng rừng núi, hải </w:t>
            </w:r>
            <w:r w:rsidRPr="00A36A77">
              <w:rPr>
                <w:rFonts w:asciiTheme="majorHAnsi" w:eastAsia="Times New Roman" w:hAnsiTheme="majorHAnsi" w:cstheme="majorHAnsi"/>
                <w:color w:val="222222"/>
                <w:sz w:val="24"/>
                <w:szCs w:val="24"/>
                <w:lang w:eastAsia="vi-VN"/>
              </w:rPr>
              <w:lastRenderedPageBreak/>
              <w:t>đảo có xác nhận của người phụ trách đơn vị;</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Di chúc của công dân Việt Nam đang ở nước ngoài có chứng nhận của cơ quan lãnh sự, đại diện ngoại giao Việt Nam ở nước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Di chúc của người đang bị tạm giam, đang chấp hành hình phạt tù, người đang chấp hành biện pháp xử lý hành chính tại cơ sở giáo dục, cơ sở chữa bệnh có xác nhận của người phụ trách cơ sở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71" w:name="Dieu_664"/>
            <w:bookmarkEnd w:id="671"/>
            <w:r w:rsidRPr="00A36A77">
              <w:rPr>
                <w:rFonts w:asciiTheme="majorHAnsi" w:eastAsia="Times New Roman" w:hAnsiTheme="majorHAnsi" w:cstheme="majorHAnsi"/>
                <w:b/>
                <w:bCs/>
                <w:color w:val="222222"/>
                <w:sz w:val="24"/>
                <w:szCs w:val="24"/>
                <w:lang w:eastAsia="vi-VN"/>
              </w:rPr>
              <w:t>664.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 do công chứng viên lập tại chỗ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lập di chúc có thể yêu cầu công chứng viên tới chỗ ở của mình để lập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Thủ tục lập di chúc tại chỗ ở được tiến hành như thủ tục lập di chúc tại Công chứng nhà nước theo quy định tại Điều 661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72" w:name="Dieu_665"/>
            <w:bookmarkEnd w:id="672"/>
            <w:r w:rsidRPr="00A36A77">
              <w:rPr>
                <w:rFonts w:asciiTheme="majorHAnsi" w:eastAsia="Times New Roman" w:hAnsiTheme="majorHAnsi" w:cstheme="majorHAnsi"/>
                <w:b/>
                <w:bCs/>
                <w:color w:val="222222"/>
                <w:sz w:val="24"/>
                <w:szCs w:val="24"/>
                <w:lang w:eastAsia="vi-VN"/>
              </w:rPr>
              <w:t>665.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Sửa đổi, bổ sung, thay thế, huỷ bỏ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lập di chúc có thể sửa đổi, bổ sung, thay thế, huỷ bỏ di chúc vào bất cứ lúc nào.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Nếu người lập di chúc bổ sung di chúc, thì di chúc đã lập và phần bổ sung đều có hiệu lực pháp luật như nhau; nếu phần di chúc đã lập và phần bổ sung mâu thuẫn nhau, thì chỉ phần bổ sung có hiệu lực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người lập di chúc thay thế di chúc bằng di chúc mới, thì di chúc trước bị huỷ bỏ.</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73" w:name="Dieu_666"/>
            <w:bookmarkEnd w:id="673"/>
            <w:r w:rsidRPr="00A36A77">
              <w:rPr>
                <w:rFonts w:asciiTheme="majorHAnsi" w:eastAsia="Times New Roman" w:hAnsiTheme="majorHAnsi" w:cstheme="majorHAnsi"/>
                <w:b/>
                <w:bCs/>
                <w:color w:val="222222"/>
                <w:sz w:val="24"/>
                <w:szCs w:val="24"/>
                <w:lang w:eastAsia="vi-VN"/>
              </w:rPr>
              <w:t>666.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 chung của vợ, chồng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Vợ, chồng có thể lập di chúc chung để định đoạt tài sản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74" w:name="Dieu_667"/>
            <w:bookmarkEnd w:id="674"/>
            <w:r w:rsidRPr="00A36A77">
              <w:rPr>
                <w:rFonts w:asciiTheme="majorHAnsi" w:eastAsia="Times New Roman" w:hAnsiTheme="majorHAnsi" w:cstheme="majorHAnsi"/>
                <w:b/>
                <w:bCs/>
                <w:color w:val="222222"/>
                <w:sz w:val="24"/>
                <w:szCs w:val="24"/>
                <w:lang w:eastAsia="vi-VN"/>
              </w:rPr>
              <w:t>667.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Sửa đổi, bổ sung, thay thế huỷ bỏ di chúc chung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Vợ, chồng có thể sửa đổi, bổ sung, thay thế, huỷ bỏ di chúc chung bất cứ lúc nào.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vợ hoặc chồng muốn sửa đổi, bổ sung, thay thế, huỷ bỏ di chúc chung, thì phải được sự đồng ý của người kia; nếu một người đã chết, thì người kia chỉ có thể sửa đổi, bổ sung di chúc liên quan đến phần tài sản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75" w:name="Dieu_668"/>
            <w:bookmarkEnd w:id="675"/>
            <w:r w:rsidRPr="00A36A77">
              <w:rPr>
                <w:rFonts w:asciiTheme="majorHAnsi" w:eastAsia="Times New Roman" w:hAnsiTheme="majorHAnsi" w:cstheme="majorHAnsi"/>
                <w:b/>
                <w:bCs/>
                <w:color w:val="222222"/>
                <w:sz w:val="24"/>
                <w:szCs w:val="24"/>
                <w:lang w:eastAsia="vi-VN"/>
              </w:rPr>
              <w:t>668.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Gửi giữ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lập di chúc có thể yêu cầu Công chứng nhà nước lưu giữ hoặc gửi người khác giữ bản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Công chứng nhà nước lưu giữ bản di chúc, thì phải bảo quản, giữ gìn theo quy định của pháp luật về Công chứng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Cá nhân giữ bản di chúc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Giữ bí mật nội dung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Giữ gìn, bảo quản bản di chúc; nếu bản di chúc bị thất lạc, hư hại, thì phải báo ngay cho người lập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Giao lại bản di chúc cho người thừa kế hoặc người có thẩm quyền công bố di chúc, khi người lập di chúc chết. Việc giao lại bản di chúc phải được lập thành văn bản, có chữ ký của người giao, người nhận và trước sự có mặt của hai người làm chứng.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76" w:name="Dieu_669"/>
            <w:bookmarkEnd w:id="676"/>
            <w:r w:rsidRPr="00A36A77">
              <w:rPr>
                <w:rFonts w:asciiTheme="majorHAnsi" w:eastAsia="Times New Roman" w:hAnsiTheme="majorHAnsi" w:cstheme="majorHAnsi"/>
                <w:b/>
                <w:bCs/>
                <w:color w:val="222222"/>
                <w:sz w:val="24"/>
                <w:szCs w:val="24"/>
                <w:lang w:eastAsia="vi-VN"/>
              </w:rPr>
              <w:t>669.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chúc bị thất lạc, hư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Kể từ thời điểm mở thừa kế, nếu di chúc bị thất lạc hoặc bị hư hại đến mức không thể hiện được đầy đủ ý chí của người lập di chúc và cũng không có bằng chứng nào chứng minh được ý nguyện đích thực của người lập di chúc, thì coi như không có di chúc và áp dụng các quy định về thừa kế theo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2- Trong trường hợp di sản chưa chia mà tìm thấy di chúc, thì di sản được chia theo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77" w:name="Dieu_670"/>
            <w:bookmarkEnd w:id="677"/>
            <w:r w:rsidRPr="00A36A77">
              <w:rPr>
                <w:rFonts w:asciiTheme="majorHAnsi" w:eastAsia="Times New Roman" w:hAnsiTheme="majorHAnsi" w:cstheme="majorHAnsi"/>
                <w:b/>
                <w:bCs/>
                <w:color w:val="222222"/>
                <w:sz w:val="24"/>
                <w:szCs w:val="24"/>
                <w:lang w:eastAsia="vi-VN"/>
              </w:rPr>
              <w:t>670.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Hiệu lực pháp luật của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Di chúc có hiệu lực pháp luật từ thời điểm mở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Di chúc không có hiệu lực pháp luật toàn bộ hoặc một phần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Người thừa kế theo di chúc chết trước hoặc chết cùng thời điểm với người lập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Cơ quan, tổ chức được chỉ định là người thừa kế không còn vào thời điểm mở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có nhiều người thừa kế theo di chúc mà có người chết trước hoặc chết cùng thời điểm với người lập di chúc, một trong nhiều cơ quan, tổ chức được chỉ định hưởng thừa kế theo di chúc không còn vào thời điểm mở thừa kế, thì chỉ phần di chúc có liên quan đến người chết trước hoặc cùng thời điểm, đến cơ quan, tổ chức không còn đó là không có hiệu lực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Di chúc không có hiệu lực pháp luật, nếu di sản để lại cho người thừa kế không còn vào thời điểm mở thừa kế; nếu di sản để lại cho người thừa kế chỉ còn một phần, thì phần di chúc về phần di sản còn lại vẫn có hiệu lực.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Khi di chúc có phần không hợp pháp mà không ảnh hưởng đến hiệu lực của các phần còn lại, thì chỉ phần đó không có hiệu lực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Khi một người để lại nhiều bản di chúc đối với một tài sản, thì chỉ bản di chúc sau cùng mới có hiệu lực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78" w:name="Dieu_671"/>
            <w:bookmarkEnd w:id="678"/>
            <w:r w:rsidRPr="00A36A77">
              <w:rPr>
                <w:rFonts w:asciiTheme="majorHAnsi" w:eastAsia="Times New Roman" w:hAnsiTheme="majorHAnsi" w:cstheme="majorHAnsi"/>
                <w:b/>
                <w:bCs/>
                <w:color w:val="222222"/>
                <w:sz w:val="24"/>
                <w:szCs w:val="24"/>
                <w:lang w:eastAsia="vi-VN"/>
              </w:rPr>
              <w:t>671.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Hiệu lực pháp luật của di chúc chung của vợ, chồng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Trong trường hợp vợ, chồng lập di chúc chung mà có một người chết trước, thì chỉ phần di chúc liên quan đến phần di sản của người chết trong tài sản chung có hiệu lực pháp luật; nếu vợ, chồng có thoả thuận trong di chúc về thời điểm có hiệu lực của di chúc là thời điểm người </w:t>
            </w:r>
            <w:r w:rsidRPr="00A36A77">
              <w:rPr>
                <w:rFonts w:asciiTheme="majorHAnsi" w:eastAsia="Times New Roman" w:hAnsiTheme="majorHAnsi" w:cstheme="majorHAnsi"/>
                <w:color w:val="222222"/>
                <w:sz w:val="24"/>
                <w:szCs w:val="24"/>
                <w:lang w:eastAsia="vi-VN"/>
              </w:rPr>
              <w:lastRenderedPageBreak/>
              <w:t>sau cùng chết, thì di sản của vợ, chồng theo di chúc chung chỉ được phân chia từ thời điểm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79" w:name="Dieu_672"/>
            <w:bookmarkEnd w:id="679"/>
            <w:r w:rsidRPr="00A36A77">
              <w:rPr>
                <w:rFonts w:asciiTheme="majorHAnsi" w:eastAsia="Times New Roman" w:hAnsiTheme="majorHAnsi" w:cstheme="majorHAnsi"/>
                <w:b/>
                <w:bCs/>
                <w:color w:val="222222"/>
                <w:sz w:val="24"/>
                <w:szCs w:val="24"/>
                <w:lang w:eastAsia="vi-VN"/>
              </w:rPr>
              <w:t>672.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thừa kế không phụ thuộc vào nội dung của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Những người sau đây vẫn được hưởng phần di sản bằng hai phần ba suất của một người thừa kế theo pháp luật, nếu như di sản được chia theo pháp luật, trong trường hợp họ không được người lập di chúc cho hưởng di sản hoặc chỉ cho hưởng phần di sản ít hơn hai phần ba suất đó, trừ khi họ là những người từ chối hưởng di sản hoặc họ là những người không có quyền hưởng di sản theo quy định tại Điều 645 hoặc khoản 1 Điều 646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Con chưa thành niên, cha, mẹ, vợ, chồng;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Con đã thành niên mà không có khả năng lao động.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80" w:name="Dieu_673"/>
            <w:bookmarkEnd w:id="680"/>
            <w:r w:rsidRPr="00A36A77">
              <w:rPr>
                <w:rFonts w:asciiTheme="majorHAnsi" w:eastAsia="Times New Roman" w:hAnsiTheme="majorHAnsi" w:cstheme="majorHAnsi"/>
                <w:b/>
                <w:bCs/>
                <w:color w:val="222222"/>
                <w:sz w:val="24"/>
                <w:szCs w:val="24"/>
                <w:lang w:eastAsia="vi-VN"/>
              </w:rPr>
              <w:t>673.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sản dùng vào việc thờ cúng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người lập di chúc có để lại một phần di sản dùng vào việc thờ cúng, thì phần di sản đó không được chia thừa kế và được giao cho một người đã được chỉ định trong di chúc quản lý để thực hiện việc thờ cúng; nếu người được chỉ định không thực hiện đúng di chúc hoặc không theo thoả thuận của những người thừa kế, thì những người thừa kế có quyền giao phần di sản dùng vào việc thờ cúng cho người khác quản lý để thờ cúng.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người để lại di sản không chỉ định người quản lý di sản thờ cúng, thì những người thừa kế cử một người quản lý di sản thờ cúng.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tất cả những người thừa kế theo di chúc đều đã chết, thì phần di sản dùng để thờ cúng thuộc về người đang quản lý hợp pháp di sản đó trong số những người thuộc diện thừa kế theo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Trong trường hợp toàn bộ di sản của người chết không đủ để thanh toán nghĩa vụ tài sản </w:t>
            </w:r>
            <w:r w:rsidRPr="00A36A77">
              <w:rPr>
                <w:rFonts w:asciiTheme="majorHAnsi" w:eastAsia="Times New Roman" w:hAnsiTheme="majorHAnsi" w:cstheme="majorHAnsi"/>
                <w:color w:val="222222"/>
                <w:sz w:val="24"/>
                <w:szCs w:val="24"/>
                <w:lang w:eastAsia="vi-VN"/>
              </w:rPr>
              <w:lastRenderedPageBreak/>
              <w:t>của người đó, thì không được dành một phần di sản dùng vào việc thờ cúng.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81" w:name="Dieu_674"/>
            <w:bookmarkEnd w:id="681"/>
            <w:r w:rsidRPr="00A36A77">
              <w:rPr>
                <w:rFonts w:asciiTheme="majorHAnsi" w:eastAsia="Times New Roman" w:hAnsiTheme="majorHAnsi" w:cstheme="majorHAnsi"/>
                <w:b/>
                <w:bCs/>
                <w:color w:val="222222"/>
                <w:sz w:val="24"/>
                <w:szCs w:val="24"/>
                <w:lang w:eastAsia="vi-VN"/>
              </w:rPr>
              <w:t>674.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Di tặng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Di tặng là việc người lập di chúc dành một phần di sản để tặng cho người khác. Việc di tặng phải được ghi rõ trong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được di tặng không phải thực hiện nghĩa vụ tài sản đối với phần được di tặng, trừ trường hợp toàn bộ di sản không đủ để thanh toán nghĩa vụ tài sản của người di tặng, thì phần di tặng cũng được dùng để thực hiện phần nghĩa vụ còn lại của người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82" w:name="Dieu_675"/>
            <w:bookmarkEnd w:id="682"/>
            <w:r w:rsidRPr="00A36A77">
              <w:rPr>
                <w:rFonts w:asciiTheme="majorHAnsi" w:eastAsia="Times New Roman" w:hAnsiTheme="majorHAnsi" w:cstheme="majorHAnsi"/>
                <w:b/>
                <w:bCs/>
                <w:color w:val="222222"/>
                <w:sz w:val="24"/>
                <w:szCs w:val="24"/>
                <w:lang w:eastAsia="vi-VN"/>
              </w:rPr>
              <w:t>675.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Công bố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di chúc bằng văn bản được lưu giữ tại Công chứng nhà nước, thì công chứng viên là người công bố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người để lại di chúc chỉ định người công bố di chúc, thì người này có nghĩa vụ công bố di chúc; nếu người để lại di chúc không chỉ định hoặc có chỉ định nhưng người được chỉ định từ chối công bố di chúc, thì những người thừa kế còn lại thoả thuận cử người công bố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Sau thời điểm mở thừa kế, người công bố di chúc phải sao gửi di chúc tới tất cả những người có liên quan đến nội dung di chúc. Bản sao di chúc phải có chứng nhận của Công chứng nhà nước hoặc chứng thực của Uỷ ban nhân dân xã, phường, thị trấn nơi mở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Người nhận được bản sao di chúc có quyền yêu cầu đối chiếu với bản gốc của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Trong trường hợp di chúc được lập bằng tiếng nước ngoài, thì bản di chúc đó phải được dịch ra tiếng Việt và phải có chứng nhận của Công chứng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83" w:name="Dieu_676"/>
            <w:bookmarkEnd w:id="683"/>
            <w:r w:rsidRPr="00A36A77">
              <w:rPr>
                <w:rFonts w:asciiTheme="majorHAnsi" w:eastAsia="Times New Roman" w:hAnsiTheme="majorHAnsi" w:cstheme="majorHAnsi"/>
                <w:b/>
                <w:bCs/>
                <w:color w:val="222222"/>
                <w:sz w:val="24"/>
                <w:szCs w:val="24"/>
                <w:lang w:eastAsia="vi-VN"/>
              </w:rPr>
              <w:t>676.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Giải thích nội dung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Trong trường hợp nội dung di chúc không rõ ràng dẫn đến nhiều cách hiểu khác nhau, thì người công bố di chúc và những người thừa kế phải cùng nhau giải thích nội dung di chúc dựa trên ý nguyện đích thực trước đây của người chết, có xem xét đến mối quan hệ của người chết với người thừa kế theo di chúc. Khi những người này không nhất trí về cách hiểu nội dung di chúc, thì coi như không có di chúc và di sản được thừa kế theo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có một phần nội dung di chúc không giải thích được nhưng không ảnh hưởng đến các phần còn lại của di chúc, thì chỉ phần không giải thích được không có hiệu lực.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III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THỪA KẾ THEO PHÁP LUẬT</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84" w:name="Dieu_677"/>
            <w:bookmarkEnd w:id="684"/>
            <w:r w:rsidRPr="00A36A77">
              <w:rPr>
                <w:rFonts w:asciiTheme="majorHAnsi" w:eastAsia="Times New Roman" w:hAnsiTheme="majorHAnsi" w:cstheme="majorHAnsi"/>
                <w:b/>
                <w:bCs/>
                <w:color w:val="222222"/>
                <w:sz w:val="24"/>
                <w:szCs w:val="24"/>
                <w:lang w:eastAsia="vi-VN"/>
              </w:rPr>
              <w:t>677.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Thừa kế theo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Thừa kế theo pháp luật là thừa kế theo hàng thừa kế, điều kiện và trình tự thừa kế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85" w:name="Dieu_678"/>
            <w:bookmarkEnd w:id="685"/>
            <w:r w:rsidRPr="00A36A77">
              <w:rPr>
                <w:rFonts w:asciiTheme="majorHAnsi" w:eastAsia="Times New Roman" w:hAnsiTheme="majorHAnsi" w:cstheme="majorHAnsi"/>
                <w:b/>
                <w:bCs/>
                <w:color w:val="222222"/>
                <w:sz w:val="24"/>
                <w:szCs w:val="24"/>
                <w:lang w:eastAsia="vi-VN"/>
              </w:rPr>
              <w:t>678.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Những trường hợp thừa kế theo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Thừa kế theo pháp luật được áp dụng trong những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Không có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Di chúc không hợp pháp;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Những người thừa kế theo di chúc đều chết trước hoặc chết cùng thời điểm với người lập di chúc; cơ quan, tổ chức được hưởng thừa kế theo di chúc không còn vào thời điểm mở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Những người được chỉ định làm người thừa kế theo di chúc mà không có quyền hưởng di sản hoặc từ chối quyền hưởng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2- Thừa kế theo pháp luật cũng được áp dụng đối với các phần di sản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Phần di sản không được định đoạt trong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Phần di sản có liên quan đến phần của di chúc không có hiệu lực;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Phần di sản có liên quan đến người được thừa kế theo di chúc nhưng họ không có quyền hưởng di sản, từ chối quyền hưởng di sản, chết trước hoặc chết cùng thời điểm với người lập di chúc; liên quan đến cơ quan, tổ chức được hưởng di sản theo di chúc, nhưng không còn vào thời điểm mở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86" w:name="Dieu_679"/>
            <w:bookmarkEnd w:id="686"/>
            <w:r w:rsidRPr="00A36A77">
              <w:rPr>
                <w:rFonts w:asciiTheme="majorHAnsi" w:eastAsia="Times New Roman" w:hAnsiTheme="majorHAnsi" w:cstheme="majorHAnsi"/>
                <w:b/>
                <w:bCs/>
                <w:color w:val="222222"/>
                <w:sz w:val="24"/>
                <w:szCs w:val="24"/>
                <w:lang w:eastAsia="vi-VN"/>
              </w:rPr>
              <w:t>679.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thừa kế theo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Những người thừa kế theo pháp luật được quy định theo thứ tự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Hàng thừa kế thứ nhất gồm: vợ, chồng, cha đẻ, mẹ đẻ, cha nuôi, mẹ nuôi, con đẻ, con nuôi của người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Hàng thừa kế thứ hai gồm: ông nội, bà nội, ông ngoại, bà ngoại, anh ruột, chị ruột, em ruột của người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Những người thừa kế cùng hàng được hưởng phần di sản bằng nhau.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Những người ở hàng thừa kế sau chỉ được hưởng thừa kế, nếu không còn ai ở hàng thừa kế trước do đã chết, không có quyền hưởng di sản, bị truất quyền hưởng thừa kế hoặc từ chối nhận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87" w:name="Dieu_680"/>
            <w:bookmarkEnd w:id="687"/>
            <w:r w:rsidRPr="00A36A77">
              <w:rPr>
                <w:rFonts w:asciiTheme="majorHAnsi" w:eastAsia="Times New Roman" w:hAnsiTheme="majorHAnsi" w:cstheme="majorHAnsi"/>
                <w:b/>
                <w:bCs/>
                <w:color w:val="222222"/>
                <w:sz w:val="24"/>
                <w:szCs w:val="24"/>
                <w:lang w:eastAsia="vi-VN"/>
              </w:rPr>
              <w:t>680.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Thừa kế thế vị</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Trong trường hợp con của người để lại di sản chết trước người để lại di sản, thì cháu được </w:t>
            </w:r>
            <w:r w:rsidRPr="00A36A77">
              <w:rPr>
                <w:rFonts w:asciiTheme="majorHAnsi" w:eastAsia="Times New Roman" w:hAnsiTheme="majorHAnsi" w:cstheme="majorHAnsi"/>
                <w:color w:val="222222"/>
                <w:sz w:val="24"/>
                <w:szCs w:val="24"/>
                <w:lang w:eastAsia="vi-VN"/>
              </w:rPr>
              <w:lastRenderedPageBreak/>
              <w:t>hưởng phần di sản mà cha hoặc mẹ của cháu được hưởng nếu còn sống; nếu cháu cũng đã chết trước người để lại di sản, thì chắt được hưởng phần di sản mà cha hoặc mẹ của chắt được hưởng nếu còn sống.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88" w:name="Dieu_681"/>
            <w:bookmarkEnd w:id="688"/>
            <w:r w:rsidRPr="00A36A77">
              <w:rPr>
                <w:rFonts w:asciiTheme="majorHAnsi" w:eastAsia="Times New Roman" w:hAnsiTheme="majorHAnsi" w:cstheme="majorHAnsi"/>
                <w:b/>
                <w:bCs/>
                <w:color w:val="222222"/>
                <w:sz w:val="24"/>
                <w:szCs w:val="24"/>
                <w:lang w:eastAsia="vi-VN"/>
              </w:rPr>
              <w:t>681.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Quan hệ thừa kế giữa con nuôi và cha nuôi, mẹ nuôi và cha mẹ đẻ</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Con nuôi và cha nuôi, mẹ nuôi được thừa kế di sản của nhau và còn được thừa kế di sản theo quy định tại Điều 679 và Điều 680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89" w:name="Dieu_682"/>
            <w:bookmarkEnd w:id="689"/>
            <w:r w:rsidRPr="00A36A77">
              <w:rPr>
                <w:rFonts w:asciiTheme="majorHAnsi" w:eastAsia="Times New Roman" w:hAnsiTheme="majorHAnsi" w:cstheme="majorHAnsi"/>
                <w:b/>
                <w:bCs/>
                <w:color w:val="222222"/>
                <w:sz w:val="24"/>
                <w:szCs w:val="24"/>
                <w:lang w:eastAsia="vi-VN"/>
              </w:rPr>
              <w:t>682.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Quan hệ thừa kế giữa con riêng và bố dượng, mẹ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Con riêng và bố dượng, mẹ kế nếu có quan hệ chăm sóc, nuôi dưỡng nhau như cha con, mẹ con, thì được thừa kế di sản của nhau và còn được thừa kế di sản theo quy định tại Điều 679 và Điều 680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90" w:name="Dieu_683"/>
            <w:bookmarkEnd w:id="690"/>
            <w:r w:rsidRPr="00A36A77">
              <w:rPr>
                <w:rFonts w:asciiTheme="majorHAnsi" w:eastAsia="Times New Roman" w:hAnsiTheme="majorHAnsi" w:cstheme="majorHAnsi"/>
                <w:b/>
                <w:bCs/>
                <w:color w:val="222222"/>
                <w:sz w:val="24"/>
                <w:szCs w:val="24"/>
                <w:lang w:eastAsia="vi-VN"/>
              </w:rPr>
              <w:t>683.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thừa kế trong trường hợp vợ, chồng đã chia tài sản chung, đang xin ly hôn, đã kết hôn với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vợ, chồng đã chia tài sản chung khi hôn nhân còn tồn tại mà sau đó một người chết, thì người còn sống vẫn được thừa kế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vợ, chồng xin ly hôn mà chưa được Toà án cho ly hôn bằng bản án hoặc quyết định đã có hiệu lực pháp luật, nếu một người chết, thì người còn sống vẫn được thừa kế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đang là vợ hoặc chồng của một người tại thời điểm người đó chết, thì dù sau đó đã kết hôn với người khác vẫn được thừa kế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IV</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THANH TOÁN VÀ PHÂN CHIA DI SẢN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691" w:name="Dieu_684"/>
            <w:bookmarkEnd w:id="691"/>
            <w:r w:rsidRPr="00A36A77">
              <w:rPr>
                <w:rFonts w:asciiTheme="majorHAnsi" w:eastAsia="Times New Roman" w:hAnsiTheme="majorHAnsi" w:cstheme="majorHAnsi"/>
                <w:b/>
                <w:bCs/>
                <w:color w:val="222222"/>
                <w:sz w:val="24"/>
                <w:szCs w:val="24"/>
                <w:lang w:eastAsia="vi-VN"/>
              </w:rPr>
              <w:t>684.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Họp mặt những 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Sau khi có thông báo về việc mở thừa kế hoặc di chúc được công bố, những người thừa kế có thể họp mặt để thoả thuận những việc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Cử người quản lý di sản, người phân chia di sản, xác định quyền, nghĩa vụ của những người này, nếu người để lại di sản không chỉ định trong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Cách thức phân chia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Mọi thoả thuận của những người thừa kế phải được lập thành văn bản.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92" w:name="Dieu_685"/>
            <w:bookmarkEnd w:id="692"/>
            <w:r w:rsidRPr="00A36A77">
              <w:rPr>
                <w:rFonts w:asciiTheme="majorHAnsi" w:eastAsia="Times New Roman" w:hAnsiTheme="majorHAnsi" w:cstheme="majorHAnsi"/>
                <w:b/>
                <w:bCs/>
                <w:color w:val="222222"/>
                <w:sz w:val="24"/>
                <w:szCs w:val="24"/>
                <w:lang w:eastAsia="vi-VN"/>
              </w:rPr>
              <w:t>685.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phân chia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phân chia di sản có thể đồng thời là người quản lý di sản được chỉ định trong di chúc hoặc được những người thừa kế thoả thuận cử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phân chia di sản phải chia di sản theo đúng di chúc hoặc đúng thoả thuận của những người thừa kế theo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phân chia di sản được hưởng thù lao, nếu người để lại di sản cho phép trong di chúc hoặc những người thừa kế có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93" w:name="Dieu_686"/>
            <w:bookmarkEnd w:id="693"/>
            <w:r w:rsidRPr="00A36A77">
              <w:rPr>
                <w:rFonts w:asciiTheme="majorHAnsi" w:eastAsia="Times New Roman" w:hAnsiTheme="majorHAnsi" w:cstheme="majorHAnsi"/>
                <w:b/>
                <w:bCs/>
                <w:color w:val="222222"/>
                <w:sz w:val="24"/>
                <w:szCs w:val="24"/>
                <w:lang w:eastAsia="vi-VN"/>
              </w:rPr>
              <w:t>686.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Thứ tự ưu tiên thanh toán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nghĩa vụ tài sản và các khoản chi phí liên quan đến thừa kế được thanh toán theo thứ tự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Chi phí hợp lý theo tập quán cho việc mai táng;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Tiền cấp dưỡng còn thiếu;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Tiền trợ cấp cho người sống nương nhờ;</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4- Tiền công lao động;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Tiền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Thuế và các món nợ khác đối với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7- Tiền phạt;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8- Các khoản nợ khác đối với cá nhân, pháp nhân hoặc tổ chức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9- Chi phí cho việc bảo quản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10- Các chi phí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94" w:name="Dieu_687"/>
            <w:bookmarkEnd w:id="694"/>
            <w:r w:rsidRPr="00A36A77">
              <w:rPr>
                <w:rFonts w:asciiTheme="majorHAnsi" w:eastAsia="Times New Roman" w:hAnsiTheme="majorHAnsi" w:cstheme="majorHAnsi"/>
                <w:b/>
                <w:bCs/>
                <w:color w:val="222222"/>
                <w:sz w:val="24"/>
                <w:szCs w:val="24"/>
                <w:lang w:eastAsia="vi-VN"/>
              </w:rPr>
              <w:t>687.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Phân chia di sản theo di chúc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Việc phân chia di sản được thực hiện theo ý chí của người để lại di chúc; nếu di chúc không xác định rõ phần của từng người thừa kế, thì di sản được chia đều cho những người được chỉ định trong di chúc,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di chúc xác định phân chia di sản theo hiện vật, thì người thừa kế được nhận hiện vật kèm theo hoa lợi, lợi tức thu được từ hiện vật đó hoặc phải chịu phần giá trị của hiện vật bị giảm sút tính đến thời điểm phân chia di sản; nếu hiện vật bị tiêu huỷ do lỗi của người khác, thì người thừa kế có quyền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di chúc chỉ xác định phân chia di sản theo tỷ lệ đối với tổng giá trị khối di sản, thì tỷ lệ này được tính trên giá trị khối di sản đang còn vào thời điểm phân chia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95" w:name="Dieu_688"/>
            <w:bookmarkEnd w:id="695"/>
            <w:r w:rsidRPr="00A36A77">
              <w:rPr>
                <w:rFonts w:asciiTheme="majorHAnsi" w:eastAsia="Times New Roman" w:hAnsiTheme="majorHAnsi" w:cstheme="majorHAnsi"/>
                <w:b/>
                <w:bCs/>
                <w:color w:val="222222"/>
                <w:sz w:val="24"/>
                <w:szCs w:val="24"/>
                <w:lang w:eastAsia="vi-VN"/>
              </w:rPr>
              <w:t>688.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Phân chia di sản theo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Khi phân chia di sản nếu có người thừa kế cùng hàng đã thành thai nhưng chưa sinh ra, thì phải dành lại một phần di sản bằng phần mà người thừa kế khác được hưởng, để nếu người thừa kế đó còn sống khi sinh ra, được hưởng; nếu chết trước khi sinh ra, thì những người thừa </w:t>
            </w:r>
            <w:r w:rsidRPr="00A36A77">
              <w:rPr>
                <w:rFonts w:asciiTheme="majorHAnsi" w:eastAsia="Times New Roman" w:hAnsiTheme="majorHAnsi" w:cstheme="majorHAnsi"/>
                <w:color w:val="222222"/>
                <w:sz w:val="24"/>
                <w:szCs w:val="24"/>
                <w:lang w:eastAsia="vi-VN"/>
              </w:rPr>
              <w:lastRenderedPageBreak/>
              <w:t>kế khác được hưởng.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Những người thừa kế có quyền yêu cầu phân chia di sản bằng hiện vật; nếu không thể chia đều bằng hiện vật, thì những người thừa kế có thể thoả thuận về việc định giá hiện vật và thoả thuận về người nhận hiện vật; nếu không thoả thuận được, thì hiện vật được bán để chia.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96" w:name="Dieu_689"/>
            <w:bookmarkEnd w:id="696"/>
            <w:r w:rsidRPr="00A36A77">
              <w:rPr>
                <w:rFonts w:asciiTheme="majorHAnsi" w:eastAsia="Times New Roman" w:hAnsiTheme="majorHAnsi" w:cstheme="majorHAnsi"/>
                <w:b/>
                <w:bCs/>
                <w:color w:val="222222"/>
                <w:sz w:val="24"/>
                <w:szCs w:val="24"/>
                <w:lang w:eastAsia="vi-VN"/>
              </w:rPr>
              <w:t>689.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Hạn chế phân chia di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theo ý chí của người lập di chúc hoặc theo thoả thuận của tất cả những người thừa kế, di sản chỉ được phân chia sau một thời hạn nhất định, thì chỉ khi đã hết thời hạn đó di sản mới được đem chia.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PHẦN THỨ NĂM</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NHỮNG QUY ĐỊNH VỀ CHUYỂN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NHỮNG QUY ĐỊNH CHUNG</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97" w:name="Dieu_690"/>
            <w:bookmarkEnd w:id="697"/>
            <w:r w:rsidRPr="00A36A77">
              <w:rPr>
                <w:rFonts w:asciiTheme="majorHAnsi" w:eastAsia="Times New Roman" w:hAnsiTheme="majorHAnsi" w:cstheme="majorHAnsi"/>
                <w:b/>
                <w:bCs/>
                <w:color w:val="222222"/>
                <w:sz w:val="24"/>
                <w:szCs w:val="24"/>
                <w:lang w:eastAsia="vi-VN"/>
              </w:rPr>
              <w:t>690.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Căn cứ xác lập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Đất đai thuộc sở hữu toàn dân do Nhà nước thống nhất quản lý.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Quyền sử dụng đất của cá nhân, hộ gia đình được xác lập do Nhà nước giao đất hoặc cho thuê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Quyền sử dụng đất của cá nhân, hộ gia đình cũng được xác lập do được người khác chuyển quyền sử dụng đất phù hợp với quy định của Bộ luật này và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98" w:name="Dieu_691"/>
            <w:bookmarkEnd w:id="698"/>
            <w:r w:rsidRPr="00A36A77">
              <w:rPr>
                <w:rFonts w:asciiTheme="majorHAnsi" w:eastAsia="Times New Roman" w:hAnsiTheme="majorHAnsi" w:cstheme="majorHAnsi"/>
                <w:b/>
                <w:bCs/>
                <w:color w:val="222222"/>
                <w:sz w:val="24"/>
                <w:szCs w:val="24"/>
                <w:lang w:eastAsia="vi-VN"/>
              </w:rPr>
              <w:t>691.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chuyển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Việc chuyển đổi, chuyển nhượng, cho thuê, thế chấp quyền sử dụng đất theo quy định của Bộ </w:t>
            </w:r>
            <w:r w:rsidRPr="00A36A77">
              <w:rPr>
                <w:rFonts w:asciiTheme="majorHAnsi" w:eastAsia="Times New Roman" w:hAnsiTheme="majorHAnsi" w:cstheme="majorHAnsi"/>
                <w:color w:val="222222"/>
                <w:sz w:val="24"/>
                <w:szCs w:val="24"/>
                <w:lang w:eastAsia="vi-VN"/>
              </w:rPr>
              <w:lastRenderedPageBreak/>
              <w:t>luật này và pháp luật về đất đai được thực hiện thông qua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chuyển quyền sử dụng đất phải được lập thành văn bản có chứng thực của Uỷ ban nhân dân cấp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thừa kế quyền sử dụng đất được thực hiện theo quy định tại các điều từ Điều 738 đến Điều 744 của Bộ luật này và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699" w:name="Dieu_692"/>
            <w:bookmarkEnd w:id="699"/>
            <w:r w:rsidRPr="00A36A77">
              <w:rPr>
                <w:rFonts w:asciiTheme="majorHAnsi" w:eastAsia="Times New Roman" w:hAnsiTheme="majorHAnsi" w:cstheme="majorHAnsi"/>
                <w:b/>
                <w:bCs/>
                <w:color w:val="222222"/>
                <w:sz w:val="24"/>
                <w:szCs w:val="24"/>
                <w:lang w:eastAsia="vi-VN"/>
              </w:rPr>
              <w:t>692.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Thủ tục chuyển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chuyển quyền sử dụng đất phải được làm thủ tục và đăng ký tại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00" w:name="Dieu_693"/>
            <w:bookmarkEnd w:id="700"/>
            <w:r w:rsidRPr="00A36A77">
              <w:rPr>
                <w:rFonts w:asciiTheme="majorHAnsi" w:eastAsia="Times New Roman" w:hAnsiTheme="majorHAnsi" w:cstheme="majorHAnsi"/>
                <w:b/>
                <w:bCs/>
                <w:color w:val="222222"/>
                <w:sz w:val="24"/>
                <w:szCs w:val="24"/>
                <w:lang w:eastAsia="vi-VN"/>
              </w:rPr>
              <w:t>693.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kiện chuyển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Hộ gia đình, cá nhân có quyền chuyển quyền sử dụng đất cho người khác khi có đủ các điều kiện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Có giấy chứng nhận quyền sử dụng đất được cơ quan nhà nước có thẩm quyền cấp theo quy định của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thời hạn còn được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Được phép chuyển quyền sử dụng đất theo quy định của Bộ luật này và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Đất không có tranh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01" w:name="Dieu_694"/>
            <w:bookmarkEnd w:id="701"/>
            <w:r w:rsidRPr="00A36A77">
              <w:rPr>
                <w:rFonts w:asciiTheme="majorHAnsi" w:eastAsia="Times New Roman" w:hAnsiTheme="majorHAnsi" w:cstheme="majorHAnsi"/>
                <w:b/>
                <w:bCs/>
                <w:color w:val="222222"/>
                <w:sz w:val="24"/>
                <w:szCs w:val="24"/>
                <w:lang w:eastAsia="vi-VN"/>
              </w:rPr>
              <w:t>694.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Giá chuyển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bên thoả thuận về giá chuyển quyền sử dụng đất trên cơ sở bảng giá do Uỷ ban nhân dân tỉnh, thành phố trực thuộc trung ương ban hành theo khung giá của Chính phủ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702" w:name="Dieu_695"/>
            <w:bookmarkEnd w:id="702"/>
            <w:r w:rsidRPr="00A36A77">
              <w:rPr>
                <w:rFonts w:asciiTheme="majorHAnsi" w:eastAsia="Times New Roman" w:hAnsiTheme="majorHAnsi" w:cstheme="majorHAnsi"/>
                <w:b/>
                <w:bCs/>
                <w:color w:val="222222"/>
                <w:sz w:val="24"/>
                <w:szCs w:val="24"/>
                <w:lang w:eastAsia="vi-VN"/>
              </w:rPr>
              <w:t>695.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chuyển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Chỉ người sử dụng đất mà pháp luật cho phép chuyển quyền sử dụng đất mới có quyền chuyển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chuyển quyền sử dụng đất, các bên có quyền thoả thuận về nội dung của hợp đồng chuyển quyền sử dụng đất phù hợp với quy định của Bộ luật này và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Bên nhận chuyển quyền sử dụng đất phải sử dụng đất đúng mục đích, đúng thời hạn ghi trong quyết định giao đất cho hộ gia đình, cá nhân của cơ quan nhà nước có thẩm quyền và phù hợp với quy hoạch tại địa phương đó; phải có diện tích đất đang sử dụng dưới hạn mức; phải bảo vệ, cải tạo, bồi bổ làm tăng khả năng sinh lợi của đất; phải bảo vệ môi trường; không làm tổn hại đến quyền, lợi ích hợp pháp của người sử dụng đất liền kề và xung quanh.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03" w:name="Dieu_696"/>
            <w:bookmarkEnd w:id="703"/>
            <w:r w:rsidRPr="00A36A77">
              <w:rPr>
                <w:rFonts w:asciiTheme="majorHAnsi" w:eastAsia="Times New Roman" w:hAnsiTheme="majorHAnsi" w:cstheme="majorHAnsi"/>
                <w:b/>
                <w:bCs/>
                <w:color w:val="222222"/>
                <w:sz w:val="24"/>
                <w:szCs w:val="24"/>
                <w:lang w:eastAsia="vi-VN"/>
              </w:rPr>
              <w:t>696.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Hiệu lực của việc chuyển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chuyển quyền sử dụng đất có hiệu lực kể từ thời điểm được đăng ký quyền sử dụng đất tại Uỷ ban nhân dân cấp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04" w:name="Dieu_697"/>
            <w:bookmarkEnd w:id="704"/>
            <w:r w:rsidRPr="00A36A77">
              <w:rPr>
                <w:rFonts w:asciiTheme="majorHAnsi" w:eastAsia="Times New Roman" w:hAnsiTheme="majorHAnsi" w:cstheme="majorHAnsi"/>
                <w:b/>
                <w:bCs/>
                <w:color w:val="222222"/>
                <w:sz w:val="24"/>
                <w:szCs w:val="24"/>
                <w:lang w:eastAsia="vi-VN"/>
              </w:rPr>
              <w:t>697.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Hậu quả của việc chuyển quyền sử dụng đất trái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hợp đồng chuyển quyền sử dụng đất vi phạm các điều kiện, nội dung, hình thức chuyển quyền sử dụng đất do pháp luật về đất đai và Bộ luật này quy định, thì hợp đồng đó vô hiệu; người vi phạm bị xử lý theo quy định của pháp luật. Đất có thể bị thu hồi, tài sản giao dịch và hoa lợi thu được có thể bị tịch thu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nào lợi dụng chức vụ, quyền hạn hoặc vượt quá quyền hạn cho phép chuyển quyền, chuyển mục đích sử dụng đất trái với quy định của pháp luật, thì bị xử lý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705" w:name="Dieu_698"/>
            <w:bookmarkEnd w:id="705"/>
            <w:r w:rsidRPr="00A36A77">
              <w:rPr>
                <w:rFonts w:asciiTheme="majorHAnsi" w:eastAsia="Times New Roman" w:hAnsiTheme="majorHAnsi" w:cstheme="majorHAnsi"/>
                <w:b/>
                <w:bCs/>
                <w:color w:val="222222"/>
                <w:sz w:val="24"/>
                <w:szCs w:val="24"/>
                <w:lang w:eastAsia="vi-VN"/>
              </w:rPr>
              <w:t>698.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Căn cứ chấm dứt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Quyền sử dụng đất của cá nhân, hộ gia đình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Thời hạn sử dụng đất đối với đất được Nhà nước giao hoặc cho thuê đã 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Thời hạn sử dụng đất theo hợp đồng chuyển quyền sử dụng đất đã 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Người sử dụng đất tự nguyện trả lại đất được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Người sử dụng đất chết mà không có người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Có quyết định thu hồi quyền sử dụng đất của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e) Diện tích đất sử dụng không còn do thiên tai;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 Các trường hợp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Đất mà Nhà nước chưa giao cho tổ chức, hộ gia đình, cá nhân sử dụng bị lấn chiếm, đất được giao không theo đúng thẩm quyền theo quy định của pháp luật về đất đai đều bị thu hồi.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có thẩm quyền mà cấp đất trái pháp luật, thì bị xử lý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II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CHUYỂN ĐỔI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06" w:name="Dieu_699"/>
            <w:bookmarkEnd w:id="706"/>
            <w:r w:rsidRPr="00A36A77">
              <w:rPr>
                <w:rFonts w:asciiTheme="majorHAnsi" w:eastAsia="Times New Roman" w:hAnsiTheme="majorHAnsi" w:cstheme="majorHAnsi"/>
                <w:b/>
                <w:bCs/>
                <w:color w:val="222222"/>
                <w:sz w:val="24"/>
                <w:szCs w:val="24"/>
                <w:lang w:eastAsia="vi-VN"/>
              </w:rPr>
              <w:t>699.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chuyển đổi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chuyển đổi quyền sử dụng đất là sự thoả thuận giữa các bên, theo đó các bên chuyển giao đất và chuyển quyền sử dụng đất cho nhau theo các điều kiện, nội dung, hình thức chuyển quyền sử dụng đất được Bộ luật này và pháp luật về đất đai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07" w:name="Dieu_700"/>
            <w:bookmarkEnd w:id="707"/>
            <w:r w:rsidRPr="00A36A77">
              <w:rPr>
                <w:rFonts w:asciiTheme="majorHAnsi" w:eastAsia="Times New Roman" w:hAnsiTheme="majorHAnsi" w:cstheme="majorHAnsi"/>
                <w:b/>
                <w:bCs/>
                <w:color w:val="222222"/>
                <w:sz w:val="24"/>
                <w:szCs w:val="24"/>
                <w:lang w:eastAsia="vi-VN"/>
              </w:rPr>
              <w:t>700.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kiện chuyển đổi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Hộ gia đình, cá nhân sử dụng đất nông nghiệp, đất lâm nghiệp để trồng rừng, đất ở được chuyển đổi quyền sử dụng đất cho nhau khi có đủ các điều kiện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Thuận tiện cho sản xuất và đời sống;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Sau khi chuyển đổi quyền sử dụng đất phải sử dụng đất đó đúng mục đích, đúng thời hạn, trong hạn mức đối với từng loại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thời hạn sử dụng đất được quy định khi Nhà nước giao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08" w:name="Dieu_701"/>
            <w:bookmarkEnd w:id="708"/>
            <w:r w:rsidRPr="00A36A77">
              <w:rPr>
                <w:rFonts w:asciiTheme="majorHAnsi" w:eastAsia="Times New Roman" w:hAnsiTheme="majorHAnsi" w:cstheme="majorHAnsi"/>
                <w:b/>
                <w:bCs/>
                <w:color w:val="222222"/>
                <w:sz w:val="24"/>
                <w:szCs w:val="24"/>
                <w:lang w:eastAsia="vi-VN"/>
              </w:rPr>
              <w:t>701.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chuyển đổi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chuyển đổi quyền sử dụng đất phải được lập thành văn bản. Việc chuyển đổi quyền sử dụng đất phải làm thủ tục và đăng ký tại Uỷ ban nhân dân cấp có thẩm quyền theo quy định của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09" w:name="Dieu_702"/>
            <w:bookmarkEnd w:id="709"/>
            <w:r w:rsidRPr="00A36A77">
              <w:rPr>
                <w:rFonts w:asciiTheme="majorHAnsi" w:eastAsia="Times New Roman" w:hAnsiTheme="majorHAnsi" w:cstheme="majorHAnsi"/>
                <w:b/>
                <w:bCs/>
                <w:color w:val="222222"/>
                <w:sz w:val="24"/>
                <w:szCs w:val="24"/>
                <w:lang w:eastAsia="vi-VN"/>
              </w:rPr>
              <w:t>702.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Nội dung chủ yếu của hợp đồng chuyển đổi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chuyển đổi quyền sử dụng đất bao gồm các nội dung chủ yếu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Họ, tên, địa chỉ của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Lý do chuyển đổi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Quyền, nghĩa vụ của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Loại đất, hạng đất, diện tích, vị trí, ranh giới và tình trạng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Thời điểm chuyển giao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Thời hạn sử dụng đất của bên chuyển đổi; thời hạn sử dụng đất còn lại của bên được chuyển đổi;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7- Chênh lệch về giá trị quyền sử dụng đất, nếu có;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8- Quyền của người thứ ba đối với đất chuyển đổi, nếu có;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9- Trách nhiệm của mỗi bên khi vi phạm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10" w:name="Dieu_703"/>
            <w:bookmarkEnd w:id="710"/>
            <w:r w:rsidRPr="00A36A77">
              <w:rPr>
                <w:rFonts w:asciiTheme="majorHAnsi" w:eastAsia="Times New Roman" w:hAnsiTheme="majorHAnsi" w:cstheme="majorHAnsi"/>
                <w:b/>
                <w:bCs/>
                <w:color w:val="222222"/>
                <w:sz w:val="24"/>
                <w:szCs w:val="24"/>
                <w:lang w:eastAsia="vi-VN"/>
              </w:rPr>
              <w:t>703.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các bên chuyển đổi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bên chuyển đổi quyền sử dụng đất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Chuyển giao đất cho nhau đủ diện tích, đúng hạng đất, đúng loại đất, đúng vị trí, đúng tình trạng như đã thoả thuận trong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Sử dụng đất đúng mục đích, đúng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Chịu lệ phí về việc chuyển đổi quyền sử dụng đất, đối với diện tích đất mà mình được chuyển đổi và thực hiện các nghĩa vụ của người sử dụng đất theo quy định của Bộ luật này và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Thanh toán tiền chênh lệch, nếu giá trị quyền sử dụng đất chuyển đổi của một bên cao hơn,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Bên được thanh toán số tiền chênh lệch do giá trị quyền sử dụng đất chuyển đổi cao hơn phải nộp thuế chuyển quyền sử dụng đất đối với phần chênh lệch cao hơn theo quy định của pháp luật về thuế chuyển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11" w:name="Dieu_704"/>
            <w:bookmarkEnd w:id="711"/>
            <w:r w:rsidRPr="00A36A77">
              <w:rPr>
                <w:rFonts w:asciiTheme="majorHAnsi" w:eastAsia="Times New Roman" w:hAnsiTheme="majorHAnsi" w:cstheme="majorHAnsi"/>
                <w:b/>
                <w:bCs/>
                <w:color w:val="222222"/>
                <w:sz w:val="24"/>
                <w:szCs w:val="24"/>
                <w:lang w:eastAsia="vi-VN"/>
              </w:rPr>
              <w:t>704.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các bên chuyển đổi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bên chuyển đổi quyền sử dụng đất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bên kia giao đất đủ diện tích, đúng hạng đất, đúng loại đất, đúng vị trí, đúng tình trạng như đã thoả thuận trong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Yêu cầu bên kia giao cho mình toàn bộ giấy tờ hợp pháp về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Được cấp giấy chứng nhận quyền sử dụng đất đối với đất đã chuyển đổi;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Được sử dụng đất theo đúng mục đích, đúng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CHƯƠNG III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CHUYỂN NHƯỢNG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12" w:name="Dieu_705"/>
            <w:bookmarkEnd w:id="712"/>
            <w:r w:rsidRPr="00A36A77">
              <w:rPr>
                <w:rFonts w:asciiTheme="majorHAnsi" w:eastAsia="Times New Roman" w:hAnsiTheme="majorHAnsi" w:cstheme="majorHAnsi"/>
                <w:b/>
                <w:bCs/>
                <w:color w:val="222222"/>
                <w:sz w:val="24"/>
                <w:szCs w:val="24"/>
                <w:lang w:eastAsia="vi-VN"/>
              </w:rPr>
              <w:t>705.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chuyển nhượng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chuyển nhượng quyền sử dụng đất là sự thoả thuận giữa các bên tuân theo các điều kiện, nội dung, hình thức chuyển quyền sử dụng đất được Bộ luật này và pháp luật về đất đai quy định, theo đó người sử dụng đất (gọi là bên chuyển quyền sử dụng đất) chuyển giao đất và quyền sử dụng đất cho người được chuyển nhượng (gọi là bên nhận quyền sử dụng đất), còn người được chuyển nhượng trả tiền cho người chuyển nhượng.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13" w:name="Dieu_706"/>
            <w:bookmarkEnd w:id="713"/>
            <w:r w:rsidRPr="00A36A77">
              <w:rPr>
                <w:rFonts w:asciiTheme="majorHAnsi" w:eastAsia="Times New Roman" w:hAnsiTheme="majorHAnsi" w:cstheme="majorHAnsi"/>
                <w:b/>
                <w:bCs/>
                <w:color w:val="222222"/>
                <w:sz w:val="24"/>
                <w:szCs w:val="24"/>
                <w:lang w:eastAsia="vi-VN"/>
              </w:rPr>
              <w:t>706.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kiện chuyển nhượng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Hộ gia đình, cá nhân sử dụng đất nông nghiệp, đất lâm nghiệp để trồng rừng được chuyển nhượng quyền sử dụng đất khi có một trong các điều kiện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Chuyển đến nơi cư trú khác để sinh sống hoặc sản xuất, kinh doanh;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Chuyển sang làm nghề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Không còn hoặc không có khả năng trực tiếp lao động.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Hộ gia đình, cá nhân sử dụng đất ở được chuyển nhượng quyền sử dụng đất khi chuyển đi nơi khác hoặc không còn nhu cầu sử dụng đất ở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14" w:name="Dieu_707"/>
            <w:bookmarkEnd w:id="714"/>
            <w:r w:rsidRPr="00A36A77">
              <w:rPr>
                <w:rFonts w:asciiTheme="majorHAnsi" w:eastAsia="Times New Roman" w:hAnsiTheme="majorHAnsi" w:cstheme="majorHAnsi"/>
                <w:b/>
                <w:bCs/>
                <w:color w:val="222222"/>
                <w:sz w:val="24"/>
                <w:szCs w:val="24"/>
                <w:lang w:eastAsia="vi-VN"/>
              </w:rPr>
              <w:t>707.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hợp đồng chuyển nhượng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Hợp đồng chuyển nhượng quyền sử dụng đất phải được lập thành văn bản. Việc chuyển nhượng quyền sử dụng đất phải được phép của cơ quan nhà nước có thẩm quyền, phải được làm thủ tục và đăng ký tại Uỷ ban nhân dân cấp có thẩm quyền theo quy định của pháp luật </w:t>
            </w:r>
            <w:r w:rsidRPr="00A36A77">
              <w:rPr>
                <w:rFonts w:asciiTheme="majorHAnsi" w:eastAsia="Times New Roman" w:hAnsiTheme="majorHAnsi" w:cstheme="majorHAnsi"/>
                <w:color w:val="222222"/>
                <w:sz w:val="24"/>
                <w:szCs w:val="24"/>
                <w:lang w:eastAsia="vi-VN"/>
              </w:rPr>
              <w:lastRenderedPageBreak/>
              <w:t>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15" w:name="Dieu_708"/>
            <w:bookmarkEnd w:id="715"/>
            <w:r w:rsidRPr="00A36A77">
              <w:rPr>
                <w:rFonts w:asciiTheme="majorHAnsi" w:eastAsia="Times New Roman" w:hAnsiTheme="majorHAnsi" w:cstheme="majorHAnsi"/>
                <w:b/>
                <w:bCs/>
                <w:color w:val="222222"/>
                <w:sz w:val="24"/>
                <w:szCs w:val="24"/>
                <w:lang w:eastAsia="vi-VN"/>
              </w:rPr>
              <w:t>708.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Nội dung chủ yếu của hợp đồng chuyển nhượng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chuyển nhượng quyền sử dụng đất bao gồm các nội dung chủ yếu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Họ, tên, địa chỉ của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Lý do chuyển nhượng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Quyền, nghĩa vụ của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Loại đất, hạng đất, diện tích, vị trí, ranh giới và tình trạng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Thời hạn sử dụng đất của bên chuyển quyền; thời hạn sử dụng đất còn lại của bên nhận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Giá chuyển nhượng;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7- Phương thức, thời hạn thanh toán;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8- Quyền của người thứ ba đối với đất chuyển nhượng, nếu có;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9- Trách nhiệm của mỗi bên khi xảy ra vi phạm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16" w:name="Dieu_709"/>
            <w:bookmarkEnd w:id="716"/>
            <w:r w:rsidRPr="00A36A77">
              <w:rPr>
                <w:rFonts w:asciiTheme="majorHAnsi" w:eastAsia="Times New Roman" w:hAnsiTheme="majorHAnsi" w:cstheme="majorHAnsi"/>
                <w:b/>
                <w:bCs/>
                <w:color w:val="222222"/>
                <w:sz w:val="24"/>
                <w:szCs w:val="24"/>
                <w:lang w:eastAsia="vi-VN"/>
              </w:rPr>
              <w:t>709.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chuyển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chuyển quyền sử dụng đất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Xin phép chuyển nhượng quyền sử dụng đất tại cơ quan nhà nước có thẩm quyền theo quy định của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Chuyển nhượng quyền sử dụng đất trong thời hạn được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Chuyển giao đất cho bên nhận quyền sử dụng đất đủ diện tích, đúng hạng đất, đúng loại đất, đúng vị trí, đúng tình trạng như đã thoả thuận trong hợp đồng và các giấy tờ liên quan </w:t>
            </w:r>
            <w:r w:rsidRPr="00A36A77">
              <w:rPr>
                <w:rFonts w:asciiTheme="majorHAnsi" w:eastAsia="Times New Roman" w:hAnsiTheme="majorHAnsi" w:cstheme="majorHAnsi"/>
                <w:color w:val="222222"/>
                <w:sz w:val="24"/>
                <w:szCs w:val="24"/>
                <w:lang w:eastAsia="vi-VN"/>
              </w:rPr>
              <w:lastRenderedPageBreak/>
              <w:t>đến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Báo cho bên nhận quyền sử dụng đất về quyền của người thứ ba đối với quyền sử dụng đất được chuyển nhượng, nếu có;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Nộp thuế chuyển nhượng quyền sử dụng đất, trừ trường hợp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17" w:name="Dieu_710"/>
            <w:bookmarkEnd w:id="717"/>
            <w:r w:rsidRPr="00A36A77">
              <w:rPr>
                <w:rFonts w:asciiTheme="majorHAnsi" w:eastAsia="Times New Roman" w:hAnsiTheme="majorHAnsi" w:cstheme="majorHAnsi"/>
                <w:b/>
                <w:bCs/>
                <w:color w:val="222222"/>
                <w:sz w:val="24"/>
                <w:szCs w:val="24"/>
                <w:lang w:eastAsia="vi-VN"/>
              </w:rPr>
              <w:t>710.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chuyển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chuyển quyền sử dụng đất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Được nhận tiền chuyển nhượng quyền sử dụng đất; nếu bên nhận quyền sử dụng đất chậm trả tiền, thì áp dụng theo quy định tại khoản 2 Điều 313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Huỷ bỏ hợp đồng và yêu cầu bồi thường thiệt hại, nếu bên nhận quyền sử dụng đất trả tiền chuyển nhượng không đúng thời hạn hoặc không đầy đủ.</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18" w:name="Dieu_711"/>
            <w:bookmarkEnd w:id="718"/>
            <w:r w:rsidRPr="00A36A77">
              <w:rPr>
                <w:rFonts w:asciiTheme="majorHAnsi" w:eastAsia="Times New Roman" w:hAnsiTheme="majorHAnsi" w:cstheme="majorHAnsi"/>
                <w:b/>
                <w:bCs/>
                <w:color w:val="222222"/>
                <w:sz w:val="24"/>
                <w:szCs w:val="24"/>
                <w:lang w:eastAsia="vi-VN"/>
              </w:rPr>
              <w:t>711.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kiện của người được chuyển nhượng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quyền sử dụng đất phải có các điều kiện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Có nhu cầu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Chưa có đất hoặc đang sử dụng đất dưới hạn mức theo quy định của pháp luật về đất đai và nếu sau khi nhận quyền sử dụng đất, thì đất sử dụng không vượt quá hạn mức đối với từng loại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19" w:name="Dieu_712"/>
            <w:bookmarkEnd w:id="719"/>
            <w:r w:rsidRPr="00A36A77">
              <w:rPr>
                <w:rFonts w:asciiTheme="majorHAnsi" w:eastAsia="Times New Roman" w:hAnsiTheme="majorHAnsi" w:cstheme="majorHAnsi"/>
                <w:b/>
                <w:bCs/>
                <w:color w:val="222222"/>
                <w:sz w:val="24"/>
                <w:szCs w:val="24"/>
                <w:lang w:eastAsia="vi-VN"/>
              </w:rPr>
              <w:t>712.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nhận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quyền sử dụng đất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Trả đủ tiền, đúng thời hạn và đúng phương thức đã thoả thuận cho bên chuyển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2- Đăng ký quyền sử dụng đất tại Uỷ ban nhân dân cấp có thẩm quyền theo quy định tại Điều 707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Thực hiện các nghĩa vụ khác theo quy định tại các khoản 1, 2, 3, 4 và 7 Điều 79 của Luật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Bảo đảm quyền của người thứ ba về việc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20" w:name="Dieu_713"/>
            <w:bookmarkEnd w:id="720"/>
            <w:r w:rsidRPr="00A36A77">
              <w:rPr>
                <w:rFonts w:asciiTheme="majorHAnsi" w:eastAsia="Times New Roman" w:hAnsiTheme="majorHAnsi" w:cstheme="majorHAnsi"/>
                <w:b/>
                <w:bCs/>
                <w:color w:val="222222"/>
                <w:sz w:val="24"/>
                <w:szCs w:val="24"/>
                <w:lang w:eastAsia="vi-VN"/>
              </w:rPr>
              <w:t>713.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nhận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quyền sử dụng đất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bên chuyển quyền sử dụng đất giao cho mình toàn bộ giấy tờ hợp pháp về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Yêu cầu bên chuyển quyền sử dụng đất giao đất đủ diện tích, đúng hạng đất, đúng loại đất, đúng vị trí, đúng tình trạng như đã thoả thuận trong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Được cấp giấy chứng nhận quyền sử dụng đất đối với đất được chuyển nhượng;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Được sử dụng đất theo đúng mục đích, đúng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End w:id="118"/>
            <w:r w:rsidRPr="00A36A77">
              <w:rPr>
                <w:rFonts w:asciiTheme="majorHAnsi" w:eastAsia="Times New Roman" w:hAnsiTheme="majorHAnsi" w:cstheme="majorHAnsi"/>
                <w:b/>
                <w:bCs/>
                <w:color w:val="222222"/>
                <w:sz w:val="24"/>
                <w:szCs w:val="24"/>
                <w:lang w:eastAsia="vi-VN"/>
              </w:rPr>
              <w:t>IV</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21" w:name="Dieu_714"/>
            <w:bookmarkEnd w:id="721"/>
            <w:r w:rsidRPr="00A36A77">
              <w:rPr>
                <w:rFonts w:asciiTheme="majorHAnsi" w:eastAsia="Times New Roman" w:hAnsiTheme="majorHAnsi" w:cstheme="majorHAnsi"/>
                <w:b/>
                <w:bCs/>
                <w:color w:val="222222"/>
                <w:sz w:val="24"/>
                <w:szCs w:val="24"/>
                <w:lang w:eastAsia="vi-VN"/>
              </w:rPr>
              <w:t>714.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thuê quyền sử dụng đất là sự thoả thuận giữa các bên tuân theo các điều kiện, nội dung, hình thức chuyển quyền sử dụng đất được Bộ luật này và pháp luật về đất đai quy định, theo đó bên cho thuê chuyển giao đất cho bên thuê để sử dụng trong một thời hạn, còn bên thuê phải sử dụng đất đúng mục đích, trả tiền thuê và trả lại đất khi hết thời hạn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22" w:name="Dieu_715"/>
            <w:bookmarkEnd w:id="722"/>
            <w:r w:rsidRPr="00A36A77">
              <w:rPr>
                <w:rFonts w:asciiTheme="majorHAnsi" w:eastAsia="Times New Roman" w:hAnsiTheme="majorHAnsi" w:cstheme="majorHAnsi"/>
                <w:b/>
                <w:bCs/>
                <w:color w:val="222222"/>
                <w:sz w:val="24"/>
                <w:szCs w:val="24"/>
                <w:lang w:eastAsia="vi-VN"/>
              </w:rPr>
              <w:t>715.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Điều kiện cho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Hộ gia đình, cá nhân sử dụng đất nông nghiệp để trồng cây hàng năm, nuôi trồng thuỷ sản có quyền cho thuê quyền sử dụng đất, thì được cho thuê quyền sử dụng đất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Hoàn cảnh gia đình neo đơn, khó khăn do thiếu lao động, thiếu vốn;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Chuyển sang làm nghề khác nhưng chưa ổn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Thời hạn cho thuê quyền sử dụng đất do các bên thoả thuận nhưng không được quá ba năm; trong trường hợp đặc biệt khó khăn, thì thời hạn cho thuê có thể kéo dài theo quy định của Chính phủ.</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23" w:name="Dieu_716"/>
            <w:bookmarkEnd w:id="723"/>
            <w:r w:rsidRPr="00A36A77">
              <w:rPr>
                <w:rFonts w:asciiTheme="majorHAnsi" w:eastAsia="Times New Roman" w:hAnsiTheme="majorHAnsi" w:cstheme="majorHAnsi"/>
                <w:b/>
                <w:bCs/>
                <w:color w:val="222222"/>
                <w:sz w:val="24"/>
                <w:szCs w:val="24"/>
                <w:lang w:eastAsia="vi-VN"/>
              </w:rPr>
              <w:t>716.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hợp đồng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thuê quyền sử dụng đất phải được lập thành văn bản.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thuê quyền sử dụng đất phải được làm thủ tục và đăng ký tại Uỷ ban nhân dân cấp có thẩm quyền theo quy định của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24" w:name="Dieu_717"/>
            <w:bookmarkEnd w:id="724"/>
            <w:r w:rsidRPr="00A36A77">
              <w:rPr>
                <w:rFonts w:asciiTheme="majorHAnsi" w:eastAsia="Times New Roman" w:hAnsiTheme="majorHAnsi" w:cstheme="majorHAnsi"/>
                <w:b/>
                <w:bCs/>
                <w:color w:val="222222"/>
                <w:sz w:val="24"/>
                <w:szCs w:val="24"/>
                <w:lang w:eastAsia="vi-VN"/>
              </w:rPr>
              <w:t>717.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Nội dung chủ yếu của hợp đồng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thuê quyền sử dụng đất bao gồm các nội dung chủ yếu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Họ, tên, địa chỉ của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Lý do cho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Quyền, nghĩa vụ của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Loại đất, hạng đất, diện tích, vị trí, ranh giới và tình trạng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Thời hạn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Giá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7- Phương thức, thời hạn thanh toán;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8- Quyền của người thứ ba đối với đất cho thuê, nếu có;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9- Trách nhiệm do vi phạm hợp đồng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10- Giải quyết hậu quả khi hợp đồng thuê quyền sử dụng đất hết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25" w:name="Dieu_718"/>
            <w:bookmarkEnd w:id="725"/>
            <w:r w:rsidRPr="00A36A77">
              <w:rPr>
                <w:rFonts w:asciiTheme="majorHAnsi" w:eastAsia="Times New Roman" w:hAnsiTheme="majorHAnsi" w:cstheme="majorHAnsi"/>
                <w:b/>
                <w:bCs/>
                <w:color w:val="222222"/>
                <w:sz w:val="24"/>
                <w:szCs w:val="24"/>
                <w:lang w:eastAsia="vi-VN"/>
              </w:rPr>
              <w:t>718.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cho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cho thuê quyền sử dụng đất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Đăng ký việc cho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Chuyển giao đất cho bên thuê đủ diện tích, đúng vị trí, đúng hạng đất, đúng loại đất, đúng tình trạng như đã thoả thuận trong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Cho thuê quyền sử dụng đất trong thời hạn được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Kiểm tra, nhắc nhở bên thuê bảo vệ, giữ gìn đất và sử dụng đất đúng mục đích;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Nộp thuế sử dụng đất,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Báo cho bên thuê quyền sử dụng đất về quyền của người thứ ba đối với đất thuê, nếu có.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26" w:name="Dieu_719"/>
            <w:bookmarkEnd w:id="726"/>
            <w:r w:rsidRPr="00A36A77">
              <w:rPr>
                <w:rFonts w:asciiTheme="majorHAnsi" w:eastAsia="Times New Roman" w:hAnsiTheme="majorHAnsi" w:cstheme="majorHAnsi"/>
                <w:b/>
                <w:bCs/>
                <w:color w:val="222222"/>
                <w:sz w:val="24"/>
                <w:szCs w:val="24"/>
                <w:lang w:eastAsia="vi-VN"/>
              </w:rPr>
              <w:t>719.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cho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cho thuê quyền sử dụng đất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bên thuê quyền sử dụng đất trả đủ tiền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Yêu cầu bên thuê quyền sử dụng đất chấm dứt ngay việc sử dụng đất không đúng mục đích, huỷ hoại đất hoặc làm giảm sút giá trị của đất; nếu bên thuê không chấm dứt ngay hành vi vi phạm, thì bên cho thuê có quyền đơn phương đình chỉ thực hiện hợp đồng, yêu cầu bên thuê hoàn trả đất đang thuê và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3- Yêu cầu bên thuê trả lại đất khi thời hạn cho thuê đã 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27" w:name="Dieu_720"/>
            <w:bookmarkEnd w:id="727"/>
            <w:r w:rsidRPr="00A36A77">
              <w:rPr>
                <w:rFonts w:asciiTheme="majorHAnsi" w:eastAsia="Times New Roman" w:hAnsiTheme="majorHAnsi" w:cstheme="majorHAnsi"/>
                <w:b/>
                <w:bCs/>
                <w:color w:val="222222"/>
                <w:sz w:val="24"/>
                <w:szCs w:val="24"/>
                <w:lang w:eastAsia="vi-VN"/>
              </w:rPr>
              <w:t>720.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thuê quyền sử dụng đất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Sử dụng đất đúng mục đích, đúng ranh giới, đúng thời hạn cho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Không được huỷ hoại, làm giảm sút giá trị sử dụng của đất và phải thực hiện các yêu cầu khác như đã thoả thuận trong hợp đồng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Trả đủ tiền thuê quyền sử dụng đất đúng thời hạn, đúng địa điểm và theo phương thức đã thoả thuận; nếu việc sử dụng đất không sinh lợi, thì bên thuê vẫn phải trả đủ tiền thuê,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Tuân theo các quy định về bảo vệ môi trường; không được làm tổn hại đến quyền, lợi ích hợp pháp của người sử dụng đất xung quanh;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Trả lại đất đúng tình trạng như khi nhận sau khi hết thời hạn thuê quyền sử dụng đất, trừ trường hợp có thoả thuận khác về tình trạng đất được trả lại;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Không được cho người khác thuê lại quyền sử dụng đất, trừ trường hợp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28" w:name="Dieu_721"/>
            <w:bookmarkEnd w:id="728"/>
            <w:r w:rsidRPr="00A36A77">
              <w:rPr>
                <w:rFonts w:asciiTheme="majorHAnsi" w:eastAsia="Times New Roman" w:hAnsiTheme="majorHAnsi" w:cstheme="majorHAnsi"/>
                <w:b/>
                <w:bCs/>
                <w:color w:val="222222"/>
                <w:sz w:val="24"/>
                <w:szCs w:val="24"/>
                <w:lang w:eastAsia="vi-VN"/>
              </w:rPr>
              <w:t>721.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thuê quyền sử dụng đất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bên cho thuê chuyển giao đất đúng như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Được sử dụng đất thuê ổn định theo thời hạn như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Được hưởng hoa lợi, lợi tức từ việc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Đơn phương đình chỉ thực hiện hợp đồng theo quy định tại Điều 420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5- Yêu cầu bên cho thuê giảm, miễn tiền thuê trong trường hợp do bất khả kháng mà hoa lợi, lợi tức bị mất hoặc bị giảm sút.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29" w:name="Dieu_722"/>
            <w:bookmarkEnd w:id="729"/>
            <w:r w:rsidRPr="00A36A77">
              <w:rPr>
                <w:rFonts w:asciiTheme="majorHAnsi" w:eastAsia="Times New Roman" w:hAnsiTheme="majorHAnsi" w:cstheme="majorHAnsi"/>
                <w:b/>
                <w:bCs/>
                <w:color w:val="222222"/>
                <w:sz w:val="24"/>
                <w:szCs w:val="24"/>
                <w:lang w:eastAsia="vi-VN"/>
              </w:rPr>
              <w:t>722.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Chậm trả tiền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bên thuê chậm trả tiền thuê quyền sử dụng đất theo thoả thuận, thì bên cho thuê có thể gia hạn; nếu hết thời hạn đó mà bên thuê không thực hiện nghĩa vụ, thì bên cho thuê có quyền đơn phương đình chỉ thực hiện hợp đồng thuê quyền sử dụng đất, yêu cầu bên thuê hoàn trả đất. Bên cho thuê có quyền yêu cầu bên thuê trả đủ tiền trong thời gian đã thuê, kể cả lãi đối với khoản tiền chậm trả theo lãi suất nợ quá hạn do Ngân hàng Nhà nước quy định tương ứng với thời gian chậm trả tại thời điểm thanh toán.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30" w:name="Dieu_723"/>
            <w:bookmarkEnd w:id="730"/>
            <w:r w:rsidRPr="00A36A77">
              <w:rPr>
                <w:rFonts w:asciiTheme="majorHAnsi" w:eastAsia="Times New Roman" w:hAnsiTheme="majorHAnsi" w:cstheme="majorHAnsi"/>
                <w:b/>
                <w:bCs/>
                <w:color w:val="222222"/>
                <w:sz w:val="24"/>
                <w:szCs w:val="24"/>
                <w:lang w:eastAsia="vi-VN"/>
              </w:rPr>
              <w:t>723.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do đất bị thu hồi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Khi bên cho thuê hoặc bên thuê cố ý vi phạm nghĩa vụ của người sử dụng đất dẫn đến việc Nhà nước thu hồi đất, thì bên vi phạm phải bồi thường thiệt hại cho bên kia.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hợp đồng thuê quyền sử dụng đất đang có hiệu lực nhưng do nhu cầu về an ninh, quốc phòng, lợi ích quốc gia, lợi ích công cộng, mà Nhà nước thu hồi đất, thì hợp đồng thuê quyền sử dụng đất chấm dứt trước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bên thuê đã trả tiền trước, thì bên cho thuê phải trả lại cho bên thuê phần tiền còn lại tương ứng với thời gian chưa sử dụng đất; nếu bên thuê chưa trả tiền thì chỉ phải trả tiền tương ứng với thời gian đã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cho thuê được Nhà nước bồi thường thiệt hại do thu hồi đất theo quy định của pháp luật, còn bên thuê được Nhà nước bồi thường thiệt hại về hoa lợi có trên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31" w:name="Dieu_724"/>
            <w:bookmarkEnd w:id="731"/>
            <w:r w:rsidRPr="00A36A77">
              <w:rPr>
                <w:rFonts w:asciiTheme="majorHAnsi" w:eastAsia="Times New Roman" w:hAnsiTheme="majorHAnsi" w:cstheme="majorHAnsi"/>
                <w:b/>
                <w:bCs/>
                <w:color w:val="222222"/>
                <w:sz w:val="24"/>
                <w:szCs w:val="24"/>
                <w:lang w:eastAsia="vi-VN"/>
              </w:rPr>
              <w:t>724.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tiếp tục thuê quyền sử dụng đất khi một bên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Trong trường hợp bên cho thuê quyền sử dụng đất chết, thì bên thuê vẫn được tiếp tục thuê quyền sử dụng đất cho đến hết thời hạn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thuê quyền sử dụng đất chết, thì thành viên trong hộ gia đình của người đó được tiếp tục thuê quyền sử dụng đất cho đến hết thời hạn thuê nhưng phải báo cáo với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32" w:name="Dieu_725"/>
            <w:bookmarkEnd w:id="732"/>
            <w:r w:rsidRPr="00A36A77">
              <w:rPr>
                <w:rFonts w:asciiTheme="majorHAnsi" w:eastAsia="Times New Roman" w:hAnsiTheme="majorHAnsi" w:cstheme="majorHAnsi"/>
                <w:b/>
                <w:bCs/>
                <w:color w:val="222222"/>
                <w:sz w:val="24"/>
                <w:szCs w:val="24"/>
                <w:lang w:eastAsia="vi-VN"/>
              </w:rPr>
              <w:t>725.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Chuyển nhượng quyền sử dụng đất trong thời hạn cho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Khi thời hạn cho thuê quyền sử dụng đất đang còn, bên cho thuê vẫn có quyền chuyển nhượng quyền sử dụng đất cho người khác, nếu được cơ quan nhà nước có thẩm quyền cho phép, nhưng phải báo cho bên thuê biết để bên thuê thực hiện nghĩa vụ với người nhận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thuê vẫn được tiếp tục thuê cho đến hết thời hạn thuê quyền sử dụng đất theo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33" w:name="Dieu_726"/>
            <w:bookmarkEnd w:id="733"/>
            <w:r w:rsidRPr="00A36A77">
              <w:rPr>
                <w:rFonts w:asciiTheme="majorHAnsi" w:eastAsia="Times New Roman" w:hAnsiTheme="majorHAnsi" w:cstheme="majorHAnsi"/>
                <w:b/>
                <w:bCs/>
                <w:color w:val="222222"/>
                <w:sz w:val="24"/>
                <w:szCs w:val="24"/>
                <w:lang w:eastAsia="vi-VN"/>
              </w:rPr>
              <w:t>726.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Chấm dứt hợp đồng thuê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Hợp đồng thuê quyền sử dụng đất chấm dứt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Hết thời hạn thuê và không được gia hạn thuê tiếp;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Theo thoả thuận của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Nhà nước thu hồi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Một trong các bên đơn phương đình chỉ thực hiện hợp đồng hoặc huỷ bỏ hợp đồng theo thoả thuận hoặc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Bên thuê quyền sử dụng đất chết mà trong hộ gia đình của người đó không còn thành viên nào khác hoặc không có người thừa kế hoặc có nhưng không có nhu cầu tiếp tục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Khi hợp đồng thuê quyền sử dụng đất chấm dứt, người thuê quyền sử dụng đất phải khôi phục tình trạng đất như khi nhận đất, trừ trường hợp có thoả thuận khác hoặc pháp luật về đất </w:t>
            </w:r>
            <w:r w:rsidRPr="00A36A77">
              <w:rPr>
                <w:rFonts w:asciiTheme="majorHAnsi" w:eastAsia="Times New Roman" w:hAnsiTheme="majorHAnsi" w:cstheme="majorHAnsi"/>
                <w:color w:val="222222"/>
                <w:sz w:val="24"/>
                <w:szCs w:val="24"/>
                <w:lang w:eastAsia="vi-VN"/>
              </w:rPr>
              <w:lastRenderedPageBreak/>
              <w:t>đai có quy định khác. Tài sản gắn liền với đất được giải quyết theo thoả thuận của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End w:id="133"/>
            <w:r w:rsidRPr="00A36A77">
              <w:rPr>
                <w:rFonts w:asciiTheme="majorHAnsi" w:eastAsia="Times New Roman" w:hAnsiTheme="majorHAnsi" w:cstheme="majorHAnsi"/>
                <w:b/>
                <w:bCs/>
                <w:color w:val="222222"/>
                <w:sz w:val="24"/>
                <w:szCs w:val="24"/>
                <w:lang w:eastAsia="vi-VN"/>
              </w:rPr>
              <w:t>V</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THẾ CHẤP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34" w:name="Dieu_727"/>
            <w:bookmarkEnd w:id="734"/>
            <w:r w:rsidRPr="00A36A77">
              <w:rPr>
                <w:rFonts w:asciiTheme="majorHAnsi" w:eastAsia="Times New Roman" w:hAnsiTheme="majorHAnsi" w:cstheme="majorHAnsi"/>
                <w:b/>
                <w:bCs/>
                <w:color w:val="222222"/>
                <w:sz w:val="24"/>
                <w:szCs w:val="24"/>
                <w:lang w:eastAsia="vi-VN"/>
              </w:rPr>
              <w:t>727.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Thế chấp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thế chấp quyền sử dụng đất là sự thoả thuận giữa các bên tuân theo các điều kiện, nội dung, hình thức chuyển quyền sử dụng đất được Bộ luật này và pháp luật về đất đai quy định, theo đó bên sử dụng đất dùng quyền sử dụng đất của mình để bảo đảm việc thực hiện nghĩa vụ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thế chấp được tiếp tục sử dụng đất trong thời hạn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35" w:name="Dieu_728"/>
            <w:bookmarkEnd w:id="735"/>
            <w:r w:rsidRPr="00A36A77">
              <w:rPr>
                <w:rFonts w:asciiTheme="majorHAnsi" w:eastAsia="Times New Roman" w:hAnsiTheme="majorHAnsi" w:cstheme="majorHAnsi"/>
                <w:b/>
                <w:bCs/>
                <w:color w:val="222222"/>
                <w:sz w:val="24"/>
                <w:szCs w:val="24"/>
                <w:lang w:eastAsia="vi-VN"/>
              </w:rPr>
              <w:t>728.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kiện thế chấp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Hộ gia đình, cá nhân sử dụng đất có giấy chứng nhận quyền sử dụng đất được cơ quan nhà nước có thẩm quyền cấp theo quy định của pháp luật về đất đai, thì có quyền thế chấp quyền sử dụng đất theo quy định của Bộ luật này và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36" w:name="Dieu_729"/>
            <w:bookmarkEnd w:id="736"/>
            <w:r w:rsidRPr="00A36A77">
              <w:rPr>
                <w:rFonts w:asciiTheme="majorHAnsi" w:eastAsia="Times New Roman" w:hAnsiTheme="majorHAnsi" w:cstheme="majorHAnsi"/>
                <w:b/>
                <w:bCs/>
                <w:color w:val="222222"/>
                <w:sz w:val="24"/>
                <w:szCs w:val="24"/>
                <w:lang w:eastAsia="vi-VN"/>
              </w:rPr>
              <w:t>729.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Thế chấp quyền sử dụng đất nông nghiệp, đất lâm nghiệp để trồng rừng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Hộ gia đình, cá nhân sử dụng đất nông nghiệp, đất lâm nghiệp để trồng rừng được thế chấp quyền sử dụng đất tại Ngân hàng Việt Nam, tại các tổ chức tín dụng Việt nam do Nhà nước cho phép thành lập để vay vốn sản xuất.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37" w:name="Dieu_730"/>
            <w:bookmarkEnd w:id="737"/>
            <w:r w:rsidRPr="00A36A77">
              <w:rPr>
                <w:rFonts w:asciiTheme="majorHAnsi" w:eastAsia="Times New Roman" w:hAnsiTheme="majorHAnsi" w:cstheme="majorHAnsi"/>
                <w:b/>
                <w:bCs/>
                <w:color w:val="222222"/>
                <w:sz w:val="24"/>
                <w:szCs w:val="24"/>
                <w:lang w:eastAsia="vi-VN"/>
              </w:rPr>
              <w:t>730.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Thế chấp quyền sử dụng đất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Hộ gia đình, cá nhân sử dụng đất ở do nhu cầu sản xuất và đời sống được thế chấp quyền sử </w:t>
            </w:r>
            <w:r w:rsidRPr="00A36A77">
              <w:rPr>
                <w:rFonts w:asciiTheme="majorHAnsi" w:eastAsia="Times New Roman" w:hAnsiTheme="majorHAnsi" w:cstheme="majorHAnsi"/>
                <w:color w:val="222222"/>
                <w:sz w:val="24"/>
                <w:szCs w:val="24"/>
                <w:lang w:eastAsia="vi-VN"/>
              </w:rPr>
              <w:lastRenderedPageBreak/>
              <w:t>dụng đất với các tổ chức kinh tế, cá nhân Việt Nam ở trong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38" w:name="Dieu_731"/>
            <w:bookmarkEnd w:id="738"/>
            <w:r w:rsidRPr="00A36A77">
              <w:rPr>
                <w:rFonts w:asciiTheme="majorHAnsi" w:eastAsia="Times New Roman" w:hAnsiTheme="majorHAnsi" w:cstheme="majorHAnsi"/>
                <w:b/>
                <w:bCs/>
                <w:color w:val="222222"/>
                <w:sz w:val="24"/>
                <w:szCs w:val="24"/>
                <w:lang w:eastAsia="vi-VN"/>
              </w:rPr>
              <w:t>731.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hợp đồng thế chấp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thế chấp quyền sử dụng đất được lập thành văn bản.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Việc thế chấp quyền sử dụng đất phải được làm thủ tục và đăng ký tại Uỷ ban nhân dân cấp có thẩm quyền theo quy định của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39" w:name="Dieu_732"/>
            <w:bookmarkEnd w:id="739"/>
            <w:r w:rsidRPr="00A36A77">
              <w:rPr>
                <w:rFonts w:asciiTheme="majorHAnsi" w:eastAsia="Times New Roman" w:hAnsiTheme="majorHAnsi" w:cstheme="majorHAnsi"/>
                <w:b/>
                <w:bCs/>
                <w:color w:val="222222"/>
                <w:sz w:val="24"/>
                <w:szCs w:val="24"/>
                <w:lang w:eastAsia="vi-VN"/>
              </w:rPr>
              <w:t>732.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Phạm vi thế chấp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Quyền sử dụng đất có thể được thế chấp một phần hoặc toàn bộ.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hộ gia đình, cá nhân quy định tại Điều 729 và Điều 730 của Bộ luật này thế chấp quyền sử dụng đất, thì nhà ở, công trình xây dựng khác, rừng trồng, vườn cây và các tài sản khác của người thế chấp gắn liền với đất chỉ thuộc tài sản thế chấp, nếu có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40" w:name="Dieu_733"/>
            <w:bookmarkEnd w:id="740"/>
            <w:r w:rsidRPr="00A36A77">
              <w:rPr>
                <w:rFonts w:asciiTheme="majorHAnsi" w:eastAsia="Times New Roman" w:hAnsiTheme="majorHAnsi" w:cstheme="majorHAnsi"/>
                <w:b/>
                <w:bCs/>
                <w:color w:val="222222"/>
                <w:sz w:val="24"/>
                <w:szCs w:val="24"/>
                <w:lang w:eastAsia="vi-VN"/>
              </w:rPr>
              <w:t>733.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thế chấp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thế chấp quyền sử dụng đất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Giao giấy chứng nhận quyền sử dụng đất cho bên nhận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Làm thủ tục đăng ký việc thế chấp, xoá việc đăng ký thế chấp khi hợp đồng thế chấp chấm dứt;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Không được chuyển đổi, chuyển nhượng, cho thuê quyền sử dụng đất đã được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Sử dụng đất đúng mục đích, không làm huỷ hoại, làm giảm giá trị của đất đã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Thanh toán tiền vay đúng hạn, đúng phương thức theo thoả thuận trong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41" w:name="Dieu_734"/>
            <w:bookmarkEnd w:id="741"/>
            <w:r w:rsidRPr="00A36A77">
              <w:rPr>
                <w:rFonts w:asciiTheme="majorHAnsi" w:eastAsia="Times New Roman" w:hAnsiTheme="majorHAnsi" w:cstheme="majorHAnsi"/>
                <w:b/>
                <w:bCs/>
                <w:color w:val="222222"/>
                <w:sz w:val="24"/>
                <w:szCs w:val="24"/>
                <w:lang w:eastAsia="vi-VN"/>
              </w:rPr>
              <w:t>734.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Quyền của bên thế chấp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thế chấp quyền sử dụng đất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Được sử dụng đất trong thời hạn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Được nhận tiền vay do thế chấp quyền sử dụng đất theo phương thức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Hưởng hoa lợi thu được, trừ trường hợp hoa lợi cũng thuộc tài sản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Nhận lại giấy chứng nhận quyền sử dụng đất sau khi đã thực hiện xong nghĩa vụ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42" w:name="Dieu_735"/>
            <w:bookmarkEnd w:id="742"/>
            <w:r w:rsidRPr="00A36A77">
              <w:rPr>
                <w:rFonts w:asciiTheme="majorHAnsi" w:eastAsia="Times New Roman" w:hAnsiTheme="majorHAnsi" w:cstheme="majorHAnsi"/>
                <w:b/>
                <w:bCs/>
                <w:color w:val="222222"/>
                <w:sz w:val="24"/>
                <w:szCs w:val="24"/>
                <w:lang w:eastAsia="vi-VN"/>
              </w:rPr>
              <w:t>735.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nhận thế chấp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thế chấp quyền sử dụng đất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Cùng với bên thế chấp đăng ký việc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Trả lại giấy chứng nhận quyền sử dụng đất khi bên thế chấp đã thực hiện nghĩa vụ được bảo đảm bằng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43" w:name="Dieu_736"/>
            <w:bookmarkEnd w:id="743"/>
            <w:r w:rsidRPr="00A36A77">
              <w:rPr>
                <w:rFonts w:asciiTheme="majorHAnsi" w:eastAsia="Times New Roman" w:hAnsiTheme="majorHAnsi" w:cstheme="majorHAnsi"/>
                <w:b/>
                <w:bCs/>
                <w:color w:val="222222"/>
                <w:sz w:val="24"/>
                <w:szCs w:val="24"/>
                <w:lang w:eastAsia="vi-VN"/>
              </w:rPr>
              <w:t>736.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nhận thế chấp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nhận thế chấp quyền sử dụng đất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Kiểm tra, nhắc nhở bên thế chấp quyền sử dụng đất bảo vệ, giữ gìn đất và sử dụng đất đúng mục đích;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Được ưu tiên thanh toán nợ trong trường hợp tổ chức đấu giá quyền sử dụng đất đã thế chấp, sau khi trừ chi phí bán đấu giá.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44" w:name="Dieu_737"/>
            <w:bookmarkEnd w:id="744"/>
            <w:r w:rsidRPr="00A36A77">
              <w:rPr>
                <w:rFonts w:asciiTheme="majorHAnsi" w:eastAsia="Times New Roman" w:hAnsiTheme="majorHAnsi" w:cstheme="majorHAnsi"/>
                <w:b/>
                <w:bCs/>
                <w:color w:val="222222"/>
                <w:sz w:val="24"/>
                <w:szCs w:val="24"/>
                <w:lang w:eastAsia="vi-VN"/>
              </w:rPr>
              <w:t>737.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Xử lý quyền sử dụng đất đã thế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Khi đã đến hạn thực hiện nghĩa vụ được bảo đảm bằng thế chấp quyền sử dụng đất mà bên thế chấp không thực hiện hoặc thực hiện không đúng nghĩa vụ, thì quyền sử dụng đất đã thế </w:t>
            </w:r>
            <w:r w:rsidRPr="00A36A77">
              <w:rPr>
                <w:rFonts w:asciiTheme="majorHAnsi" w:eastAsia="Times New Roman" w:hAnsiTheme="majorHAnsi" w:cstheme="majorHAnsi"/>
                <w:color w:val="222222"/>
                <w:sz w:val="24"/>
                <w:szCs w:val="24"/>
                <w:lang w:eastAsia="vi-VN"/>
              </w:rPr>
              <w:lastRenderedPageBreak/>
              <w:t>chấp được xử lý như sau: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quyền sử dụng đất nông nghiệp, đất lâm nghiệp để trồng rừng đã thế chấp tại Ngân hàng Việt Nam, tổ chức tín dụng Việt Nam, thì bên nhận thế chấp có quyền yêu cầu cơ quan nhà nước có thẩm quyền tổ chức đấu giá quyền sử dụng đất để thu hồi vốn và lãi;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quyền sử dụng đất ở đã thế chấp với tổ chức kinh tế, cá nhân Việt Nam ở trong nước, thì bên nhận thế chấp có quyền yêu cầu cơ quan nhà nước có thẩm quyền tổ chức đấu giá quyền sử dụng đất để thu hồi vốn và lãi;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Tổ chức đấu giá quyền sử dụng đất nói tại Điều này phải phù hợp với quy định của Bộ luật này và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End w:id="152"/>
            <w:r w:rsidRPr="00A36A77">
              <w:rPr>
                <w:rFonts w:asciiTheme="majorHAnsi" w:eastAsia="Times New Roman" w:hAnsiTheme="majorHAnsi" w:cstheme="majorHAnsi"/>
                <w:b/>
                <w:bCs/>
                <w:color w:val="222222"/>
                <w:sz w:val="24"/>
                <w:szCs w:val="24"/>
                <w:lang w:eastAsia="vi-VN"/>
              </w:rPr>
              <w:t>VI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THỪA KẾ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45" w:name="Dieu_738"/>
            <w:bookmarkEnd w:id="745"/>
            <w:r w:rsidRPr="00A36A77">
              <w:rPr>
                <w:rFonts w:asciiTheme="majorHAnsi" w:eastAsia="Times New Roman" w:hAnsiTheme="majorHAnsi" w:cstheme="majorHAnsi"/>
                <w:b/>
                <w:bCs/>
                <w:color w:val="222222"/>
                <w:sz w:val="24"/>
                <w:szCs w:val="24"/>
                <w:lang w:eastAsia="vi-VN"/>
              </w:rPr>
              <w:t>738.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Thừa kế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Thừa kế quyền sử dụng đất là việc chuyển quyền sử dụng đất của người chết sang cho người thừa kế theo di chúc hoặc theo pháp luật phù hợp với quy định của Bộ luật này và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46" w:name="Dieu_739"/>
            <w:bookmarkEnd w:id="746"/>
            <w:r w:rsidRPr="00A36A77">
              <w:rPr>
                <w:rFonts w:asciiTheme="majorHAnsi" w:eastAsia="Times New Roman" w:hAnsiTheme="majorHAnsi" w:cstheme="majorHAnsi"/>
                <w:b/>
                <w:bCs/>
                <w:color w:val="222222"/>
                <w:sz w:val="24"/>
                <w:szCs w:val="24"/>
                <w:lang w:eastAsia="vi-VN"/>
              </w:rPr>
              <w:t>739.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được để thừa kế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Những người sau đây được để thừa kế quyền sử dụng đất: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 nhân được Nhà nước giao đất nông nghiệp để trồng cây hàng năm, nuôi trồng thuỷ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 nhân, thành viên của hộ gia đình được giao đất nông nghiệp để trồng cây lâu năm, đất lâm nghiệp để trồng rừng, đất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Cá nhân có quyền sử dụng đất do được người khác chuyển quyền sử dụng đất phù hợp với </w:t>
            </w:r>
            <w:r w:rsidRPr="00A36A77">
              <w:rPr>
                <w:rFonts w:asciiTheme="majorHAnsi" w:eastAsia="Times New Roman" w:hAnsiTheme="majorHAnsi" w:cstheme="majorHAnsi"/>
                <w:color w:val="222222"/>
                <w:sz w:val="24"/>
                <w:szCs w:val="24"/>
                <w:lang w:eastAsia="vi-VN"/>
              </w:rPr>
              <w:lastRenderedPageBreak/>
              <w:t>quy định của Bộ luật này và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47" w:name="Dieu_740"/>
            <w:bookmarkEnd w:id="747"/>
            <w:r w:rsidRPr="00A36A77">
              <w:rPr>
                <w:rFonts w:asciiTheme="majorHAnsi" w:eastAsia="Times New Roman" w:hAnsiTheme="majorHAnsi" w:cstheme="majorHAnsi"/>
                <w:b/>
                <w:bCs/>
                <w:color w:val="222222"/>
                <w:sz w:val="24"/>
                <w:szCs w:val="24"/>
                <w:lang w:eastAsia="vi-VN"/>
              </w:rPr>
              <w:t>740.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Điều kiện được thừa kế quyền sử dụng đất nông nghiệp để trồng cây hàng năm, nuôi trồng thuỷ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có đủ các điều kiện sau đây thì được thừa kế quyền sử dụng đất theo di chúc hoặc theo pháp luật đối với đất nông nghiệp để trồng cây hàng năm, nuôi trồng thuỷ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Có nhu cầu sử dụng đất, có điều kiện trực tiếp sử dụng đất đúng mục đích;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Chưa có đất hoặc đang sử dụng đất dưới hạn mức theo quy định của pháp luật về đất đai.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48" w:name="Dieu_741"/>
            <w:bookmarkEnd w:id="748"/>
            <w:r w:rsidRPr="00A36A77">
              <w:rPr>
                <w:rFonts w:asciiTheme="majorHAnsi" w:eastAsia="Times New Roman" w:hAnsiTheme="majorHAnsi" w:cstheme="majorHAnsi"/>
                <w:b/>
                <w:bCs/>
                <w:color w:val="222222"/>
                <w:sz w:val="24"/>
                <w:szCs w:val="24"/>
                <w:lang w:eastAsia="vi-VN"/>
              </w:rPr>
              <w:t>741.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Thừa kế quyền sử dụng đất theo di chúc đối với đất nông nghiệp để trồng cây hàng năm, nuôi trồng thuỷ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Những người được quy định tại khoản 1 Điều 679 và Điều 680 của Bộ luật này và có đủ các điều kiện quy định tại Điều 740 của Bộ luật này được thừa kế quyền sử dụng đất theo di chúc đối với đất nông nghiệp để trồng cây hàng năm, nuôi trồng thuỷ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49" w:name="Dieu_742"/>
            <w:bookmarkEnd w:id="749"/>
            <w:r w:rsidRPr="00A36A77">
              <w:rPr>
                <w:rFonts w:asciiTheme="majorHAnsi" w:eastAsia="Times New Roman" w:hAnsiTheme="majorHAnsi" w:cstheme="majorHAnsi"/>
                <w:b/>
                <w:bCs/>
                <w:color w:val="222222"/>
                <w:sz w:val="24"/>
                <w:szCs w:val="24"/>
                <w:lang w:eastAsia="vi-VN"/>
              </w:rPr>
              <w:t>742.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Thừa kế quyền sử dụng đất theo pháp luật đối với đất nông nghiệp để trồng cây hàng năm, nuôi trồng thuỷ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Những người được quy định tại Điều 679 và Điều 680 của Bộ luật này và có đủ các điều kiện được quy định tại Điều 740 của Bộ luật này được thừa kế theo pháp luật đối với quyền sử dụng đất nông nghiệp để trồng cây hàng năm, nuôi trồng thuỷ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không có người thừa kế có đủ điều kiện quy định tại Điều 740 của Bộ luật này hoặc có nhưng không được hưởng di sản, từ chối nhận di sản, thì Nhà nước thu hồi đất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50" w:name="Dieu_743"/>
            <w:bookmarkEnd w:id="750"/>
            <w:r w:rsidRPr="00A36A77">
              <w:rPr>
                <w:rFonts w:asciiTheme="majorHAnsi" w:eastAsia="Times New Roman" w:hAnsiTheme="majorHAnsi" w:cstheme="majorHAnsi"/>
                <w:b/>
                <w:bCs/>
                <w:color w:val="222222"/>
                <w:sz w:val="24"/>
                <w:szCs w:val="24"/>
                <w:lang w:eastAsia="vi-VN"/>
              </w:rPr>
              <w:t>743.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Thừa kế quyền sử dụng đất đối với đất nông nghiệp để trồng cây lâu năm, đất lâm nghiệp để trồng rừng, đất ở.</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 nhân, thành viên của hộ gia đình được giao đất nông nghiệp để trồng cây lâu năm, đất lâm nghiệp để trồng rừng, đất ở, sau khi chết có quyền để thừa kế quyền sử dụng đất cho người khác theo di chúc hoặc theo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51" w:name="Dieu_744"/>
            <w:bookmarkEnd w:id="751"/>
            <w:r w:rsidRPr="00A36A77">
              <w:rPr>
                <w:rFonts w:asciiTheme="majorHAnsi" w:eastAsia="Times New Roman" w:hAnsiTheme="majorHAnsi" w:cstheme="majorHAnsi"/>
                <w:b/>
                <w:bCs/>
                <w:color w:val="222222"/>
                <w:sz w:val="24"/>
                <w:szCs w:val="24"/>
                <w:lang w:eastAsia="vi-VN"/>
              </w:rPr>
              <w:t>744.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tiếp tục sử dụng đất của các thành viên trong hộ gia đình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Hộ gia đình được Nhà nước giao đất nông nghiệp để trồng cây hàng năm, nuôi trồng thuỷ sản, nếu trong hộ có thành viên chết, thì các thành viên khác trong hộ được quyền tiếp tục sử dụng đất do Nhà nước giao cho hộ đó; nếu trong hộ gia đình không còn thành viên nào, thì Nhà nước thu hồi đất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PHẦN THỨ SÁU</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QUYỀN SỞ HỮU TRÍ TUỆ VÀ 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End w:id="0"/>
            <w:r w:rsidRPr="00A36A77">
              <w:rPr>
                <w:rFonts w:asciiTheme="majorHAnsi" w:eastAsia="Times New Roman" w:hAnsiTheme="majorHAnsi" w:cstheme="majorHAnsi"/>
                <w:b/>
                <w:bCs/>
                <w:color w:val="222222"/>
                <w:sz w:val="24"/>
                <w:szCs w:val="24"/>
                <w:lang w:eastAsia="vi-VN"/>
              </w:rPr>
              <w:t>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QUYỀN TÁC GIẢ</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MỤC 1</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NHỮNG QUY ĐỊNH CHUNG</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52" w:name="Dieu_745"/>
            <w:bookmarkEnd w:id="752"/>
            <w:r w:rsidRPr="00A36A77">
              <w:rPr>
                <w:rFonts w:asciiTheme="majorHAnsi" w:eastAsia="Times New Roman" w:hAnsiTheme="majorHAnsi" w:cstheme="majorHAnsi"/>
                <w:b/>
                <w:bCs/>
                <w:color w:val="222222"/>
                <w:sz w:val="24"/>
                <w:szCs w:val="24"/>
                <w:lang w:eastAsia="vi-VN"/>
              </w:rPr>
              <w:t>745.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Tác giả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Tác giả là người trực tiếp sáng tạo toàn bộ hoặc một phần tác phẩm văn học, nghệ thuật, khoa học.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Những người sau đây cũng được công nhận là tác giả: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Người dịch tác phẩm từ ngôn ngữ này sang ngôn ngữ khác là tác giả tác phẩm dịch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b) Người phóng tác từ tác phẩm đã có, người cải biên, chuyển thể tác phẩm từ loại hình này sang loại hình khác là tác giả của tác phẩm phóng tác, cải biên, chuyển thể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Người biên soạn, chú giải, tuyển chọn tác phẩm của người khác thành tác phẩm có tính sáng tạo là tác giả của tác phẩm biên soạn, chú giải, tuyển chọn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53" w:name="Dieu_746"/>
            <w:bookmarkEnd w:id="753"/>
            <w:r w:rsidRPr="00A36A77">
              <w:rPr>
                <w:rFonts w:asciiTheme="majorHAnsi" w:eastAsia="Times New Roman" w:hAnsiTheme="majorHAnsi" w:cstheme="majorHAnsi"/>
                <w:b/>
                <w:bCs/>
                <w:color w:val="222222"/>
                <w:sz w:val="24"/>
                <w:szCs w:val="24"/>
                <w:lang w:eastAsia="vi-VN"/>
              </w:rPr>
              <w:t>746.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Chủ sở hữu tác phẩm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Tác giả là chủ sở hữu toàn bộ hoặc một phần tác phẩm do mình sáng tạo, trừ trường hợp tác phẩm sáng tạo theo nhiệm vụ được giao, theo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Các đồng tác giả là chủ sở hữu chung tác phẩm do họ cùng sáng tạo, trừ trường hợp tác phẩm sáng tạo theo nhiệm vụ được giao, theo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Cơ quan, tổ chức giao nhiệm vụ cho tác giả là chủ sở hữu toàn bộ hoặc một phần tác phẩm do tác giả sáng tạo theo nhiệm vụ mà cơ quan hoặc tổ chức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Cá nhân hoặc tổ chức giao kết hợp đồng sáng tạo với tác giả là chủ sở hữu toàn bộ hoặc một phần tác phẩm do tác giả sáng tạo theo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Người thừa kế theo di chúc hoặc người thừa kế theo pháp luật của tác giả là chủ sở hữu tác phẩm được thừa kế trong trường hợp tác giả đồng thời là chủ sở hữu tác phẩm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e) Cá nhân hoặc tổ chức được chủ sở hữu tác phẩm quy định tại các điểm a, b, c, d và đ khoản 1 Điều này, chuyển giao các quyền của mình đối với tác phẩm theo hợp đồng là chủ sở hữu quyền được chuyển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Tác giả sáng tạo tác phẩm theo nhiệm vụ được giao hoặc theo hợp đồng quy định tại điểm c và điểm d khoản 1 Điều này có các quyền quy định tại Điều 752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54" w:name="Dieu_747"/>
            <w:bookmarkEnd w:id="754"/>
            <w:r w:rsidRPr="00A36A77">
              <w:rPr>
                <w:rFonts w:asciiTheme="majorHAnsi" w:eastAsia="Times New Roman" w:hAnsiTheme="majorHAnsi" w:cstheme="majorHAnsi"/>
                <w:b/>
                <w:bCs/>
                <w:color w:val="222222"/>
                <w:sz w:val="24"/>
                <w:szCs w:val="24"/>
                <w:lang w:eastAsia="vi-VN"/>
              </w:rPr>
              <w:t>747.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loại hình tác phẩm được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Tác phẩm văn học, nghệ thuật, khoa học được Nhà nước bảo hộ quyền tác giả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Tác phẩm viết;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Các bài giảng, bài phát biểu;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Tác phẩm sân khấu và các loại hình biểu diễn nghệ thuật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Tác phẩm điện ảnh, vi-đi-ô;</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Tác phẩm phát thanh, truyền hình;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e) Tác phẩm báo chí;</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 Tác phẩm âm nhạc;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 Tác phẩm kiến trúc;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i) Tác phẩm tạo hình, mỹ thuật ứng dụng;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 Tác phẩm nhiếp 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l) Công trình khoa học, sách giáo khoa, giáo trình;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m) Các bức hoạ đồ, bản vẽ, sơ đồ, bản đồ có liên quan đến địa hình, kiến trúc, công trình khoa học;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 Tác phẩm dịch, phóng tác, cải biên, chuyển thể, biên soạn, chú giải, tuyển tập, hợp tuyển;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o) Phần mềm máy tính;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p) Tác phẩm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Tác phẩm được bảo hộ phải là bản gốc.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Nhà nước bảo hộ các tác phẩm quy định tại khoản 1 Điều này không phân biệt hình thức, ngôn ngữ thể hiện và chất lượng của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55" w:name="Dieu_748"/>
            <w:bookmarkEnd w:id="755"/>
            <w:r w:rsidRPr="00A36A77">
              <w:rPr>
                <w:rFonts w:asciiTheme="majorHAnsi" w:eastAsia="Times New Roman" w:hAnsiTheme="majorHAnsi" w:cstheme="majorHAnsi"/>
                <w:b/>
                <w:bCs/>
                <w:color w:val="222222"/>
                <w:sz w:val="24"/>
                <w:szCs w:val="24"/>
                <w:lang w:eastAsia="vi-VN"/>
              </w:rPr>
              <w:t>748.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đối tượng được bảo hộ theo quy định riêng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Các tác phẩm, văn bản, tài liệu sau đây được Nhà nước bảo hộ theo quy định riêng: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Tác phẩm văn học nghệ thuật dân gian;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Văn bản của cơ quan nhà nước, tổ chức chính trị, tổ chức chính trị - xã hội, tổ chức xã hội, tổ chức xã hội - nghề nghiệp, tổ chức kinh tế và bản dịch của những văn bản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Tin tức thời sự thuần tuý đưa tin.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56" w:name="Dieu_749"/>
            <w:bookmarkEnd w:id="756"/>
            <w:r w:rsidRPr="00A36A77">
              <w:rPr>
                <w:rFonts w:asciiTheme="majorHAnsi" w:eastAsia="Times New Roman" w:hAnsiTheme="majorHAnsi" w:cstheme="majorHAnsi"/>
                <w:b/>
                <w:bCs/>
                <w:color w:val="222222"/>
                <w:sz w:val="24"/>
                <w:szCs w:val="24"/>
                <w:lang w:eastAsia="vi-VN"/>
              </w:rPr>
              <w:t>749.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Tác phẩm không được Nhà nước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Nhà nước không bảo hộ quyền tác giả đối với tác phẩm có nội dung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Chống lại Nhà nước Việt Nam, phá hoại khối đoàn kết toàn dân;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Tuyên truyền bạo lực, chiến tranh xâm lược, gây hận thù giữa các dân tộc và nhân dân các nước; truyền bá tư tưởng, văn hoá phản động, lối sống dâm ô đồi trụỵ, các hành vi tội ác, tệ nạn xã hội, mê tín dị đoan, phá hoại thuần phong mỹ tục;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Tiết lộ bí mật của Đảng, Nhà nước, bí mật quân sự, an ninh, kinh tế, đối ngoại, bí mật đời tư của cá nhân và các bí mật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Xuyên tạc lịch sử; phủ nhận thành tựu cách mạng, xúc phạm vĩ nhân, anh hùng dân tộc; vu khống, xúc phạm uy tín của tổ chức, danh dự và nhân phẩm của cá nhân.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Mọi giao dịch về việc lưu hành, sử dụng và hưởng lợi đối với tác phẩm quy định tại khoản 1 Điều này là bất hợp pháp và vô hiệu; người vi phạm bị xử lý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2</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CÁC QUYỀN CỦA TÁC GIẢ, QUYỀN CỦA CHỦ SỞ HỮU TÁC PHẨM</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57" w:name="Dieu_750"/>
            <w:bookmarkEnd w:id="757"/>
            <w:r w:rsidRPr="00A36A77">
              <w:rPr>
                <w:rFonts w:asciiTheme="majorHAnsi" w:eastAsia="Times New Roman" w:hAnsiTheme="majorHAnsi" w:cstheme="majorHAnsi"/>
                <w:b/>
                <w:bCs/>
                <w:color w:val="222222"/>
                <w:sz w:val="24"/>
                <w:szCs w:val="24"/>
                <w:lang w:eastAsia="vi-VN"/>
              </w:rPr>
              <w:t>750.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tác giả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Quyền của tác giả bao gồm quyền nhân thân và quyền tài sản của tác giả đối với tác phẩm do </w:t>
            </w:r>
            <w:r w:rsidRPr="00A36A77">
              <w:rPr>
                <w:rFonts w:asciiTheme="majorHAnsi" w:eastAsia="Times New Roman" w:hAnsiTheme="majorHAnsi" w:cstheme="majorHAnsi"/>
                <w:color w:val="222222"/>
                <w:sz w:val="24"/>
                <w:szCs w:val="24"/>
                <w:lang w:eastAsia="vi-VN"/>
              </w:rPr>
              <w:lastRenderedPageBreak/>
              <w:t>mình sáng tạo.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58" w:name="Dieu_751"/>
            <w:bookmarkEnd w:id="758"/>
            <w:r w:rsidRPr="00A36A77">
              <w:rPr>
                <w:rFonts w:asciiTheme="majorHAnsi" w:eastAsia="Times New Roman" w:hAnsiTheme="majorHAnsi" w:cstheme="majorHAnsi"/>
                <w:b/>
                <w:bCs/>
                <w:color w:val="222222"/>
                <w:sz w:val="24"/>
                <w:szCs w:val="24"/>
                <w:lang w:eastAsia="vi-VN"/>
              </w:rPr>
              <w:t>751.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quyền của tác giả đồng thời là chủ sở hữu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Tác giả đồng thời là chủ sở hữu tác phẩm có các quyền nhân thân đối với tác phẩm của mình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Đặt tên cho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Đứng tên thật hoặc bút danh trên tác phẩm; được nêu tên thật hoặc bút danh khi tác phẩm được công bố, phổ biến, sử dụng;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Công bố, phổ biến hoặc cho người khác công bố, phổ biến tác phẩm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Cho hoặc không cho người khác sử dụng tác phẩm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Bảo vệ sự toàn vẹn tác phẩm, cho phép hoặc không cho phép người khác sửa đổi nội dung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Tác giả đồng thời là chủ sở hữu tác phẩm có các quyền tài sản đối với tác phẩm của mình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Được hưởng nhuận bút;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Được hưởng thù lao khi tác phẩm được sử dụng;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Được hưởng lợi ích vật chất từ việc cho người khác sử dụng tác phẩm dưới các hình thức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Xuất bản, tái bản, trưng bày, triển lãm, biểu diễn, phát thanh, truyền hình, ghi âm, ghi hình, chụp 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Dịch, phóng tác, cải biên, chuyển thể;</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Cho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d) Nhận giải thưởng đối với tác phẩm mà mình là tác giả, trừ trường hợp tác phẩm không </w:t>
            </w:r>
            <w:r w:rsidRPr="00A36A77">
              <w:rPr>
                <w:rFonts w:asciiTheme="majorHAnsi" w:eastAsia="Times New Roman" w:hAnsiTheme="majorHAnsi" w:cstheme="majorHAnsi"/>
                <w:color w:val="222222"/>
                <w:sz w:val="24"/>
                <w:szCs w:val="24"/>
                <w:lang w:eastAsia="vi-VN"/>
              </w:rPr>
              <w:lastRenderedPageBreak/>
              <w:t>được Nhà nước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59" w:name="Dieu_752"/>
            <w:bookmarkEnd w:id="759"/>
            <w:r w:rsidRPr="00A36A77">
              <w:rPr>
                <w:rFonts w:asciiTheme="majorHAnsi" w:eastAsia="Times New Roman" w:hAnsiTheme="majorHAnsi" w:cstheme="majorHAnsi"/>
                <w:b/>
                <w:bCs/>
                <w:color w:val="222222"/>
                <w:sz w:val="24"/>
                <w:szCs w:val="24"/>
                <w:lang w:eastAsia="vi-VN"/>
              </w:rPr>
              <w:t>752.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quyền của tác giả không đồng thời là chủ sở hữu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Tác giả không đồng thời là chủ sở hữu tác phẩm có các quyền nhân thân đối với tác phẩm mà mình là tác giả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Đặt tên cho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Đứng tên thật hoặc bút danh trên tác phẩm; được nêu tên thật hoặc bút danh khi tác phẩm được công bố, phổ biến, sử dụng;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Bảo vệ sự toàn vẹn tác phẩm, cho phép hoặc không cho phép người khác sửa đổi nội dung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Tác giả không đồng thời là chủ sở hữu tác phẩm có các quyền tài sản đối với tác phẩm mà mình là tác giả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Được hưởng nhuận bút;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Được hưởng thù lao khi tác phẩm được sử dụng;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Nhận giải thưởng đối với tác phẩm mà mình là tác giả, trừ trường hợp tác phẩm không được Nhà nước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60" w:name="Dieu_753"/>
            <w:bookmarkEnd w:id="760"/>
            <w:r w:rsidRPr="00A36A77">
              <w:rPr>
                <w:rFonts w:asciiTheme="majorHAnsi" w:eastAsia="Times New Roman" w:hAnsiTheme="majorHAnsi" w:cstheme="majorHAnsi"/>
                <w:b/>
                <w:bCs/>
                <w:color w:val="222222"/>
                <w:sz w:val="24"/>
                <w:szCs w:val="24"/>
                <w:lang w:eastAsia="vi-VN"/>
              </w:rPr>
              <w:t>753.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chủ sở hữu tác phẩm không đồng thời là tác giả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Chủ sở hữu tác phẩm không đồng thời là tác giả có các quyền nhân thân đối với tác phẩm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Công bố, phổ biến hoặc cho người khác công bố, phổ biến tác phẩm thuộc quyền sở hữu của mình, trừ trường hợp giữa tác giả và chủ sở hữu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b) Cho hoặc không cho người khác sử dụng tác phẩm thuộc quyền sở hữu của mình, trừ </w:t>
            </w:r>
            <w:r w:rsidRPr="00A36A77">
              <w:rPr>
                <w:rFonts w:asciiTheme="majorHAnsi" w:eastAsia="Times New Roman" w:hAnsiTheme="majorHAnsi" w:cstheme="majorHAnsi"/>
                <w:color w:val="222222"/>
                <w:sz w:val="24"/>
                <w:szCs w:val="24"/>
                <w:lang w:eastAsia="vi-VN"/>
              </w:rPr>
              <w:lastRenderedPageBreak/>
              <w:t>trường hợp giữa tác giả và chủ sở hữu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Chủ sở hữu tác phẩm không đồng thời là tác giả được hưởng lợi ích vật chất từ việc sử dụng tác phẩm dưới các hình thức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Xuất bản, tái bản, trưng bày, triển lãm, biểu diễn, phát thanh, truyền hình, ghi âm, ghi hình, chụp ảnh;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Dịch, phóng tác, cải biên, chuyển thể;</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Cho thuê.</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61" w:name="Dieu_754"/>
            <w:bookmarkEnd w:id="761"/>
            <w:r w:rsidRPr="00A36A77">
              <w:rPr>
                <w:rFonts w:asciiTheme="majorHAnsi" w:eastAsia="Times New Roman" w:hAnsiTheme="majorHAnsi" w:cstheme="majorHAnsi"/>
                <w:b/>
                <w:bCs/>
                <w:color w:val="222222"/>
                <w:sz w:val="24"/>
                <w:szCs w:val="24"/>
                <w:lang w:eastAsia="vi-VN"/>
              </w:rPr>
              <w:t>754.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điểm phát sinh quyền tác giả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tác giả phát sinh kể từ thời điểm tác phẩm được sáng tạo dưới hình thức nhất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62" w:name="Dieu_755"/>
            <w:bookmarkEnd w:id="762"/>
            <w:r w:rsidRPr="00A36A77">
              <w:rPr>
                <w:rFonts w:asciiTheme="majorHAnsi" w:eastAsia="Times New Roman" w:hAnsiTheme="majorHAnsi" w:cstheme="majorHAnsi"/>
                <w:b/>
                <w:bCs/>
                <w:color w:val="222222"/>
                <w:sz w:val="24"/>
                <w:szCs w:val="24"/>
                <w:lang w:eastAsia="vi-VN"/>
              </w:rPr>
              <w:t>755.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quyền của đồng tác giả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nhiều người cùng sáng tạo tác phẩm, thì họ là đồng tác giả tác phẩm đó. Các đồng tác giả là chủ sở hữu chung đối với tác phẩm và được hưởng các quyền của tác giả theo quy định tại Điều 751 của Bộ luật này; nếu tác phẩm được sáng tạo theo nhiệm vụ được giao, theo hợp đồng thì các đồng tác giả được hưởng các quyền của tác giả theo quy định tại Điều 752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tác phẩm do các đồng tác giả sáng tạo gồm các phần riêng biệt có thể tách ra để sử dụng độc lập, thì mỗi người có quyền sử dụng riêng biệt phần của mình và được hưởng quyền tác giả đối với phần đó, nếu các đồng tác giả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63" w:name="Dieu_756"/>
            <w:bookmarkEnd w:id="763"/>
            <w:r w:rsidRPr="00A36A77">
              <w:rPr>
                <w:rFonts w:asciiTheme="majorHAnsi" w:eastAsia="Times New Roman" w:hAnsiTheme="majorHAnsi" w:cstheme="majorHAnsi"/>
                <w:b/>
                <w:bCs/>
                <w:color w:val="222222"/>
                <w:sz w:val="24"/>
                <w:szCs w:val="24"/>
                <w:lang w:eastAsia="vi-VN"/>
              </w:rPr>
              <w:t>756.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quyền của tác giả đối với tác phẩm sáng tạo theo nhiệm vụ được giao hoặc theo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Trong trường hợp tác phẩm được sáng tạo theo nhiệm vụ được giao hoặc theo hợp đồng, </w:t>
            </w:r>
            <w:r w:rsidRPr="00A36A77">
              <w:rPr>
                <w:rFonts w:asciiTheme="majorHAnsi" w:eastAsia="Times New Roman" w:hAnsiTheme="majorHAnsi" w:cstheme="majorHAnsi"/>
                <w:color w:val="222222"/>
                <w:sz w:val="24"/>
                <w:szCs w:val="24"/>
                <w:lang w:eastAsia="vi-VN"/>
              </w:rPr>
              <w:lastRenderedPageBreak/>
              <w:t>thì tác giả được hưởng các quyền quy định tại Điều 752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giao nhiệm vụ hoặc người giao kết hợp đồng với tác giả có các quyền quy định tại Điều 753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64" w:name="Dieu_757"/>
            <w:bookmarkEnd w:id="764"/>
            <w:r w:rsidRPr="00A36A77">
              <w:rPr>
                <w:rFonts w:asciiTheme="majorHAnsi" w:eastAsia="Times New Roman" w:hAnsiTheme="majorHAnsi" w:cstheme="majorHAnsi"/>
                <w:b/>
                <w:bCs/>
                <w:color w:val="222222"/>
                <w:sz w:val="24"/>
                <w:szCs w:val="24"/>
                <w:lang w:eastAsia="vi-VN"/>
              </w:rPr>
              <w:t>757.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quyền của tác giả dịch, phóng tác, biên soạn, cải biên, chuyển thể</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Tác giả các tác phẩm phóng tác, biên soạn, cải biên, chuyển thể được hưởng các quyền tác giả đối với tác phẩm đó theo quy định tại Điều 751 hoặc Điều 752 của Bộ luật này, nhưng phải được tác giả hoặc chủ sở hữu tác phẩm gốc cho phép và phải trả thù lao cho tác giả hoặc chủ sở hữu tác phẩm gốc; nếu muốn thay đổi nội dung tác phẩm gốc, thì phải được tác giả cho phép và phải ghi tên tác giả và tên tác phẩm gốc.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Đối với tác phẩm dịch, thì tác giả dịch được hưởng các quyền tác giả theo quy định tại Điều 751 hoặc Điều 752 của Bộ luật này, trừ quyền đặt tên cho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65" w:name="Dieu_758"/>
            <w:bookmarkEnd w:id="765"/>
            <w:r w:rsidRPr="00A36A77">
              <w:rPr>
                <w:rFonts w:asciiTheme="majorHAnsi" w:eastAsia="Times New Roman" w:hAnsiTheme="majorHAnsi" w:cstheme="majorHAnsi"/>
                <w:b/>
                <w:bCs/>
                <w:color w:val="222222"/>
                <w:sz w:val="24"/>
                <w:szCs w:val="24"/>
                <w:lang w:eastAsia="vi-VN"/>
              </w:rPr>
              <w:t>758.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tác giả đối với tác phẩm điện ảnh, video phát thanh, truyền hình, sân khấu và các loại hình biểu diễn nghệ thuật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Đối với tác phẩm điện ảnh, vi-đi-ô, phát thanh, truyền hình, sân khấu và các loại hình biểu diễn nghệ thuật khác, thì đạo diễn, biên kịch, quay phim, người dựng phim, nhạc sĩ, hoạ sĩ được hưởng các quyền quy định tại Điều 752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 nhân, tổ chức sản xuất tác phẩm điện ảnh, vi-đi-ô, phát thanh, truyền hình, sân khấu và các loại hình biểu diễn nghệ thuật khác được hưởng các quyền quy định tại khoản 1 và điểm c khoản 2 Điều 751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66" w:name="Dieu_759"/>
            <w:bookmarkEnd w:id="766"/>
            <w:r w:rsidRPr="00A36A77">
              <w:rPr>
                <w:rFonts w:asciiTheme="majorHAnsi" w:eastAsia="Times New Roman" w:hAnsiTheme="majorHAnsi" w:cstheme="majorHAnsi"/>
                <w:b/>
                <w:bCs/>
                <w:color w:val="222222"/>
                <w:sz w:val="24"/>
                <w:szCs w:val="24"/>
                <w:lang w:eastAsia="vi-VN"/>
              </w:rPr>
              <w:t>759.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yêu cầu được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Tác giả, chủ sở hữu tác phẩm khi bị người khác xâm phạm quyền tác giả, quyền của chủ sở </w:t>
            </w:r>
            <w:r w:rsidRPr="00A36A77">
              <w:rPr>
                <w:rFonts w:asciiTheme="majorHAnsi" w:eastAsia="Times New Roman" w:hAnsiTheme="majorHAnsi" w:cstheme="majorHAnsi"/>
                <w:color w:val="222222"/>
                <w:sz w:val="24"/>
                <w:szCs w:val="24"/>
                <w:lang w:eastAsia="vi-VN"/>
              </w:rPr>
              <w:lastRenderedPageBreak/>
              <w:t>hữu tác phẩm, có quyền yêu cầu người có hành vi xâm phạm hoặc cơ quan nhà nước có thẩm quyền buộc người đó phải chấm dứt hành vi xâm phạm, xin lỗi, cải chính công khai,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67" w:name="Dieu_760"/>
            <w:bookmarkEnd w:id="767"/>
            <w:r w:rsidRPr="00A36A77">
              <w:rPr>
                <w:rFonts w:asciiTheme="majorHAnsi" w:eastAsia="Times New Roman" w:hAnsiTheme="majorHAnsi" w:cstheme="majorHAnsi"/>
                <w:b/>
                <w:bCs/>
                <w:color w:val="222222"/>
                <w:sz w:val="24"/>
                <w:szCs w:val="24"/>
                <w:lang w:eastAsia="vi-VN"/>
              </w:rPr>
              <w:t>760.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Giới hạn quyền tác giả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 nhân, tổ chức được sử dụng tác phẩm của người khác đã được công bố, phổ biến, nếu tác phẩm không bị cấm sao chụp và việc sử dụng đó không nhằm mục đích kinh doanh và không làm ảnh hưởng đến việc khai thác bình thường tác phẩm, không xâm hại đến các quyền lợi khác của tác giả hoặc chủ sở hữu tác phẩm; cá nhân, tổ chức sử dụng tác phẩm không phải xin phép và không phải trả thù lao cho tác giả hoặc chủ sở hữu tác phẩm, nhưng phải ghi hoặc nhắc tên tác giả và nguồn gốc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68" w:name="Dieu_761"/>
            <w:bookmarkEnd w:id="768"/>
            <w:r w:rsidRPr="00A36A77">
              <w:rPr>
                <w:rFonts w:asciiTheme="majorHAnsi" w:eastAsia="Times New Roman" w:hAnsiTheme="majorHAnsi" w:cstheme="majorHAnsi"/>
                <w:b/>
                <w:bCs/>
                <w:color w:val="222222"/>
                <w:sz w:val="24"/>
                <w:szCs w:val="24"/>
                <w:lang w:eastAsia="vi-VN"/>
              </w:rPr>
              <w:t>761.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hình thức sử dụng tác phẩm không phải xin phép, không phải trả thù lao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Việc sử dụng tác phẩm quy định tại Điều 760 của Bộ luật này bao gồm các hình thức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Sao lại tác phẩm để sử dụng riêng;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Trích dẫn tác phẩm mà không làm sai lạc ý của tác giả để bình luận hoặc minh hoạ trong tác phẩm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Trích dẫn tác phẩm mà không làm sai lạc ý của tác giả để viết báo, để dùng trong ấn phẩm định kỳ, trong chương trình phát thanh, truyền hình, phim tài liệu;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Trích dẫn tác phẩm mà không làm sai lạc ý của tác giả để giảng dạy, kiểm tra kiến thức trong nhà trường;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 Sao lại tác phẩm để lưu trữ, dùng trong thư viện;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e) Dịch, phổ biến tác phẩm từ tiếng Việt sang tiếng dân tộc thiểu số Việt Nam và ngược lại;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g) Biểu diễn các tác phẩm sân khấu và các loại hình biểu diễn nghệ thuật khác trong các buổi sinh hoạt văn hoá, tuyên truyền cổ động ở nơi công cộng;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 Ghi âm, ghi hình trực tiếp các buổi biểu diễn với tính chất đưa tin thời sự hoặc để giảng dạy;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i) Chụp ảnh, truyền hình, giới thiệu hình ảnh của tác phẩm tạo hình, kiến trúc, nhiếp ảnh, mỹ thuật ứng dụng trưng bày ở nơi công cộng nhằm giới thiệu hình ảnh của các tác phẩm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 Chuyển tác phẩm sang chữ nổi cho người mù.</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Quyền sử dụng tác phẩm quy định tại khoản 1 Điều này không áp dụng đối với việc sao lại tác phẩm kiến trúc, tác phẩm tạo hình, phần mềm máy tính.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69" w:name="Dieu_762"/>
            <w:bookmarkEnd w:id="769"/>
            <w:r w:rsidRPr="00A36A77">
              <w:rPr>
                <w:rFonts w:asciiTheme="majorHAnsi" w:eastAsia="Times New Roman" w:hAnsiTheme="majorHAnsi" w:cstheme="majorHAnsi"/>
                <w:b/>
                <w:bCs/>
                <w:color w:val="222222"/>
                <w:sz w:val="24"/>
                <w:szCs w:val="24"/>
                <w:lang w:eastAsia="vi-VN"/>
              </w:rPr>
              <w:t>762.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Đăng ký và nộp đơn yêu cầu bảo hộ quyền tác giả, quyền sở hữu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Tác giả, chủ sở hữu tác phẩm có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Đăng ký tác phẩm thuộc sở hữu của mình tại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Nộp đơn yêu cầu cơ quan nhà nước có thẩm quyền bảo hộ quyền của tác giả hoặc quyền của chủ sở hữu tác phẩm khi các quyền đó bị người khác xâm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Tác giả, chủ sở hữu tác phẩm đã đăng ký bảo hộ tác phẩm tại cơ quan nhà nước có thẩm quyền không có nghĩa vụ phải chứng minh quyền sở hữu đối với tác phẩm đã đăng ký khi có tranh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70" w:name="Dieu_763"/>
            <w:bookmarkEnd w:id="770"/>
            <w:r w:rsidRPr="00A36A77">
              <w:rPr>
                <w:rFonts w:asciiTheme="majorHAnsi" w:eastAsia="Times New Roman" w:hAnsiTheme="majorHAnsi" w:cstheme="majorHAnsi"/>
                <w:b/>
                <w:bCs/>
                <w:color w:val="222222"/>
                <w:sz w:val="24"/>
                <w:szCs w:val="24"/>
                <w:lang w:eastAsia="vi-VN"/>
              </w:rPr>
              <w:t>763.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Chuyển giao quyền tác giả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Các quyền nhân thân của tác giả không được chuyển giao cho người khác, trừ các quyền nhân thân của tác giả đồng thời là chủ sở hữu được quy định tại điểm c và điểm d khoản 1 Điều 751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Tác giả, chủ sở hữu tác phẩm có quyền chuyển giao một phần hoặc toàn bộ các quyền tài </w:t>
            </w:r>
            <w:r w:rsidRPr="00A36A77">
              <w:rPr>
                <w:rFonts w:asciiTheme="majorHAnsi" w:eastAsia="Times New Roman" w:hAnsiTheme="majorHAnsi" w:cstheme="majorHAnsi"/>
                <w:color w:val="222222"/>
                <w:sz w:val="24"/>
                <w:szCs w:val="24"/>
                <w:lang w:eastAsia="vi-VN"/>
              </w:rPr>
              <w:lastRenderedPageBreak/>
              <w:t>sản đối với tác phẩm quy định tại khoản 2 Điều 751, khoản 2 Điều 752 hoặc khoản 2 Điều 753 của Bộ luật này cho người khác theo hợp đồng hoặc theo quy định của pháp luật về thừa kế.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71" w:name="Dieu_764"/>
            <w:bookmarkEnd w:id="771"/>
            <w:r w:rsidRPr="00A36A77">
              <w:rPr>
                <w:rFonts w:asciiTheme="majorHAnsi" w:eastAsia="Times New Roman" w:hAnsiTheme="majorHAnsi" w:cstheme="majorHAnsi"/>
                <w:b/>
                <w:bCs/>
                <w:color w:val="222222"/>
                <w:sz w:val="24"/>
                <w:szCs w:val="24"/>
                <w:lang w:eastAsia="vi-VN"/>
              </w:rPr>
              <w:t>764.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Thừa kế quyền tác giả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tác giả chết, thì người thừa kế của tác giả được hưởng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Các quyền nhân thân được quy định tại điểm c và điểm d khoản 1 Điều 751 của Bộ luật này, trừ trường hợp tác giả không đồng thời là chủ sở hữu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Các quyền tài sản của tác giả đối với tác phẩm quy định tại khoản 2 Điều 751 hoặc khoản 2 Điều 752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không có người thừa kế, người thừa kế từ chối nhận di sản hoặc không được quyền hưởng di sản, thì các quyền đó thuộc Nhà 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người thừa kế của tác giả chết trước khi hết thời hạn bảo hộ, thì người thừa kế của người đó được hưởng các quyền của tác giả quy định tại khoản 1 Điều này cho đến hết thời hạn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Người thừa kế của tác giả được hưởng các quyền tài sản quy định tại khoản 2 Điều 751, khoản 2 Điều 752 của Bộ luật này là chủ sở hữu các quyền được chuyển giao và có quyền chuyển giao một phần hoặc toàn bộ các quyền đó cho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72" w:name="Dieu_765"/>
            <w:bookmarkEnd w:id="772"/>
            <w:r w:rsidRPr="00A36A77">
              <w:rPr>
                <w:rFonts w:asciiTheme="majorHAnsi" w:eastAsia="Times New Roman" w:hAnsiTheme="majorHAnsi" w:cstheme="majorHAnsi"/>
                <w:b/>
                <w:bCs/>
                <w:color w:val="222222"/>
                <w:sz w:val="24"/>
                <w:szCs w:val="24"/>
                <w:lang w:eastAsia="vi-VN"/>
              </w:rPr>
              <w:t>765.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Thừa kế quyền của đồng tác giả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Đối với tác phẩm đồng tác giả mà các đồng tác giả là chủ sở hữu chung hợp nhất đối với tác phẩm, nếu có đồng tác giả chết mà không có người thừa kế, người thừa kế từ chối nhận di sản hoặc không được quyền hưởng di sản, thì các quyền về tài sản của đồng tác giả đó thuộc Nhà </w:t>
            </w:r>
            <w:r w:rsidRPr="00A36A77">
              <w:rPr>
                <w:rFonts w:asciiTheme="majorHAnsi" w:eastAsia="Times New Roman" w:hAnsiTheme="majorHAnsi" w:cstheme="majorHAnsi"/>
                <w:color w:val="222222"/>
                <w:sz w:val="24"/>
                <w:szCs w:val="24"/>
                <w:lang w:eastAsia="vi-VN"/>
              </w:rPr>
              <w:lastRenderedPageBreak/>
              <w:t>nước.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73" w:name="Dieu_766"/>
            <w:bookmarkEnd w:id="773"/>
            <w:r w:rsidRPr="00A36A77">
              <w:rPr>
                <w:rFonts w:asciiTheme="majorHAnsi" w:eastAsia="Times New Roman" w:hAnsiTheme="majorHAnsi" w:cstheme="majorHAnsi"/>
                <w:b/>
                <w:bCs/>
                <w:color w:val="222222"/>
                <w:sz w:val="24"/>
                <w:szCs w:val="24"/>
                <w:lang w:eastAsia="vi-VN"/>
              </w:rPr>
              <w:t>766.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bảo hộ quyền tác giả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bảo hộ quyền tác giả được quy định như sau: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Các quyền nhân thân của tác giả quy định tại các điểm a, b và đ khoản 1 Điều 751, khoản 1 Điều 752 của Bộ luật này được bảo hộ vô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Các quyền nhân thân quy định tại điểm c và điểm d khoản 1 Điều 751 và các quyền tài sản quy định tại khoản 2 Điều 751, khoản 2 Điều 752 của Bộ luật này được bảo hộ trong suốt cuộc đời tác giả và năm mươi năm tiếp theo năm tác giả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Đối với tác phẩm đồng tác giả, thì các quyền nhân thân quy định tại điểm c và điểm d khoản 1 Điều 751 và các quyền tài sản quy định tại khoản 2 Điều 751, khoản 2 Điều 752 của Bộ luật này được bảo hộ trong suốt cuộc đời các đồng tác giả và năm mươi năm tiếp theo năm đồng tác giả cuối cùng chết;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Đối với tác phẩm điện ảnh, tác phẩm phát thanh, truyền hình, vi-đi-ô, tác phẩm di cảo, thì các quyền nhân thân quy định tại điểm c và điểm d khoản 1 Điều 751 và quyền tài sản quy định tại khoản 2 Điều 751, khoản 2 Điều 752 của Bộ luật này được bảo hộ trong thời hạn năm mươi năm, kể từ ngày tác phẩm được công bố lần đầu tiên;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Đối với tác phẩm không rõ tác giả hoặc tác phẩm khuyết danh, thì quyền tác giả thuộc Nhà nước; nếu trong thời hạn năm mươi năm, kể từ ngày tác phẩm được công bố lần đầu tiên mà xác định được tác giả, thì quyền tác giả được bảo hộ theo quy định tại các khoản 1, 2, 3 và 4 Điều này và thời hạn bảo hộ được tính từ ngày xác định được tác giả.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3</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SỬ DỤNG TÁC PHẨM</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74" w:name="Dieu_767"/>
            <w:bookmarkEnd w:id="774"/>
            <w:r w:rsidRPr="00A36A77">
              <w:rPr>
                <w:rFonts w:asciiTheme="majorHAnsi" w:eastAsia="Times New Roman" w:hAnsiTheme="majorHAnsi" w:cstheme="majorHAnsi"/>
                <w:b/>
                <w:bCs/>
                <w:color w:val="222222"/>
                <w:sz w:val="24"/>
                <w:szCs w:val="24"/>
                <w:lang w:eastAsia="vi-VN"/>
              </w:rPr>
              <w:t>767.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Hợp đồng sử dụng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Hợp đồng sử dụng tác phẩm là sự thoả thuận giữa tác giả hoặc chủ sở hữu tác phẩm về việc chuyển giao tác phẩm thuộc sở hữu của mình cho cá nhân, tổ chức khác (gọi là bên sử dụng tác phẩm) sử dụng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Hợp đồng sử dụng tác phẩm phải được lập thành văn bản, trừ trường hợp có thoả thuận khác hoặc pháp luật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75" w:name="Dieu_768"/>
            <w:bookmarkEnd w:id="775"/>
            <w:r w:rsidRPr="00A36A77">
              <w:rPr>
                <w:rFonts w:asciiTheme="majorHAnsi" w:eastAsia="Times New Roman" w:hAnsiTheme="majorHAnsi" w:cstheme="majorHAnsi"/>
                <w:b/>
                <w:bCs/>
                <w:color w:val="222222"/>
                <w:sz w:val="24"/>
                <w:szCs w:val="24"/>
                <w:lang w:eastAsia="vi-VN"/>
              </w:rPr>
              <w:t>768.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Nội dung của hợp đồng sử dụng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Tuỳ theo từng loại hợp đồng sử dụng tác phẩm, các bên thoả thuận những nội dung chủ yếu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Hình thức sử dụng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Phạm vi, thời hạn sử dụng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Mức nhuận bút hoặc thù lao và phương thức thanh toán;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Trách nhiệm của mỗi bên khi vi phạm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Các nội dung khác do các bên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76" w:name="Dieu_769"/>
            <w:bookmarkEnd w:id="776"/>
            <w:r w:rsidRPr="00A36A77">
              <w:rPr>
                <w:rFonts w:asciiTheme="majorHAnsi" w:eastAsia="Times New Roman" w:hAnsiTheme="majorHAnsi" w:cstheme="majorHAnsi"/>
                <w:b/>
                <w:bCs/>
                <w:color w:val="222222"/>
                <w:sz w:val="24"/>
                <w:szCs w:val="24"/>
                <w:lang w:eastAsia="vi-VN"/>
              </w:rPr>
              <w:t>769.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tác giả, chủ sở hữu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Theo hợp đồng sử dụng tác phẩm, tác giả hoặc chủ sở hữu tác phẩm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Chuyển giao tác phẩm cho bên sử dụng tác phẩm theo đúng thời hạn, địa điểm đã thoả thuận; phải bồi thường thiệt hại cho bên sử dụng tác phẩm do việc chuyển giao tác phẩm không đúng thời hạn, địa điểm gây ra;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Không được chuyển giao tác phẩm cho cá nhân, tổ chức khác sử dụng khi chưa hết hạn hợp đồng, trừ trường hợp được bên sử dụng tác phẩm cho phép; nếu vi phạm quy định này </w:t>
            </w:r>
            <w:r w:rsidRPr="00A36A77">
              <w:rPr>
                <w:rFonts w:asciiTheme="majorHAnsi" w:eastAsia="Times New Roman" w:hAnsiTheme="majorHAnsi" w:cstheme="majorHAnsi"/>
                <w:color w:val="222222"/>
                <w:sz w:val="24"/>
                <w:szCs w:val="24"/>
                <w:lang w:eastAsia="vi-VN"/>
              </w:rPr>
              <w:lastRenderedPageBreak/>
              <w:t>mà gây thiệt hại cho bên sử dụng tác phẩm, thì phải chấm dứt hành vi vi phạm và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77" w:name="Dieu_770"/>
            <w:bookmarkEnd w:id="777"/>
            <w:r w:rsidRPr="00A36A77">
              <w:rPr>
                <w:rFonts w:asciiTheme="majorHAnsi" w:eastAsia="Times New Roman" w:hAnsiTheme="majorHAnsi" w:cstheme="majorHAnsi"/>
                <w:b/>
                <w:bCs/>
                <w:color w:val="222222"/>
                <w:sz w:val="24"/>
                <w:szCs w:val="24"/>
                <w:lang w:eastAsia="vi-VN"/>
              </w:rPr>
              <w:t>770.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tác giả hoặc chủ sở hữu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Theo hợp đồng sử dụng tác phẩm, tác giả hoặc chủ sở hữu tác phẩm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Yêu cầu bên sử dụng tác phẩm nêu tên hoặc bút danh của tác giả khi sử dụng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Yêu cầu bên sử dụng tác phẩm trả đủ nhuận bút hoặc thù lao theo đúng thời hạn và phương thức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Được chuyển giao tác phẩm cho nhiều người sử dụng, trừ trường hợp có thoả thuận khác với bên sử dụng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78" w:name="Dieu_771"/>
            <w:bookmarkEnd w:id="778"/>
            <w:r w:rsidRPr="00A36A77">
              <w:rPr>
                <w:rFonts w:asciiTheme="majorHAnsi" w:eastAsia="Times New Roman" w:hAnsiTheme="majorHAnsi" w:cstheme="majorHAnsi"/>
                <w:b/>
                <w:bCs/>
                <w:color w:val="222222"/>
                <w:sz w:val="24"/>
                <w:szCs w:val="24"/>
                <w:lang w:eastAsia="vi-VN"/>
              </w:rPr>
              <w:t>771.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bên sử dụng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sử dụng tác phẩm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Sử dụng tác phẩm theo đúng hình thức, phạm vi và thời hạn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Không được chuyển giao tác phẩm cho cá nhân hoặc tổ chức khác sử dụng, nếu không được tác giả hoặc chủ sở hữu tác phẩm cho phép;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Trả đủ nhuận bút hoặc thù lao cho tác giả hoặc chủ sở hữu tác phẩm theo đúng thời hạn và phương thức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Bồi thường thiệt hại cho tác giả hoặc chủ sở hữu tác phẩm, nếu vi phạm nghĩa vụ quy định tại các khoản 1, 2 và 3 Điều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79" w:name="Dieu_772"/>
            <w:bookmarkEnd w:id="779"/>
            <w:r w:rsidRPr="00A36A77">
              <w:rPr>
                <w:rFonts w:asciiTheme="majorHAnsi" w:eastAsia="Times New Roman" w:hAnsiTheme="majorHAnsi" w:cstheme="majorHAnsi"/>
                <w:b/>
                <w:bCs/>
                <w:color w:val="222222"/>
                <w:sz w:val="24"/>
                <w:szCs w:val="24"/>
                <w:lang w:eastAsia="vi-VN"/>
              </w:rPr>
              <w:t>772.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bên sử dụng tác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Bên sử dụng tác phẩm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Công bố, phổ biến tác phẩm trong thời hạn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Sử dụng tác phẩm theo đúng hình thức, phạm vi và thời hạn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Đơn phương huỷ bỏ hợp đồng và có quyền yêu cầu tác giả hoặc chủ sở hữu tác phẩm phải bồi thường thiệt hại, nếu tác giả hoặc chủ sở hữu tác phẩm đã không chuyển giao tác phẩm theo đúng thời hạn, địa điểm đã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Đơn phương đình chỉ thực hiện hợp đồng và yêu cầu tác giả hoặc chủ sở hữu tác phẩm bồi thường thiệt hại, nếu tác giả hoặc chủ sở hữu tác phẩm vi phạm nghĩa vụ quy định tại khoản 2 Điều 769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4</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QUYỀN, NGHĨA VỤ CỦA NGƯỜI BIỂU DIỄN,</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CỦA TỔ CHỨC SẢN XUẤT BĂNG ÂM THANH, ĐĨA ÂM THANH,</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BĂNG HÌNH, ĐĨA HÌNH, TỔ CHỨC PHÁT THANH, TRUYỀN HÌNH</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80" w:name="Dieu_773"/>
            <w:bookmarkEnd w:id="780"/>
            <w:r w:rsidRPr="00A36A77">
              <w:rPr>
                <w:rFonts w:asciiTheme="majorHAnsi" w:eastAsia="Times New Roman" w:hAnsiTheme="majorHAnsi" w:cstheme="majorHAnsi"/>
                <w:b/>
                <w:bCs/>
                <w:color w:val="222222"/>
                <w:sz w:val="24"/>
                <w:szCs w:val="24"/>
                <w:lang w:eastAsia="vi-VN"/>
              </w:rPr>
              <w:t>773.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biểu diễn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biểu diễn bao gồm cá nhân, tổ chức biểu diễn, người dàn dựng, đạo diễn chương trình ca, múa, nhạc, chương trình phát thanh, truyền hình, đạo diễn, diễn viên sân khấu và các loại hình biểu diễn nghệ thuật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81" w:name="Dieu_774"/>
            <w:bookmarkEnd w:id="781"/>
            <w:r w:rsidRPr="00A36A77">
              <w:rPr>
                <w:rFonts w:asciiTheme="majorHAnsi" w:eastAsia="Times New Roman" w:hAnsiTheme="majorHAnsi" w:cstheme="majorHAnsi"/>
                <w:b/>
                <w:bCs/>
                <w:color w:val="222222"/>
                <w:sz w:val="24"/>
                <w:szCs w:val="24"/>
                <w:lang w:eastAsia="vi-VN"/>
              </w:rPr>
              <w:t>774.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người biểu diễn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biểu diễn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Xin phép tác giả hoặc chủ sở hữu tác phẩm được sử dụng tác phẩm để trình diễn nếu tác phẩm chưa được công bố;</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Trả thù lao cho tác giả hoặc chủ sở hữu tác phẩm, trừ trường hợp quy định tại điểm g </w:t>
            </w:r>
            <w:r w:rsidRPr="00A36A77">
              <w:rPr>
                <w:rFonts w:asciiTheme="majorHAnsi" w:eastAsia="Times New Roman" w:hAnsiTheme="majorHAnsi" w:cstheme="majorHAnsi"/>
                <w:color w:val="222222"/>
                <w:sz w:val="24"/>
                <w:szCs w:val="24"/>
                <w:lang w:eastAsia="vi-VN"/>
              </w:rPr>
              <w:lastRenderedPageBreak/>
              <w:t>khoản 1 Điều 761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Bồi thường thiệt hại cho tác giả hoặc chủ sở hữu tác phẩm, nếu vi phạm nghĩa vụ quy định tại khoản 1 và khoản 2 Điều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82" w:name="Dieu_775"/>
            <w:bookmarkEnd w:id="782"/>
            <w:r w:rsidRPr="00A36A77">
              <w:rPr>
                <w:rFonts w:asciiTheme="majorHAnsi" w:eastAsia="Times New Roman" w:hAnsiTheme="majorHAnsi" w:cstheme="majorHAnsi"/>
                <w:b/>
                <w:bCs/>
                <w:color w:val="222222"/>
                <w:sz w:val="24"/>
                <w:szCs w:val="24"/>
                <w:lang w:eastAsia="vi-VN"/>
              </w:rPr>
              <w:t>775.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người biểu diễn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biểu diễn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Được giới thiệu tên khi biểu diễn;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Được bảo hộ hình tượng biểu diễn không bị xuyên tạc;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Cho hoặc không cho người khác phát thanh, truyền hình trực tiếp chương trình biểu diễn của mình tại nơi đang biểu diễn, trừ trường hợp phát thanh, truyền hình có tính chất tường thuật những sự kiện thời sự hoặc nhằm mục đích sử dụng trong giảng dạy;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Cho hoặc không cho người khác ghi âm, ghi hình chương trình biểu diễn và làm các bản sao để phổ biến;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Hưởng thù lao từ việc cho người khác sử dụng chương trình biểu diễn của mình quy định tại khoản 3 và khoản 4 Điều này, nếu việc sử dụng chương trình biểu diễn nhằm mục đích kinh doanh;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Yêu cầu cá nhân, tổ chức xâm phạm quyền của người biểu diễn chấm dứt hành vi xâm phạm quyền của người biểu diễn, xin lỗi, cải chính công khai và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83" w:name="Dieu_776"/>
            <w:bookmarkEnd w:id="783"/>
            <w:r w:rsidRPr="00A36A77">
              <w:rPr>
                <w:rFonts w:asciiTheme="majorHAnsi" w:eastAsia="Times New Roman" w:hAnsiTheme="majorHAnsi" w:cstheme="majorHAnsi"/>
                <w:b/>
                <w:bCs/>
                <w:color w:val="222222"/>
                <w:sz w:val="24"/>
                <w:szCs w:val="24"/>
                <w:lang w:eastAsia="vi-VN"/>
              </w:rPr>
              <w:t>776.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tổ chức sản xuất băng âm thanh, đĩa âm thanh, băng hình, đĩa hình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Tổ chức sản xuất băng âm thanh, đĩa âm thanh, băng hình, đĩa hình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Giao kết hợp đồng bằng văn bản với tác giả hoặc chủ sở hữu tác phẩm, nếu sử dụng tác phẩm chưa được công bố để sản xuất chương trình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2- Ghi tên tác giả, tên người biểu diễn, bảo đảm sự toàn vẹn nội dung tác phẩm và phải trả thù lao cho tác giả hoặc chủ sở hữu tác phẩm, nếu sử dụng tác phẩm đã được công bố để sản xuất chương trình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Giao kết hợp đồng với người biểu diễn và trả thù lao, nếu sử dụng chương trình biểu diễn của người đó để sản xuất chương trình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84" w:name="Dieu_777"/>
            <w:bookmarkEnd w:id="784"/>
            <w:r w:rsidRPr="00A36A77">
              <w:rPr>
                <w:rFonts w:asciiTheme="majorHAnsi" w:eastAsia="Times New Roman" w:hAnsiTheme="majorHAnsi" w:cstheme="majorHAnsi"/>
                <w:b/>
                <w:bCs/>
                <w:color w:val="222222"/>
                <w:sz w:val="24"/>
                <w:szCs w:val="24"/>
                <w:lang w:eastAsia="vi-VN"/>
              </w:rPr>
              <w:t>777.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tổ chức sản xuất băng âm thanh, đĩa âm thanh, băng hình, đĩa hình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Tổ chức sản xuất băng âm thanh, đĩa âm thanh, băng hình, đĩa hình có các quyền sau đây đối với sản phẩm do mình sản xuất: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Cho hoặc không cho nhân bản, phát hành sản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Hưởng lợi khi sản phẩm được sử dụng.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Các quyền của tổ chức sản xuất băng âm thanh, đĩa âm thanh, băng hình, đĩa hình được bảo hộ trong thời hạn năm mươi năm, kể từ ngày băng âm thanh, đĩa âm thanh, băng hình, đĩa hình được phổ biến lần đầu tiên.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thời hạn được bảo hộ, tổ chức được chuyển giao quyền của tổ chức sản xuất băng âm thanh, đĩa âm thanh, băng hình, đĩa hình được tiếp tục hưởng các quyền quy định tại khoản 1 Điều này cho đến khi hết thời hạn được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85" w:name="Dieu_778"/>
            <w:bookmarkEnd w:id="785"/>
            <w:r w:rsidRPr="00A36A77">
              <w:rPr>
                <w:rFonts w:asciiTheme="majorHAnsi" w:eastAsia="Times New Roman" w:hAnsiTheme="majorHAnsi" w:cstheme="majorHAnsi"/>
                <w:b/>
                <w:bCs/>
                <w:color w:val="222222"/>
                <w:sz w:val="24"/>
                <w:szCs w:val="24"/>
                <w:lang w:eastAsia="vi-VN"/>
              </w:rPr>
              <w:t>778.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tổ chức phát thanh, truyền hình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Tổ chức phát thanh, truyền hình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Xin phép và trả nhuận bút cho tác giả hoặc chủ sở hữu tác phẩm, nếu sử dụng tác phẩm chưa công bố để xây dựng chương trình phát thanh, truyền hình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Ghi tên tác giả, tên người biểu diễn, bảo đảm sự toàn vẹn nội dung tác phẩm và trả thù lao cho tác giả hoặc chủ sở hữu tác phẩm, nếu sử dụng tác phẩm đã công bố để xây dựng chương </w:t>
            </w:r>
            <w:r w:rsidRPr="00A36A77">
              <w:rPr>
                <w:rFonts w:asciiTheme="majorHAnsi" w:eastAsia="Times New Roman" w:hAnsiTheme="majorHAnsi" w:cstheme="majorHAnsi"/>
                <w:color w:val="222222"/>
                <w:sz w:val="24"/>
                <w:szCs w:val="24"/>
                <w:lang w:eastAsia="vi-VN"/>
              </w:rPr>
              <w:lastRenderedPageBreak/>
              <w:t>trình phát thanh, truyền hình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Trả nhuận bút cho tác giả hoặc chủ sở hữu tác phẩm đối với tác phẩm cải biên, chuyển thể và trả thù lao cho tác giả hoặc chủ sở hữu tác phẩm đối với tác phẩm gốc, nếu sử dụng tác phẩm cải biên, chuyển thể để xây dựng chương trình phát thanh, truyền hình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86" w:name="Dieu_779"/>
            <w:bookmarkEnd w:id="786"/>
            <w:r w:rsidRPr="00A36A77">
              <w:rPr>
                <w:rFonts w:asciiTheme="majorHAnsi" w:eastAsia="Times New Roman" w:hAnsiTheme="majorHAnsi" w:cstheme="majorHAnsi"/>
                <w:b/>
                <w:bCs/>
                <w:color w:val="222222"/>
                <w:sz w:val="24"/>
                <w:szCs w:val="24"/>
                <w:lang w:eastAsia="vi-VN"/>
              </w:rPr>
              <w:t>779.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tổ chức phát thanh, truyền hình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Tổ chức phát thanh, truyền hình có các quyền sau đây đối với chương trình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Cho hoặc không cho phát lại chương trình;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Cho hoặc không cho làm các bản sao chương trình nhằm mục đích kinh doanh.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Các quyền của tổ chức phát thanh, truyền hình được bảo hộ trong thời hạn năm mươi năm, kể từ ngày chương trình phát thanh, truyền hình được phát lần đầu tiên.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thời hạn được bảo hộ, tổ chức được chuyển giao quyền của tổ chức phát thanh, truyền hình được tiếp tục hưởng các quyền quy định tại khoản 1 Điều này cho đến hết thời hạn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End w:id="16"/>
            <w:r w:rsidRPr="00A36A77">
              <w:rPr>
                <w:rFonts w:asciiTheme="majorHAnsi" w:eastAsia="Times New Roman" w:hAnsiTheme="majorHAnsi" w:cstheme="majorHAnsi"/>
                <w:b/>
                <w:bCs/>
                <w:color w:val="222222"/>
                <w:sz w:val="24"/>
                <w:szCs w:val="24"/>
                <w:lang w:eastAsia="vi-VN"/>
              </w:rPr>
              <w:t>II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QUYỀN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MỤC 1</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NHỮNG QUY ĐỊNH CHUNG</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87" w:name="Dieu_780"/>
            <w:bookmarkEnd w:id="787"/>
            <w:r w:rsidRPr="00A36A77">
              <w:rPr>
                <w:rFonts w:asciiTheme="majorHAnsi" w:eastAsia="Times New Roman" w:hAnsiTheme="majorHAnsi" w:cstheme="majorHAnsi"/>
                <w:b/>
                <w:bCs/>
                <w:color w:val="222222"/>
                <w:sz w:val="24"/>
                <w:szCs w:val="24"/>
                <w:lang w:eastAsia="vi-VN"/>
              </w:rPr>
              <w:t>780.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công nghiệp là quyền sở hữu của cá nhân, pháp nhân đối với sáng chế, giải pháp hữu ích, kiểu dáng công nghiệp, nhãn hiệu hàng hoá, quyền sử dụng đối với tên gọi xuất xứ hàng hoá và quyền sở hữu đối với các đối tượng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lastRenderedPageBreak/>
              <w:t>Điều </w:t>
            </w:r>
            <w:bookmarkStart w:id="788" w:name="Dieu_781"/>
            <w:bookmarkEnd w:id="788"/>
            <w:r w:rsidRPr="00A36A77">
              <w:rPr>
                <w:rFonts w:asciiTheme="majorHAnsi" w:eastAsia="Times New Roman" w:hAnsiTheme="majorHAnsi" w:cstheme="majorHAnsi"/>
                <w:b/>
                <w:bCs/>
                <w:color w:val="222222"/>
                <w:sz w:val="24"/>
                <w:szCs w:val="24"/>
                <w:lang w:eastAsia="vi-VN"/>
              </w:rPr>
              <w:t>781.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đối tượng sở hữu công nghiệp được Nhà nước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đối tượng sở hữu công nghiệp được Nhà nước bảo hộ gồm: sáng chế, giải pháp hữu ích, kiểu dáng công nghiệp, nhãn hiệu hàng hoá, tên gọi xuất xứ hàng hoá và các đối tượng khác do pháp luật quy định, trừ các đối tượng được quy định tại Điều 787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89" w:name="Dieu_782"/>
            <w:bookmarkEnd w:id="789"/>
            <w:r w:rsidRPr="00A36A77">
              <w:rPr>
                <w:rFonts w:asciiTheme="majorHAnsi" w:eastAsia="Times New Roman" w:hAnsiTheme="majorHAnsi" w:cstheme="majorHAnsi"/>
                <w:b/>
                <w:bCs/>
                <w:color w:val="222222"/>
                <w:sz w:val="24"/>
                <w:szCs w:val="24"/>
                <w:lang w:eastAsia="vi-VN"/>
              </w:rPr>
              <w:t>782.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Sáng chế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Sáng chế là giải pháp kỹ thuật mới so với trình độ kỹ thuật trên thế giới, có trình độ sáng tạo, có khả năng áp dụng trong các lĩnh vực kinh tế-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90" w:name="Dieu_783"/>
            <w:bookmarkEnd w:id="790"/>
            <w:r w:rsidRPr="00A36A77">
              <w:rPr>
                <w:rFonts w:asciiTheme="majorHAnsi" w:eastAsia="Times New Roman" w:hAnsiTheme="majorHAnsi" w:cstheme="majorHAnsi"/>
                <w:b/>
                <w:bCs/>
                <w:color w:val="222222"/>
                <w:sz w:val="24"/>
                <w:szCs w:val="24"/>
                <w:lang w:eastAsia="vi-VN"/>
              </w:rPr>
              <w:t>783.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Giải pháp hữu 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Giải pháp hữu ích là giải pháp kỹ thuật mới so với trình độ kỹ thuật trên thế giới, có khả năng áp dụng trong các lĩnh vực kinh tế -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Nhà nước khuyến khích mọi hoạt động sáng kiến, cải tiến kỹ thuật, hợp lý hoá sản xuất.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91" w:name="Dieu_784"/>
            <w:bookmarkEnd w:id="791"/>
            <w:r w:rsidRPr="00A36A77">
              <w:rPr>
                <w:rFonts w:asciiTheme="majorHAnsi" w:eastAsia="Times New Roman" w:hAnsiTheme="majorHAnsi" w:cstheme="majorHAnsi"/>
                <w:b/>
                <w:bCs/>
                <w:color w:val="222222"/>
                <w:sz w:val="24"/>
                <w:szCs w:val="24"/>
                <w:lang w:eastAsia="vi-VN"/>
              </w:rPr>
              <w:t>784.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Kiểu dáng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Kiểu dáng công nghiệp là hình dáng bên ngoài của sản phẩm, được thể hiện bằng đường nét, hình khối, màu sắc hoặc sự kết hợp những yếu tố đó, có tính mới đối với thế giới và dùng làm mẫu để chế tạo sản phẩm công nghiệp hoặc thủ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92" w:name="Dieu_785"/>
            <w:bookmarkEnd w:id="792"/>
            <w:r w:rsidRPr="00A36A77">
              <w:rPr>
                <w:rFonts w:asciiTheme="majorHAnsi" w:eastAsia="Times New Roman" w:hAnsiTheme="majorHAnsi" w:cstheme="majorHAnsi"/>
                <w:b/>
                <w:bCs/>
                <w:color w:val="222222"/>
                <w:sz w:val="24"/>
                <w:szCs w:val="24"/>
                <w:lang w:eastAsia="vi-VN"/>
              </w:rPr>
              <w:t>785.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Nhãn hiệu hàng hoá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Nhãn hiệu hàng hoá là những dấu hiệu dùng để phân biệt hàng hoá, dịch vụ cùng loại của các cơ sở sản xuất, kinh doanh khác nhau. Nhãn hiệu hàng hoá có thể là từ ngữ, hình ảnh hoặc sự </w:t>
            </w:r>
            <w:r w:rsidRPr="00A36A77">
              <w:rPr>
                <w:rFonts w:asciiTheme="majorHAnsi" w:eastAsia="Times New Roman" w:hAnsiTheme="majorHAnsi" w:cstheme="majorHAnsi"/>
                <w:color w:val="222222"/>
                <w:sz w:val="24"/>
                <w:szCs w:val="24"/>
                <w:lang w:eastAsia="vi-VN"/>
              </w:rPr>
              <w:lastRenderedPageBreak/>
              <w:t>kết hợp các yếu tố đó được thể hiện bằng một hoặc nhiều mầu sắc.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93" w:name="Dieu_786"/>
            <w:bookmarkEnd w:id="793"/>
            <w:r w:rsidRPr="00A36A77">
              <w:rPr>
                <w:rFonts w:asciiTheme="majorHAnsi" w:eastAsia="Times New Roman" w:hAnsiTheme="majorHAnsi" w:cstheme="majorHAnsi"/>
                <w:b/>
                <w:bCs/>
                <w:color w:val="222222"/>
                <w:sz w:val="24"/>
                <w:szCs w:val="24"/>
                <w:lang w:eastAsia="vi-VN"/>
              </w:rPr>
              <w:t>786.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Tên gọi xuất xứ hàng hoá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Tên gọi xuất xứ hàng hoá là tên địa lý của nước, địa phương dùng để chỉ xuất xứ của mặt hàng từ nước, địa phương đó với điều kiện những mặt hàng này có các tính chất, chất lượng đặc thù dựa trên các điều kiện địa lý độc đáo và ưu việt, bao gồm yếu tố tự nhiên, con người hoặc kết hợp cả hai yếu tố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94" w:name="Dieu_787"/>
            <w:bookmarkEnd w:id="794"/>
            <w:r w:rsidRPr="00A36A77">
              <w:rPr>
                <w:rFonts w:asciiTheme="majorHAnsi" w:eastAsia="Times New Roman" w:hAnsiTheme="majorHAnsi" w:cstheme="majorHAnsi"/>
                <w:b/>
                <w:bCs/>
                <w:color w:val="222222"/>
                <w:sz w:val="24"/>
                <w:szCs w:val="24"/>
                <w:lang w:eastAsia="vi-VN"/>
              </w:rPr>
              <w:t>787.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đối tượng sở hữu công nghiệp không được Nhà nước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Nhà nước không bảo hộ các đối tượng sở hữu công nghiệp trái với lợi ích xã hội, trật tự công cộng, nguyên tắc nhân đạo và các đối tượng khác mà pháp luật về sở hữu công nghiệp quy định không được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2</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XÁC LẬP QUYỀN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95" w:name="Dieu_788"/>
            <w:bookmarkEnd w:id="795"/>
            <w:r w:rsidRPr="00A36A77">
              <w:rPr>
                <w:rFonts w:asciiTheme="majorHAnsi" w:eastAsia="Times New Roman" w:hAnsiTheme="majorHAnsi" w:cstheme="majorHAnsi"/>
                <w:b/>
                <w:bCs/>
                <w:color w:val="222222"/>
                <w:sz w:val="24"/>
                <w:szCs w:val="24"/>
                <w:lang w:eastAsia="vi-VN"/>
              </w:rPr>
              <w:t>788.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Xác lập quyền sở hữu công nghiệp theo văn bằng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đối với sáng chế, giải pháp hữu ích, kiểu dáng công nghiệp, nhãn hiệu hàng hoá và quyền sử dụng tên gọi xuất xứ hàng hoá được xác lập theo văn bằng bảo hộ do cơ quan nhà nước có thẩm quyền cấp.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đối với các đối tượng sở hữu công nghiệp khác cũng được xác lập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96" w:name="Dieu_789"/>
            <w:bookmarkEnd w:id="796"/>
            <w:r w:rsidRPr="00A36A77">
              <w:rPr>
                <w:rFonts w:asciiTheme="majorHAnsi" w:eastAsia="Times New Roman" w:hAnsiTheme="majorHAnsi" w:cstheme="majorHAnsi"/>
                <w:b/>
                <w:bCs/>
                <w:color w:val="222222"/>
                <w:sz w:val="24"/>
                <w:szCs w:val="24"/>
                <w:lang w:eastAsia="vi-VN"/>
              </w:rPr>
              <w:t>789.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nộp đơn yêu cầu cấp văn bằng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Những người sau đây có quyền nộp đơn yêu cầu cấp văn bằng bảo hộ sáng chế, giải pháp hữu ích, kiểu dáng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Tác giả, các đồng tác giả tạo ra sáng chế, giải pháp hữu ích, kiểu dáng công nghiệp bằng công sức và chi phí riêng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Người sử dụng lao động đối với sáng chế, giải pháp hữu ích, kiểu dáng công nghiệp do người lao động tạo ra trong khi thực hiện nhiệm vụ được giao,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Cá nhân, pháp nhân giao kết hợp đồng thuê nghiên cứu, triển khai khoa học - kỹ thuật với tác giả,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Cá nhân, pháp nhân được chuyển giao sáng chế, giải pháp hữu ích, kiểu dáng công nghiệp theo hợp đồng hoặc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 nhân, pháp nhân, các chủ thể khác sản xuất, kinh doanh hợp pháp có quyền nộp đơn yêu cầu cấp văn bằng bảo hộ nhãn hiệu hàng hoá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Cá nhân, pháp nhân, các chủ thể khác sản xuất, kinh doanh sản phẩm đặc biệt tại địa phương có những yếu tố đặc trưng theo quy định tại Điều 786 của Bộ luật này có quyền nộp đơn yêu cầu cấp văn bằng bảo hộ tên gọi xuất xứ hàng hoá cho sản phẩm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97" w:name="Dieu_790"/>
            <w:bookmarkEnd w:id="797"/>
            <w:r w:rsidRPr="00A36A77">
              <w:rPr>
                <w:rFonts w:asciiTheme="majorHAnsi" w:eastAsia="Times New Roman" w:hAnsiTheme="majorHAnsi" w:cstheme="majorHAnsi"/>
                <w:b/>
                <w:bCs/>
                <w:color w:val="222222"/>
                <w:sz w:val="24"/>
                <w:szCs w:val="24"/>
                <w:lang w:eastAsia="vi-VN"/>
              </w:rPr>
              <w:t>790.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ưu tiên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Quyền ưu tiên đối với đơn yêu cầu cấp văn bằng bảo hộ sáng chế, giải pháp hữu ích, kiểu dáng công nghiệp, nhãn hiệu hàng hoá, tên gọi xuất xứ hàng hoá và các đối tượng sở hữu công nghiệp khác do pháp luật quy định được xác định theo ngày ưu tiên.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Ngày ưu tiên là ngày đơn yêu cầu cấp văn bằng bảo hộ tới cơ quan nhà nước có thẩm quyền hoặc được xác định theo điều ước quốc tế mà Cộng hoà xã hội chủ nghĩa Việt Nam ký kết hoặc tham gia.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Trong trường hợp muốn hưởng quyền ưu tiên theo các điều ước quốc tế mà Cộng hoà xã hội chủ nghĩa Việt Nam ký kết hoặc tham gia, thì phải nêu rõ trong đơn về việc hưởng quyền </w:t>
            </w:r>
            <w:r w:rsidRPr="00A36A77">
              <w:rPr>
                <w:rFonts w:asciiTheme="majorHAnsi" w:eastAsia="Times New Roman" w:hAnsiTheme="majorHAnsi" w:cstheme="majorHAnsi"/>
                <w:color w:val="222222"/>
                <w:sz w:val="24"/>
                <w:szCs w:val="24"/>
                <w:lang w:eastAsia="vi-VN"/>
              </w:rPr>
              <w:lastRenderedPageBreak/>
              <w:t>đó. Người nộp đơn phải chứng minh về quyền ưu tiên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98" w:name="Dieu_791"/>
            <w:bookmarkEnd w:id="798"/>
            <w:r w:rsidRPr="00A36A77">
              <w:rPr>
                <w:rFonts w:asciiTheme="majorHAnsi" w:eastAsia="Times New Roman" w:hAnsiTheme="majorHAnsi" w:cstheme="majorHAnsi"/>
                <w:b/>
                <w:bCs/>
                <w:color w:val="222222"/>
                <w:sz w:val="24"/>
                <w:szCs w:val="24"/>
                <w:lang w:eastAsia="vi-VN"/>
              </w:rPr>
              <w:t>791.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đối với các đối tượng sở hữu công nghiệp được bảo hộ trong thời hạn văn bằng bảo hộ có hiệu lực và có thể được gia hạn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799" w:name="Dieu_792"/>
            <w:bookmarkEnd w:id="799"/>
            <w:r w:rsidRPr="00A36A77">
              <w:rPr>
                <w:rFonts w:asciiTheme="majorHAnsi" w:eastAsia="Times New Roman" w:hAnsiTheme="majorHAnsi" w:cstheme="majorHAnsi"/>
                <w:b/>
                <w:bCs/>
                <w:color w:val="222222"/>
                <w:sz w:val="24"/>
                <w:szCs w:val="24"/>
                <w:lang w:eastAsia="vi-VN"/>
              </w:rPr>
              <w:t>792.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Huỷ bỏ văn bằng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Văn bằng bảo hộ có thể bị huỷ bỏ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Vào thời điểm cấp văn bằng bảo hộ đối tượng nêu trong văn bằng bảo hộ không đáp ứng các tiêu chuẩn theo quy định của pháp luật;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Văn bằng bảo hộ được cấp cho người không có quyền nộp đơn;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Những trường hợp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văn bằng bị huỷ bỏ, thì không làm phát sinh quyền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00" w:name="Dieu_793"/>
            <w:bookmarkEnd w:id="800"/>
            <w:r w:rsidRPr="00A36A77">
              <w:rPr>
                <w:rFonts w:asciiTheme="majorHAnsi" w:eastAsia="Times New Roman" w:hAnsiTheme="majorHAnsi" w:cstheme="majorHAnsi"/>
                <w:b/>
                <w:bCs/>
                <w:color w:val="222222"/>
                <w:sz w:val="24"/>
                <w:szCs w:val="24"/>
                <w:lang w:eastAsia="vi-VN"/>
              </w:rPr>
              <w:t>793.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Đình chỉ hiệu lực của văn bằng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Hiệu lực của văn bằng bảo hộ bị đình chỉ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Chủ sở hữu đối tượng sở hữu công nghiệp không nộp lệ phí duy trì hiệu lực của văn bằng bảo hộ đúng thời hạn;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Chủ sở hữu quyền sở hữu công nghiệp đối với nhãn hiệu hàng hoá, người sử dụng tên gọi xuất xứ hàng hoá chấm dứt hoạt động sản xuất, kinh doanh;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Chủ sở hữu quyền sở hữu công nghiệp đối với nhãn hiệu hàng hoá không sử dụng hoặc không chuyển giao quyền sử dụng trong thời hạn do pháp luật quy định, kể từ ngày văn bằng bảo hộ nhãn hiệu hàng hoá có hiệu lực;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d) Những trường hợp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văn bằng bảo hộ bị đình chỉ hiệu lực, thì quyền sở hữu công nghiệp chấm dứt, kể từ thời điểm hiệu lực của văn bằng bảo hộ bị đình chỉ.</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3</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CHỦ SỞ HỮU CÁC ĐỐI TƯỢNG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TÁC GIẢ SÁNG CHẾ, GIẢI PHÁP HỮU ÍCH, KIỂU DÁNG CÔNG NGHIỆP</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01" w:name="Dieu_794"/>
            <w:bookmarkEnd w:id="801"/>
            <w:r w:rsidRPr="00A36A77">
              <w:rPr>
                <w:rFonts w:asciiTheme="majorHAnsi" w:eastAsia="Times New Roman" w:hAnsiTheme="majorHAnsi" w:cstheme="majorHAnsi"/>
                <w:b/>
                <w:bCs/>
                <w:color w:val="222222"/>
                <w:sz w:val="24"/>
                <w:szCs w:val="24"/>
                <w:lang w:eastAsia="vi-VN"/>
              </w:rPr>
              <w:t>794.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đối tượng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 nhân, pháp nhân, các chủ thể khác được cơ quan nhà nước có thẩm quyền cấp hoặc được chuyển giao văn bằng bảo hộ sáng chế, giải pháp hữu ích, kiểu dáng công nghiệp, nhãn hiệu hàng hoá và các đối tượng sở hữu công nghiệp khác là chủ sở hữu sáng chế, giải pháp hữu ích, kiểu dáng công nghiệp, nhãn hiệu hàng hoá và các đối tượng sở hữu công nghiệp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02" w:name="Dieu_795"/>
            <w:bookmarkEnd w:id="802"/>
            <w:r w:rsidRPr="00A36A77">
              <w:rPr>
                <w:rFonts w:asciiTheme="majorHAnsi" w:eastAsia="Times New Roman" w:hAnsiTheme="majorHAnsi" w:cstheme="majorHAnsi"/>
                <w:b/>
                <w:bCs/>
                <w:color w:val="222222"/>
                <w:sz w:val="24"/>
                <w:szCs w:val="24"/>
                <w:lang w:eastAsia="vi-VN"/>
              </w:rPr>
              <w:t>795.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có quyền sử dụng hợp pháp tên gọi xuất xứ hàng hoá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 nhân, pháp nhân, các chủ thể khác được cơ quan nhà nước có thẩm quyền cấp văn bằng bảo hộ tên gọi xuất xứ hàng hoá là người có quyền sử dụng hợp pháp tên gọi xuất xứ hàng hoá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03" w:name="Dieu_796"/>
            <w:bookmarkEnd w:id="803"/>
            <w:r w:rsidRPr="00A36A77">
              <w:rPr>
                <w:rFonts w:asciiTheme="majorHAnsi" w:eastAsia="Times New Roman" w:hAnsiTheme="majorHAnsi" w:cstheme="majorHAnsi"/>
                <w:b/>
                <w:bCs/>
                <w:color w:val="222222"/>
                <w:sz w:val="24"/>
                <w:szCs w:val="24"/>
                <w:lang w:eastAsia="vi-VN"/>
              </w:rPr>
              <w:t>796.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chủ sở hữu các đối tượng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Chủ sở hữu sáng chế, giải pháp hữu ích, kiểu dáng công nghiệp, nhãn hiệu hàng hoá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Độc quyền sử dụng đối tượng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Chuyển giao quyền sử dụng đối tượng sở hữu công nghiệp cho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c) Yêu cầu cơ quan nhà nước có thẩm quyền buộc người có hành vi xâm phạm quyền sở hữu của mình phải chấm dứt hành vi xâm phạm và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Quyền sở hữu đối với sáng chế, giải pháp hữu ích, kiểu dáng công nghiệp, nhãn hiệu hàng hoá có thể được để thừa kế hoặc chuyển giao cho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04" w:name="Dieu_797"/>
            <w:bookmarkEnd w:id="804"/>
            <w:r w:rsidRPr="00A36A77">
              <w:rPr>
                <w:rFonts w:asciiTheme="majorHAnsi" w:eastAsia="Times New Roman" w:hAnsiTheme="majorHAnsi" w:cstheme="majorHAnsi"/>
                <w:b/>
                <w:bCs/>
                <w:color w:val="222222"/>
                <w:sz w:val="24"/>
                <w:szCs w:val="24"/>
                <w:lang w:eastAsia="vi-VN"/>
              </w:rPr>
              <w:t>797.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người có quyền sử dụng tên gọi xuất xứ hàng hoá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có quyền sử dụng tên gọi xuất xứ hàng hoá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Sử dụng tên gọi xuất xứ hàng hoá cho các sản phẩm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Yêu cầu cơ quan nhà nước có thẩm quyền buộc người sử dụng bất hợp pháp tên gọi xuất xứ hàng hoá phải chấm dứt việc sử dụng bất hợp pháp đó và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Quyền sử dụng tên gọi xuất xứ hàng hoá không được chuyển giao cho người khác bằng bất cứ hình thức nào.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05" w:name="Dieu_798"/>
            <w:bookmarkEnd w:id="805"/>
            <w:r w:rsidRPr="00A36A77">
              <w:rPr>
                <w:rFonts w:asciiTheme="majorHAnsi" w:eastAsia="Times New Roman" w:hAnsiTheme="majorHAnsi" w:cstheme="majorHAnsi"/>
                <w:b/>
                <w:bCs/>
                <w:color w:val="222222"/>
                <w:sz w:val="24"/>
                <w:szCs w:val="24"/>
                <w:lang w:eastAsia="vi-VN"/>
              </w:rPr>
              <w:t>798.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của chủ sở hữu sáng chế, giải pháp hữu ích, kiểu dáng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Chủ sở hữu sáng chế, giải pháp hữu ích, kiểu dáng công nghiệp có các nghĩa vụ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Trả thù lao cho tác giả trong trường hợp tác giả không đồng thời là chủ sở hữu, nếu chủ sở hữu và tác giả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Nộp lệ phí duy trì hiệu lực của văn bằng bảo hộ;</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Sử dụng hoặc chuyển giao quyền sử dụng đối tượng sở hữu công nghiệp cho người khác theo quyết định của cơ quan nhà nước có thẩm quyền theo quy định tại Điều 802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06" w:name="Dieu_799"/>
            <w:bookmarkEnd w:id="806"/>
            <w:r w:rsidRPr="00A36A77">
              <w:rPr>
                <w:rFonts w:asciiTheme="majorHAnsi" w:eastAsia="Times New Roman" w:hAnsiTheme="majorHAnsi" w:cstheme="majorHAnsi"/>
                <w:b/>
                <w:bCs/>
                <w:color w:val="222222"/>
                <w:sz w:val="24"/>
                <w:szCs w:val="24"/>
                <w:lang w:eastAsia="vi-VN"/>
              </w:rPr>
              <w:t>799.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Tác giả sáng chế, giải pháp hữu ích, kiểu dáng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1- Tác giả sáng chế, giải pháp hữu ích, kiểu dáng công nghiệp là người sáng tạo ra sáng chế, giải pháp hữu ích, kiểu dáng công nghiệp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Các đồng tác giả sáng chế, giải pháp hữu ích, kiểu dáng công nghiệp là những người cùng sáng tạo ra sáng chế, giải pháp hữu ích, kiểu dáng công nghiệp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07" w:name="Dieu_800"/>
            <w:bookmarkEnd w:id="807"/>
            <w:r w:rsidRPr="00A36A77">
              <w:rPr>
                <w:rFonts w:asciiTheme="majorHAnsi" w:eastAsia="Times New Roman" w:hAnsiTheme="majorHAnsi" w:cstheme="majorHAnsi"/>
                <w:b/>
                <w:bCs/>
                <w:color w:val="222222"/>
                <w:sz w:val="24"/>
                <w:szCs w:val="24"/>
                <w:lang w:eastAsia="vi-VN"/>
              </w:rPr>
              <w:t>800.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tác giả sáng chế, giải pháp hữu ích, kiểu dáng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Tác giả sáng chế, giải pháp hữu ích, kiểu dáng công nghiệp có các quyền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Ghi tên vào văn bằng bảo hộ sáng chế, giải pháp hữu ích, kiểu dáng công nghiệp và các tài liệu khoa học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Nhận thù lao khi sáng chế, giải pháp hữu ích, kiểu dáng công nghiệp được sử dụng, nếu chủ sở hữu và tác giả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Yêu cầu Toà án, cơ quan nhà nước có thẩm quyền khác xử lý các hành vi xâm phạm quyền tác giả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d) Nhận giải thưởng đối với sáng chế, giải pháp hữu ích, kiểu dáng công nghiệp mà mình là tác giả.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Đồng tác giả sáng chế, giải pháp hữu ích, kiểu dáng công nghiệp có các quyền quy định tại khoản 1 Điều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4</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SỬ DỤNG HẠN CHẾ QUYỀN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08" w:name="Dieu_801"/>
            <w:bookmarkEnd w:id="808"/>
            <w:r w:rsidRPr="00A36A77">
              <w:rPr>
                <w:rFonts w:asciiTheme="majorHAnsi" w:eastAsia="Times New Roman" w:hAnsiTheme="majorHAnsi" w:cstheme="majorHAnsi"/>
                <w:b/>
                <w:bCs/>
                <w:color w:val="222222"/>
                <w:sz w:val="24"/>
                <w:szCs w:val="24"/>
                <w:lang w:eastAsia="vi-VN"/>
              </w:rPr>
              <w:t>801.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người đã sử dụng trước sáng chế, giải pháp hữu ích, kiểu dáng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Người đã sử dụng sáng chế, giải pháp hữu ích, kiểu dáng công nghiệp trước ngày chủ sở hữu nộp đơn yêu cầu cấp văn bằng bảo hộ, thì có quyền tiếp tục được sử dụng sáng chế, giải pháp hữu ích, kiểu dáng công nghiệp đó, nhưng không được mở rộng khối lượng, phạm vi áp dụng </w:t>
            </w:r>
            <w:r w:rsidRPr="00A36A77">
              <w:rPr>
                <w:rFonts w:asciiTheme="majorHAnsi" w:eastAsia="Times New Roman" w:hAnsiTheme="majorHAnsi" w:cstheme="majorHAnsi"/>
                <w:color w:val="222222"/>
                <w:sz w:val="24"/>
                <w:szCs w:val="24"/>
                <w:lang w:eastAsia="vi-VN"/>
              </w:rPr>
              <w:lastRenderedPageBreak/>
              <w:t>và không được chuyển giao quyền sử dụng cho người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09" w:name="Dieu_802"/>
            <w:bookmarkEnd w:id="809"/>
            <w:r w:rsidRPr="00A36A77">
              <w:rPr>
                <w:rFonts w:asciiTheme="majorHAnsi" w:eastAsia="Times New Roman" w:hAnsiTheme="majorHAnsi" w:cstheme="majorHAnsi"/>
                <w:b/>
                <w:bCs/>
                <w:color w:val="222222"/>
                <w:sz w:val="24"/>
                <w:szCs w:val="24"/>
                <w:lang w:eastAsia="vi-VN"/>
              </w:rPr>
              <w:t>802.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Chuyển giao quyền sử dụng sáng chế, giải pháp hữu ích, kiểu dáng công nghiệp theo quyết định của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Trên cơ sở đơn yêu cầu của người có nhu cầu sử dụng, cơ quan nhà nước có thẩm quyền có thể ra quyết định buộc chủ sở hữu sáng chế, giải pháp hữu ích, kiểu dáng công nghiệp phải chuyển giao có thù lao quyền sử dụng các đối tượng sở hữu công nghiệp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Chủ sở hữu không sử dụng hoặc sử dụng đối tượng sở hữu công nghiệp không phù hợp với yêu cầu phát triển kinh tế - xã hội của đất nước mà không có lý do chính đáng;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Người có nhu cầu sử dụng đã cố gắng dùng nhiều hình thức để thoả thuận với chủ sở hữu mặc dù đã đưa ra mức giá hợp lý, nhưng chủ sở hữu vẫn từ chối ký kết hợp đồng chuyển giao quyền sử dụng đối tượng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Việc sử dụng đối tượng sở hữu công nghiệp nhằm đáp ứng các nhu cầu quốc phòng, an ninh quốc gia, phòng bệnh, chữa bệnh cho nhân dân và các nhu cầu cấp thiết khác của xã hội.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10" w:name="Dieu_803"/>
            <w:bookmarkEnd w:id="810"/>
            <w:r w:rsidRPr="00A36A77">
              <w:rPr>
                <w:rFonts w:asciiTheme="majorHAnsi" w:eastAsia="Times New Roman" w:hAnsiTheme="majorHAnsi" w:cstheme="majorHAnsi"/>
                <w:b/>
                <w:bCs/>
                <w:color w:val="222222"/>
                <w:sz w:val="24"/>
                <w:szCs w:val="24"/>
                <w:lang w:eastAsia="vi-VN"/>
              </w:rPr>
              <w:t>803.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Sử dụng sáng chế, giải pháp hữu ích, kiểu dáng công nghiệp không phải xin phép, không phải trả thù lao cho chủ sở hữu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thời hạn văn bằng bảo hộ sáng chế, giải pháp hữu ích, kiểu dáng công nghiệp có hiệu lực, mọi cá nhân, pháp nhân và các chủ thể khác đều có thể sử dụng các đối tượng sở hữu công nghiệp mà không phải xin phép, không phải trả thù lao cho chủ sở hữu, nếu:</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Việc sử dụng các đối tượng sở hữu công nghiệp đó không nhằm mục đích kinh doanh;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Lưu thông và sử dụng các sản phẩm đó do chủ sở hữu, người có quyền sử dụng trước, người được chuyển giao quyền sử dụng đưa ra thị trường;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3- Sử dụng các đối tượng sở hữu công nghiệp trên các phương tiện vận tải của nước ngoài đang quá cảnh hoặc tạm thời ở trên lãnh thổ nước Cộng hoà xã hội chủ nghĩa Việt Nam, mà việc sử dụng chỉ nhằm mục đích duy trì hoạt động của các phương tiện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5</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BẢO HỘ QUYỀN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11" w:name="Dieu_804"/>
            <w:bookmarkEnd w:id="811"/>
            <w:r w:rsidRPr="00A36A77">
              <w:rPr>
                <w:rFonts w:asciiTheme="majorHAnsi" w:eastAsia="Times New Roman" w:hAnsiTheme="majorHAnsi" w:cstheme="majorHAnsi"/>
                <w:b/>
                <w:bCs/>
                <w:color w:val="222222"/>
                <w:sz w:val="24"/>
                <w:szCs w:val="24"/>
                <w:lang w:eastAsia="vi-VN"/>
              </w:rPr>
              <w:t>804.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Bảo hộ quyền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nào sử dụng các đối tượng sở hữu công nghiệp của người khác trong thời hạn bảo hộ mà không xin phép chủ sở hữu đối tượng sở hữu công nghiệp, thì bị coi là xâm phạm quyền sở hữu công nghiệp, trừ các trường hợp quy định tại Điều 801 và Điều 803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Khi quyền sở hữu công nghiệp bị xâm phạm, thì chủ sở hữu có quyền quy định tại điểm c khoản 1 Điều 796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12" w:name="Dieu_805"/>
            <w:bookmarkEnd w:id="812"/>
            <w:r w:rsidRPr="00A36A77">
              <w:rPr>
                <w:rFonts w:asciiTheme="majorHAnsi" w:eastAsia="Times New Roman" w:hAnsiTheme="majorHAnsi" w:cstheme="majorHAnsi"/>
                <w:b/>
                <w:bCs/>
                <w:color w:val="222222"/>
                <w:sz w:val="24"/>
                <w:szCs w:val="24"/>
                <w:lang w:eastAsia="vi-VN"/>
              </w:rPr>
              <w:t>805.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hành vi xâm phạm quyền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Các hành vi xâm phạm quyền sở hữu đối với sáng chế, giải pháp hữu ích theo quy định của khoản 1 Điều 804 của Bộ luật này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Sản xuất sản phẩm theo sáng chế, giải pháp hữu ích được bảo hộ tại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Sử dụng, nhập khẩu, quảng cáo, lưu thông sản phẩm mà sản phẩm đó được sản xuất theo sáng chế, giải pháp hữu ích được bảo hộ tại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Áp dụng các phương pháp mà phương pháp đó được bảo hộ tại Việt Nam là sáng chế, giải pháp hữu ích.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Các hành vi xâm phạm quyền sở hữu kiểu dáng công nghiệp quy định tại khoản 1 Điều 804 của Bộ luật này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a) Sản xuất sản phẩm theo kiểu dáng công nghiệp được bảo hộ tại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Nhập khẩu, bán, quảng cáo hoặc sử dụng các sản phẩm chế tạo theo kiểu dáng công nghiệp được bảo hộ tại Việt Nam nhằm mục đích kinh doanh.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Các hành vi xâm phạm quyền sở hữu đối với nhãn hiệu hàng hoá quy định tại khoản 1 Điều 804 của Bộ luật này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Gắn nhãn hiệu được bảo hộ tại Việt Nam của người khác hoặc nhãn hiệu tương tự lên bao bì, sản phẩm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Nhập khẩu, bán hoặc chào hàng các sản phẩm có gắn nhãn hiệu hàng hoá được bảo hộ tại Việt Nam trên thị trường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CHƯƠNG </w:t>
            </w:r>
            <w:bookmarkEnd w:id="95"/>
            <w:r w:rsidRPr="00A36A77">
              <w:rPr>
                <w:rFonts w:asciiTheme="majorHAnsi" w:eastAsia="Times New Roman" w:hAnsiTheme="majorHAnsi" w:cstheme="majorHAnsi"/>
                <w:b/>
                <w:bCs/>
                <w:color w:val="222222"/>
                <w:sz w:val="24"/>
                <w:szCs w:val="24"/>
                <w:lang w:eastAsia="vi-VN"/>
              </w:rPr>
              <w:t>III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MỤC 1</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NHỮNG QUY ĐỊNH CHUNG</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13" w:name="Dieu_806"/>
            <w:bookmarkEnd w:id="813"/>
            <w:r w:rsidRPr="00A36A77">
              <w:rPr>
                <w:rFonts w:asciiTheme="majorHAnsi" w:eastAsia="Times New Roman" w:hAnsiTheme="majorHAnsi" w:cstheme="majorHAnsi"/>
                <w:b/>
                <w:bCs/>
                <w:color w:val="222222"/>
                <w:sz w:val="24"/>
                <w:szCs w:val="24"/>
                <w:lang w:eastAsia="vi-VN"/>
              </w:rPr>
              <w:t>806.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Đối tượng 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Đối tượng chuyển giao công nghệ bao gồm: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a) Các đối tượng sở hữu công nghiệp có hoặc không kèm theo máy móc thiết bị mà pháp luật cho phép chuyển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 Bí quyết, kiến thức kỹ thuật về công nghệ dưới dạng phương án công nghệ, các giải pháp kỹ thuật, quy trình công nghệ, phần mềm máy tính, tài liệu thiết kế, công thức, thông số kỹ thuật, bản vẽ, sơ đồ kỹ thuật có kèm hoặc không kèm theo máy móc thiết bị;</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 Các dịch vụ kỹ thuật, đào tạo nhân viên kỹ thuật, cung cấp thông tin về công nghệ chuyển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d) Các giải pháp hợp lý hoá sản xuất.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đối tượng chuyển giao công nghệ đã được pháp luật bảo hộ dưới dạng các đối tượng sở hữu công nghiệp, thì việc chuyển giao quyền sở hữu, quyền sử dụng các đối tượng đó phải được thực hiện theo quy định của pháp luật trước khi tiến hành việc 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14" w:name="Dieu_807"/>
            <w:bookmarkEnd w:id="814"/>
            <w:r w:rsidRPr="00A36A77">
              <w:rPr>
                <w:rFonts w:asciiTheme="majorHAnsi" w:eastAsia="Times New Roman" w:hAnsiTheme="majorHAnsi" w:cstheme="majorHAnsi"/>
                <w:b/>
                <w:bCs/>
                <w:color w:val="222222"/>
                <w:sz w:val="24"/>
                <w:szCs w:val="24"/>
                <w:lang w:eastAsia="vi-VN"/>
              </w:rPr>
              <w:t>807.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Nhà nước bảo đảm lợi ích hợp pháp của mọi cá nhân, pháp nhân, các chủ thể khác trong hoạt động 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Cá nhân, pháp nhân, các chủ thể khác là chủ sở hữu các đối tượng sở hữu công nghiệp hoặc có quyền định đoạt các đối tượng sở hữu công nghiệp, là chủ sở hữu bí quyết, kiến thức kỹ thuật có quyền chuyển giao quyền sử dụng các đối tượng sở hữu công nghiệp, bí quyết, kiến thức kỹ thuật.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15" w:name="Dieu_808"/>
            <w:bookmarkEnd w:id="815"/>
            <w:r w:rsidRPr="00A36A77">
              <w:rPr>
                <w:rFonts w:asciiTheme="majorHAnsi" w:eastAsia="Times New Roman" w:hAnsiTheme="majorHAnsi" w:cstheme="majorHAnsi"/>
                <w:b/>
                <w:bCs/>
                <w:color w:val="222222"/>
                <w:sz w:val="24"/>
                <w:szCs w:val="24"/>
                <w:lang w:eastAsia="vi-VN"/>
              </w:rPr>
              <w:t>808.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Những trường hợp không được 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Không được chuyển giao công nghệ trong các trường hợp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Công nghệ không đáp ứng các quy định do cơ quan nhà nước có thẩm quyền ban 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Những trường hợp khác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MỤC 2</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HỢP ĐỒNG 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16" w:name="Dieu_809"/>
            <w:bookmarkEnd w:id="816"/>
            <w:r w:rsidRPr="00A36A77">
              <w:rPr>
                <w:rFonts w:asciiTheme="majorHAnsi" w:eastAsia="Times New Roman" w:hAnsiTheme="majorHAnsi" w:cstheme="majorHAnsi"/>
                <w:b/>
                <w:bCs/>
                <w:color w:val="222222"/>
                <w:sz w:val="24"/>
                <w:szCs w:val="24"/>
                <w:lang w:eastAsia="vi-VN"/>
              </w:rPr>
              <w:t>809.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Hình thức hợp đồng 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Hợp đồng chuyển giao công nghệ phải được lập thành văn bản và phải đăng ký hoặc xin </w:t>
            </w:r>
            <w:r w:rsidRPr="00A36A77">
              <w:rPr>
                <w:rFonts w:asciiTheme="majorHAnsi" w:eastAsia="Times New Roman" w:hAnsiTheme="majorHAnsi" w:cstheme="majorHAnsi"/>
                <w:color w:val="222222"/>
                <w:sz w:val="24"/>
                <w:szCs w:val="24"/>
                <w:lang w:eastAsia="vi-VN"/>
              </w:rPr>
              <w:lastRenderedPageBreak/>
              <w:t>phép cơ quan nhà nước có thẩm quyền, nếu pháp luật có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Việc chuyển giao công nghệ theo quyết định của cơ quan nhà nước có thẩm quyền cũng phải được thực hiện thông qua hợp đồng bằng văn bản.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17" w:name="Dieu_810"/>
            <w:bookmarkEnd w:id="817"/>
            <w:r w:rsidRPr="00A36A77">
              <w:rPr>
                <w:rFonts w:asciiTheme="majorHAnsi" w:eastAsia="Times New Roman" w:hAnsiTheme="majorHAnsi" w:cstheme="majorHAnsi"/>
                <w:b/>
                <w:bCs/>
                <w:color w:val="222222"/>
                <w:sz w:val="24"/>
                <w:szCs w:val="24"/>
                <w:lang w:eastAsia="vi-VN"/>
              </w:rPr>
              <w:t>810.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hạn hợp đồng 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Hợp đồng chuyển giao công nghệ có thời hạn không quá bảy năm, kể từ ngày hợp đồng có hiệu lực. Trong trường hợp cần thiết, cơ quan nhà nước có thẩm quyền có thể cho phép kéo dài thời hạn hợp đồng, nhưng không quá mười năm.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Thời hạn chuyển giao công nghệ theo các dự án đầu tư nước ngoài vào Việt Nam được tính theo thời hạn đầu tư.</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18" w:name="Dieu_811"/>
            <w:bookmarkEnd w:id="818"/>
            <w:r w:rsidRPr="00A36A77">
              <w:rPr>
                <w:rFonts w:asciiTheme="majorHAnsi" w:eastAsia="Times New Roman" w:hAnsiTheme="majorHAnsi" w:cstheme="majorHAnsi"/>
                <w:b/>
                <w:bCs/>
                <w:color w:val="222222"/>
                <w:sz w:val="24"/>
                <w:szCs w:val="24"/>
                <w:lang w:eastAsia="vi-VN"/>
              </w:rPr>
              <w:t>811.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Thời điểm có hiệu lực của hợp đồng 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bên có thể thoả thuận về thời điểm có hiệu lực của hợp đồng. Trong trường hợp hợp đồng chuyển giao công nghệ phải đăng ký hoặc xin phép cơ quan nhà nước có thẩm quyền, thì thời điểm có hiệu lực của hợp đồng được tính từ ngày đăng ký hoặc ngày cấp giấy phép.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19" w:name="Dieu_812"/>
            <w:bookmarkEnd w:id="819"/>
            <w:r w:rsidRPr="00A36A77">
              <w:rPr>
                <w:rFonts w:asciiTheme="majorHAnsi" w:eastAsia="Times New Roman" w:hAnsiTheme="majorHAnsi" w:cstheme="majorHAnsi"/>
                <w:b/>
                <w:bCs/>
                <w:color w:val="222222"/>
                <w:sz w:val="24"/>
                <w:szCs w:val="24"/>
                <w:lang w:eastAsia="vi-VN"/>
              </w:rPr>
              <w:t>812.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Nội dung hợp đồng 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Tuỳ theo đối tượng của hợp đồng chuyển giao công nghệ, các bên có thể thoả thuận các nội dung chủ yếu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Đối tượng hợp đồng, tên, đặc điểm công nghệ, nội dung công nghệ, kết quả áp dụng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Chất lượng công nghệ, nội dung và thời hạn bảo hành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Địa điểm, thời hạn, tiến độ 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4- Phạm vi, mức độ giữ bí mật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Giá của công nghệ và phương thức thanh toán;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6- Trách nhiệm của các bên về bảo hộ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7- Cam kết về đào tạo liên quan đến công nghệ được chuyển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8- Nghĩa vụ về hợp tác và thông tin của các bên;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9- Điều kiện sửa đổi và huỷ bỏ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10- Trách nhiệm do vi phạm hợp đồng và thủ tục giải quyết tranh chấp.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20" w:name="Dieu_813"/>
            <w:bookmarkEnd w:id="820"/>
            <w:r w:rsidRPr="00A36A77">
              <w:rPr>
                <w:rFonts w:asciiTheme="majorHAnsi" w:eastAsia="Times New Roman" w:hAnsiTheme="majorHAnsi" w:cstheme="majorHAnsi"/>
                <w:b/>
                <w:bCs/>
                <w:color w:val="222222"/>
                <w:sz w:val="24"/>
                <w:szCs w:val="24"/>
                <w:lang w:eastAsia="vi-VN"/>
              </w:rPr>
              <w:t>813.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Giá của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Giá công nghệ chuyển giao do hai bên thoả thuận. Trong trường hợp pháp luật có quy định về khung giá, thì phải tuân theo quy định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21" w:name="Dieu_814"/>
            <w:bookmarkEnd w:id="821"/>
            <w:r w:rsidRPr="00A36A77">
              <w:rPr>
                <w:rFonts w:asciiTheme="majorHAnsi" w:eastAsia="Times New Roman" w:hAnsiTheme="majorHAnsi" w:cstheme="majorHAnsi"/>
                <w:b/>
                <w:bCs/>
                <w:color w:val="222222"/>
                <w:sz w:val="24"/>
                <w:szCs w:val="24"/>
                <w:lang w:eastAsia="vi-VN"/>
              </w:rPr>
              <w:t>814.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Chất lượng công nghệ được chuyển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Các bên thoả thuận về chất lượng công nghệ được chuyển giao theo các căn cứ sau đây: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Mục đích sử dụng của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Chỉ tiêu về chất lượng và kinh tế - kỹ thuật của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Các chỉ tiêu về chất lượng sản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Các quy định về hình dáng sản phẩm;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5- Các tiêu chuẩn về bảo vệ môi trường.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22" w:name="Dieu_815"/>
            <w:bookmarkEnd w:id="822"/>
            <w:r w:rsidRPr="00A36A77">
              <w:rPr>
                <w:rFonts w:asciiTheme="majorHAnsi" w:eastAsia="Times New Roman" w:hAnsiTheme="majorHAnsi" w:cstheme="majorHAnsi"/>
                <w:b/>
                <w:bCs/>
                <w:color w:val="222222"/>
                <w:sz w:val="24"/>
                <w:szCs w:val="24"/>
                <w:lang w:eastAsia="vi-VN"/>
              </w:rPr>
              <w:t>815.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Bảo hành và thời hạn bảo hành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Bên chuyển giao công nghệ có nghĩa vụ bảo hành công nghệ được chuyển giao theo đúng </w:t>
            </w:r>
            <w:r w:rsidRPr="00A36A77">
              <w:rPr>
                <w:rFonts w:asciiTheme="majorHAnsi" w:eastAsia="Times New Roman" w:hAnsiTheme="majorHAnsi" w:cstheme="majorHAnsi"/>
                <w:color w:val="222222"/>
                <w:sz w:val="24"/>
                <w:szCs w:val="24"/>
                <w:lang w:eastAsia="vi-VN"/>
              </w:rPr>
              <w:lastRenderedPageBreak/>
              <w:t>chất lượng công nghệ mà các bên đã thoả thuận theo quy định tại Điều 814 của Bộ luật này.</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Thời hạn bảo hành do các bên thoả thuận hoặc do pháp luật quy định.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thời hạn bảo hành nếu công nghệ được chuyển giao không đáp ứng đúng chất lượng mà các bên đã thoả thuận, thì bên chuyển giao công nghệ phải thực hiện các biện pháp khắc phục khuyết tật của công nghệ bằng chi phí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bên chuyển giao công nghệ đã thực hiện các biện pháp khắc phục mà vẫn không đạt các chỉ tiêu chất lượng, thì bên được chuyển giao công nghệ có quyền huỷ bỏ hợp đồng và yêu cầu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23" w:name="Dieu_816"/>
            <w:bookmarkEnd w:id="823"/>
            <w:r w:rsidRPr="00A36A77">
              <w:rPr>
                <w:rFonts w:asciiTheme="majorHAnsi" w:eastAsia="Times New Roman" w:hAnsiTheme="majorHAnsi" w:cstheme="majorHAnsi"/>
                <w:b/>
                <w:bCs/>
                <w:color w:val="222222"/>
                <w:sz w:val="24"/>
                <w:szCs w:val="24"/>
                <w:lang w:eastAsia="vi-VN"/>
              </w:rPr>
              <w:t>816.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của người được chuyển giao quyền sử dụng các đối tượng sở hữu công nghiệp trong trường hợp quyền sử dụng bị người thứ ba xâm phạm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Người được chuyển giao quyền sử dụng các đối tượng sở hữu công nghiệp, có quyền yêu cầu chủ sở hữu đối tượng sở hữu công nghiệp, Toà án hoặc cơ quan nhà nước có thẩm quyền khác buộc người có hành vi xâm phạm quyền sử dụng hợp pháp của mình phải chấm dứt hành vi xâm phạm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người được chuyển quyền sử dụng trực tiếp khởi kiện tại Toà án, thì chủ sở hữu quyền sở hữu công nghiệp phải tham gia bảo vệ quyền, lợi ích hợp pháp của người được chuyển quyền sử dụng các đối tượng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24" w:name="Dieu_817"/>
            <w:bookmarkEnd w:id="824"/>
            <w:r w:rsidRPr="00A36A77">
              <w:rPr>
                <w:rFonts w:asciiTheme="majorHAnsi" w:eastAsia="Times New Roman" w:hAnsiTheme="majorHAnsi" w:cstheme="majorHAnsi"/>
                <w:b/>
                <w:bCs/>
                <w:color w:val="222222"/>
                <w:sz w:val="24"/>
                <w:szCs w:val="24"/>
                <w:lang w:eastAsia="vi-VN"/>
              </w:rPr>
              <w:t>817.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Bảo đảm công nghệ được chuyển giao không bị quyền của người thứ ba hạn chế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Các bên thoả thuận về phạm vi bảo đảm công nghệ được chuyển giao không bị quyền của người thứ ba hạn chế; nếu không có thoả thuận, thì phạm vi bảo đảm là lãnh thổ nước Cộng hoà xã hội chủ nghĩa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Khi việc sử dụng công nghệ được chuyển giao bị quyền của người thứ ba hạn chế trong phạm vi bảo đảm quy định tại khoản 1 Điều này, thì bên được chuyển giao công nghệ có </w:t>
            </w:r>
            <w:r w:rsidRPr="00A36A77">
              <w:rPr>
                <w:rFonts w:asciiTheme="majorHAnsi" w:eastAsia="Times New Roman" w:hAnsiTheme="majorHAnsi" w:cstheme="majorHAnsi"/>
                <w:color w:val="222222"/>
                <w:sz w:val="24"/>
                <w:szCs w:val="24"/>
                <w:lang w:eastAsia="vi-VN"/>
              </w:rPr>
              <w:lastRenderedPageBreak/>
              <w:t>quyền yêu cầu bên chuyển giao công nghệ khắc phục những hạn chế đó bằng chi phí của mình hoặc yêu cầu giảm giá. Trong trường hợp không thể khắc phục được hạn chế hoặc việc khắc phục đòi hỏi chi phí quá cao, thì các bên có quyền huỷ bỏ hợp đồng; bên được chuyển giao công nghệ có quyền yêu cầu bên chuyển giao công nghệ phải bồi thường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25" w:name="Dieu_818"/>
            <w:bookmarkEnd w:id="825"/>
            <w:r w:rsidRPr="00A36A77">
              <w:rPr>
                <w:rFonts w:asciiTheme="majorHAnsi" w:eastAsia="Times New Roman" w:hAnsiTheme="majorHAnsi" w:cstheme="majorHAnsi"/>
                <w:b/>
                <w:bCs/>
                <w:color w:val="222222"/>
                <w:sz w:val="24"/>
                <w:szCs w:val="24"/>
                <w:lang w:eastAsia="vi-VN"/>
              </w:rPr>
              <w:t>818.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phát triển công nghệ được chuyển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được chuyển giao công nghệ có quyền phát triển công nghệ được chuyển giao mà không phải thông báo cho bên chuyển giao công nghệ biết,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chuyển giao công nghệ quan tâm đến kết quả phát triển công nghệ, thì bên chuyển giao thoả thuận với bên được chuyển giao về việc chuyển giao kết quả mới đạt được theo nguyên tắc hai bên cùng có lợi.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26" w:name="Dieu_819"/>
            <w:bookmarkEnd w:id="826"/>
            <w:r w:rsidRPr="00A36A77">
              <w:rPr>
                <w:rFonts w:asciiTheme="majorHAnsi" w:eastAsia="Times New Roman" w:hAnsiTheme="majorHAnsi" w:cstheme="majorHAnsi"/>
                <w:b/>
                <w:bCs/>
                <w:color w:val="222222"/>
                <w:sz w:val="24"/>
                <w:szCs w:val="24"/>
                <w:lang w:eastAsia="vi-VN"/>
              </w:rPr>
              <w:t>819.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Chuyển giao lại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Bên được chuyển giao lại công nghệ có quyền chuyển giao lại công nghệ cho người khác, nếu được bên chuyển giao công nghệ đồng ý.</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chuyển giao công nghệ không được từ chối việc chuyển giao lại, nếu việc chuyển giao đó vì lợi ích của Nhà nước, lợi ích công cộng theo quyết định của cơ quan nhà nước có thẩm quyền.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27" w:name="Dieu_820"/>
            <w:bookmarkEnd w:id="827"/>
            <w:r w:rsidRPr="00A36A77">
              <w:rPr>
                <w:rFonts w:asciiTheme="majorHAnsi" w:eastAsia="Times New Roman" w:hAnsiTheme="majorHAnsi" w:cstheme="majorHAnsi"/>
                <w:b/>
                <w:bCs/>
                <w:color w:val="222222"/>
                <w:sz w:val="24"/>
                <w:szCs w:val="24"/>
                <w:lang w:eastAsia="vi-VN"/>
              </w:rPr>
              <w:t>820.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Nghĩa vụ giữ bí mật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Các bên thoả thuận về phạm vi, mức độ bảo mật đối với công nghệ được chuyển giao; nếu không có thoả thuận, thì bên được chuyển giao công nghệ phải giữ bí mật về tất cả các thông tin là nội dung hoặc có liên quan đến công nghệ được chuyển giao trong suốt thời gian hợp </w:t>
            </w:r>
            <w:r w:rsidRPr="00A36A77">
              <w:rPr>
                <w:rFonts w:asciiTheme="majorHAnsi" w:eastAsia="Times New Roman" w:hAnsiTheme="majorHAnsi" w:cstheme="majorHAnsi"/>
                <w:color w:val="222222"/>
                <w:sz w:val="24"/>
                <w:szCs w:val="24"/>
                <w:lang w:eastAsia="vi-VN"/>
              </w:rPr>
              <w:lastRenderedPageBreak/>
              <w:t>đồng có hiệu lực như bảo vệ các thông tin bí mật của chính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được chuyển giao công nghệ vi phạm nghĩa vụ quy định tại khoản 1 Điều này, thì phải bồi thường thiệt hại cho bên 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28" w:name="Dieu_821"/>
            <w:bookmarkEnd w:id="828"/>
            <w:r w:rsidRPr="00A36A77">
              <w:rPr>
                <w:rFonts w:asciiTheme="majorHAnsi" w:eastAsia="Times New Roman" w:hAnsiTheme="majorHAnsi" w:cstheme="majorHAnsi"/>
                <w:b/>
                <w:bCs/>
                <w:color w:val="222222"/>
                <w:sz w:val="24"/>
                <w:szCs w:val="24"/>
                <w:lang w:eastAsia="vi-VN"/>
              </w:rPr>
              <w:t>821.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chuyển giao độc quyền sử dụng sáng chế, giải pháp hữu ích, kiểu dáng công nghiệp, nhãn hiệu hàng hoá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các bên thoả thuận về chuyển giao độc quyền sử dụng sáng chế, giải pháp hữu ích, kiểu dáng công nghiệp, nhãn hiệu hàng hoá, thì trong phạm vi độc quyền do các bên thoả thuận, bên chuyển giao độc quyền sử dụng các đối tượng trên không được chuyển giao quyền sử dụng cho người thứ ba.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bên chuyển giao độc quyền sử dụng các đối tượng sở hữu công nghiệp vi phạm nghĩa vụ quy định tại khoản 1 Điều này, thì bên được chuyển giao có quyền yêu cầu bên chuyển giao chấm dứt hành vi vi phạm và bồi thường thiệt hại hoặc huỷ bỏ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29" w:name="Dieu_822"/>
            <w:bookmarkEnd w:id="829"/>
            <w:r w:rsidRPr="00A36A77">
              <w:rPr>
                <w:rFonts w:asciiTheme="majorHAnsi" w:eastAsia="Times New Roman" w:hAnsiTheme="majorHAnsi" w:cstheme="majorHAnsi"/>
                <w:b/>
                <w:bCs/>
                <w:color w:val="222222"/>
                <w:sz w:val="24"/>
                <w:szCs w:val="24"/>
                <w:lang w:eastAsia="vi-VN"/>
              </w:rPr>
              <w:t>822.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chuyển giao quyền sử dụng nhãn hiệu hàng hoá</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hợp đồng chuyển giao quyền sử dụng nhãn hiệu hàng hoá, các bên có thể thoả thuận bên được chuyển giao có nghĩa vụ phải bảo đảm chất lượng sản phẩm, hàng hoá mang nhãn hiệu được chuyển giao phải tương đương với chất lượng sản phẩm, hàng hoá cùng loại mang nhãn hiệu hàng hoá của bên chuyển giao.</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Bên chuyển giao nhãn hiệu hàng hoá có quyền kiểm tra chất lượng sản phẩm, hàng hoá của bên được chuyển giao; yêu cầu bên được chuyển giao phải thực hiện các biện pháp cần thiết để bảo đảm chất lượng sản phẩm, hàng hoá; huỷ bỏ hợp đồng và yêu cầu bồi thường thiệt hại, nếu bên được chuyển giao không thực hiện hoặc thực hiện không có kết quả yêu cầu của mình.</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30" w:name="Dieu_823"/>
            <w:bookmarkEnd w:id="830"/>
            <w:r w:rsidRPr="00A36A77">
              <w:rPr>
                <w:rFonts w:asciiTheme="majorHAnsi" w:eastAsia="Times New Roman" w:hAnsiTheme="majorHAnsi" w:cstheme="majorHAnsi"/>
                <w:b/>
                <w:bCs/>
                <w:color w:val="222222"/>
                <w:sz w:val="24"/>
                <w:szCs w:val="24"/>
                <w:lang w:eastAsia="vi-VN"/>
              </w:rPr>
              <w:t>823.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Hợp đồng chuyển giao kết quả nghiên cứu, triển khai công nghệ mới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hợp đồng chuyển giao kết quả nghiên cứu, triển khai công nghệ mới, các bên thoả thuận về trách nhiệm thực hiện các biện pháp bảo hộ quyền sở hữu công nghiệp, phương thức và mức trả thù lao cho tác giả tạo ra kết quả nghiên cứu, triển khai công nghệ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các bên không thoả thuận về trách nhiệm bảo hộ quyền sở hữu công nghiệp, thì bên được chuyển giao kết quả nghiên cứu, triển khai công nghệ mới, có quyền nộp đơn yêu cầu bảo hộ kết quả nghiên cứu, triển khai công nghệ mới và phải trả thù lao cho tác giả khi sử dụng kết quả nghiên cứu, triển khai công nghệ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31" w:name="Dieu_824"/>
            <w:bookmarkEnd w:id="831"/>
            <w:r w:rsidRPr="00A36A77">
              <w:rPr>
                <w:rFonts w:asciiTheme="majorHAnsi" w:eastAsia="Times New Roman" w:hAnsiTheme="majorHAnsi" w:cstheme="majorHAnsi"/>
                <w:b/>
                <w:bCs/>
                <w:color w:val="222222"/>
                <w:sz w:val="24"/>
                <w:szCs w:val="24"/>
                <w:lang w:eastAsia="vi-VN"/>
              </w:rPr>
              <w:t>824.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dịch vụ hỗ trợ, tư vấn công nghệ, đào tạo nhân viên kỹ thuật, cung cấp thông tin về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Theo hợp đồng dịch vụ hỗ trợ, tư vấn công nghệ, đào tạo nhân viên kỹ thuật, cung cấp thông tin về công nghệ, các bên phải thoả thuận về chất lượng dịch vụ, thời gian và cách thức tiến hành dịch vụ, trình độ chuyên môn của người làm dịch vụ và kết quả phải đạt được.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các bên không thoả thuận về chất lượng dịch vụ và kết quả cần đạt được, thì bên thực hiện dịch vụ được xem là hoàn thành nghĩa vụ của mình, nếu đã thực hiện công việc dịch vụ thận trọng, theo đúng khả năng và trong thời hạn thoả thuận.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32" w:name="Dieu_825"/>
            <w:bookmarkEnd w:id="832"/>
            <w:r w:rsidRPr="00A36A77">
              <w:rPr>
                <w:rFonts w:asciiTheme="majorHAnsi" w:eastAsia="Times New Roman" w:hAnsiTheme="majorHAnsi" w:cstheme="majorHAnsi"/>
                <w:b/>
                <w:bCs/>
                <w:color w:val="222222"/>
                <w:sz w:val="24"/>
                <w:szCs w:val="24"/>
                <w:lang w:eastAsia="vi-VN"/>
              </w:rPr>
              <w:t>825.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Sửa đổi, huỷ bỏ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Các bên phải thông báo cho nhau về những kiến thức khoa học, kỹ thuật mới ảnh hưởng tới việc thực hiện hợp đồng và phải xem xét về khả năng sửa đổi, huỷ bỏ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Quy định về hình thức hợp đồng tại Điều 809 của Bộ luật này cũng được áp dụng trong trường hợp sửa đổi, huỷ bỏ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3- Trong trường hợp hợp đồng bị sửa đổi hoặc huỷ bỏ do ảnh hưởng của kiến thức khoa học, kỹ thuật mới mà các bên không thể lường trước được vào thời điểm ký kết hợp đồng, thì bên </w:t>
            </w:r>
            <w:r w:rsidRPr="00A36A77">
              <w:rPr>
                <w:rFonts w:asciiTheme="majorHAnsi" w:eastAsia="Times New Roman" w:hAnsiTheme="majorHAnsi" w:cstheme="majorHAnsi"/>
                <w:color w:val="222222"/>
                <w:sz w:val="24"/>
                <w:szCs w:val="24"/>
                <w:lang w:eastAsia="vi-VN"/>
              </w:rPr>
              <w:lastRenderedPageBreak/>
              <w:t>chuyển giao công nghệ phải chịu các chi phí phát sinh do việc sửa đổi hoặc huỷ bỏ hợp đồng, trừ trường hợp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PHẦN THỨ BẢY</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QUAN HỆ DÂN SỰ CÓ YẾU TỐ NƯỚC NGOÀI</w:t>
            </w:r>
          </w:p>
          <w:p w:rsidR="00A36A77" w:rsidRPr="00A36A77" w:rsidRDefault="00A36A77" w:rsidP="00A36A77">
            <w:pPr>
              <w:spacing w:before="120" w:after="120" w:line="360" w:lineRule="auto"/>
              <w:jc w:val="both"/>
              <w:rPr>
                <w:rFonts w:asciiTheme="majorHAnsi" w:eastAsia="Times New Roman" w:hAnsiTheme="majorHAnsi" w:cstheme="majorHAnsi"/>
                <w:b/>
                <w:bCs/>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33" w:name="Dieu_826"/>
            <w:bookmarkEnd w:id="833"/>
            <w:r w:rsidRPr="00A36A77">
              <w:rPr>
                <w:rFonts w:asciiTheme="majorHAnsi" w:eastAsia="Times New Roman" w:hAnsiTheme="majorHAnsi" w:cstheme="majorHAnsi"/>
                <w:b/>
                <w:bCs/>
                <w:color w:val="222222"/>
                <w:sz w:val="24"/>
                <w:szCs w:val="24"/>
                <w:lang w:eastAsia="vi-VN"/>
              </w:rPr>
              <w:t>826.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Quan hệ dân sự có yếu tố nước ngoài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Bộ luật này quan hệ dân sự có yếu tố nước ngoài được hiểu là các quan hệ dân sự có người nước ngoài, pháp nhân nước ngoài tham gia hoặc căn cứ để xác lập, thay đổi, chấm dứt quan hệ đó phát sinh ở nước ngoài hoặc tài sản liên quan đến quan hệ đó ở nước ngoài.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34" w:name="Dieu_827"/>
            <w:bookmarkEnd w:id="834"/>
            <w:r w:rsidRPr="00A36A77">
              <w:rPr>
                <w:rFonts w:asciiTheme="majorHAnsi" w:eastAsia="Times New Roman" w:hAnsiTheme="majorHAnsi" w:cstheme="majorHAnsi"/>
                <w:b/>
                <w:bCs/>
                <w:color w:val="222222"/>
                <w:sz w:val="24"/>
                <w:szCs w:val="24"/>
                <w:lang w:eastAsia="vi-VN"/>
              </w:rPr>
              <w:t>827.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Áp dụng pháp luật dân sự Cộng hoà xã hội chủ nghĩa Việt Nam, điều ước quốc tế, tập quán quốc tế và pháp luật nước ngoài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Các quy định của pháp luật dân sự Cộng hoà xã hội chủ nghĩa Việt Nam được áp dụng đối với quan hệ dân sự có yếu tố nước ngoài, trừ trường hợp Bộ luật này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điều ước quốc tế mà Cộng hoà xã hội chủ nghĩa Việt Nam ký kết hoặc tham gia có quy định khác với quy định của Bộ luật này, thì áp dụng quy định của điều ước quốc tế.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việc áp dụng pháp luật nước ngoài được Bộ luật này, các văn bản pháp luật khác của Cộng hoà xã hội chủ nghĩa Việt Nam quy định hoặc được điều ước quốc tế mà Cộng hoà xã hội chủ nghĩa Việt Nam ký kết hoặc tham gia viện dẫn, thì pháp luật nước ngoài được áp dụng đối với quan hệ dân sự có yếu tố nước ngoài; nếu pháp luật nước đó dẫn chiếu trở lại pháp luật Cộng hoà xã hội chủ nghĩa Việt Nam, thì áp dụng pháp luật Cộng hoà xã hội chủ nghĩa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Pháp luật nước ngoài cũng được áp dụng trong trường hợp các bên có thoả thuận trong hợp đồng, nếu sự thoả thuận đó không trái với quy định của Bộ luật này và các văn bản pháp luật </w:t>
            </w:r>
            <w:r w:rsidRPr="00A36A77">
              <w:rPr>
                <w:rFonts w:asciiTheme="majorHAnsi" w:eastAsia="Times New Roman" w:hAnsiTheme="majorHAnsi" w:cstheme="majorHAnsi"/>
                <w:color w:val="222222"/>
                <w:sz w:val="24"/>
                <w:szCs w:val="24"/>
                <w:lang w:eastAsia="vi-VN"/>
              </w:rPr>
              <w:lastRenderedPageBreak/>
              <w:t>khác của Cộng hoà xã hội chủ nghĩa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4- Trong trường hợp quan hệ dân sự có yếu tố nước ngoài không được Bộ luật này, các văn bản pháp luật khác của Cộng hoà xã hội chủ nghĩa Việt Nam, điều ước quốc tế mà Cộng hoà xã hội chủ nghĩa Việt Nam ký kết hoặc tham gia hoặc hợp đồng dân sự giữa các bên điều chỉnh, thì áp dụng tập quán quốc tế, nếu việc áp dụng hoặc hậu quả của việc áp dụng không trái với các nguyên tắc cơ bản của pháp luật Cộng hoà xã hội chủ nghĩa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35" w:name="Dieu_828"/>
            <w:bookmarkEnd w:id="835"/>
            <w:r w:rsidRPr="00A36A77">
              <w:rPr>
                <w:rFonts w:asciiTheme="majorHAnsi" w:eastAsia="Times New Roman" w:hAnsiTheme="majorHAnsi" w:cstheme="majorHAnsi"/>
                <w:b/>
                <w:bCs/>
                <w:color w:val="222222"/>
                <w:sz w:val="24"/>
                <w:szCs w:val="24"/>
                <w:lang w:eastAsia="vi-VN"/>
              </w:rPr>
              <w:t>828.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Nguyên tắc áp dụng pháp luật nước ngoài và tập quán quốc tế</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các trường hợp quy định tại khoản 3 Điều 827 của Bộ luật này, thì pháp luật nước ngoài, tập quán quốc tế cũng chỉ được áp dụng, nếu việc áp dụng hoặc hậu quả của việc áp dụng đó không trái với các nguyên tắc cơ bản của pháp luật Cộng hoà xã hội chủ nghĩa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36" w:name="Dieu_829"/>
            <w:bookmarkEnd w:id="836"/>
            <w:r w:rsidRPr="00A36A77">
              <w:rPr>
                <w:rFonts w:asciiTheme="majorHAnsi" w:eastAsia="Times New Roman" w:hAnsiTheme="majorHAnsi" w:cstheme="majorHAnsi"/>
                <w:b/>
                <w:bCs/>
                <w:color w:val="222222"/>
                <w:sz w:val="24"/>
                <w:szCs w:val="24"/>
                <w:lang w:eastAsia="vi-VN"/>
              </w:rPr>
              <w:t>829.</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Căn cứ chọn pháp luật áp dụng đối với người không quốc tịch hoặc người nước ngoài có nhiều quốc tịch nước ngoài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Trong trường hợp Bộ luật này quy định áp dụng pháp luật của nước mà người nước ngoài là công dân, thì pháp luật áp dụng đối với người không quốc tịch là pháp luật của nước nơi người đó thường trú; nếu người đó không có nơi thường trú, thì áp dụng pháp luật Cộng hoà xã hội chủ nghĩa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Bộ luật này quy định áp dụng pháp luật của nước mà người nước ngoài là công dân, thì pháp luật áp dụng đối với người nước ngoài có nhiều quốc tịch nước ngoài là pháp luật của nước mà người đó có quốc tịch và thường trú vào thời điểm phát sinh quan hệ dân sự; nếu người đó không thường trú tại một trong các nước mà người đó có quốc tịch, thì áp dụng pháp luật của nước mà người đó có quốc tịch và có mối liên hệ gắn bó nhất.</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37" w:name="Dieu_830"/>
            <w:bookmarkEnd w:id="837"/>
            <w:r w:rsidRPr="00A36A77">
              <w:rPr>
                <w:rFonts w:asciiTheme="majorHAnsi" w:eastAsia="Times New Roman" w:hAnsiTheme="majorHAnsi" w:cstheme="majorHAnsi"/>
                <w:b/>
                <w:bCs/>
                <w:color w:val="222222"/>
                <w:sz w:val="24"/>
                <w:szCs w:val="24"/>
                <w:lang w:eastAsia="vi-VN"/>
              </w:rPr>
              <w:t>830.</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lastRenderedPageBreak/>
              <w:t>Năng lực pháp luật dân sự của người nước ngoài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Người nước ngoài có năng lực pháp luật dân sự tại Việt Nam như công dân Việt Nam, trừ trường hợp Bộ luật này, các văn bản pháp luật khác của Cộng hoà xã hội chủ nghĩa Việt Nam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38" w:name="Dieu_831"/>
            <w:bookmarkEnd w:id="838"/>
            <w:r w:rsidRPr="00A36A77">
              <w:rPr>
                <w:rFonts w:asciiTheme="majorHAnsi" w:eastAsia="Times New Roman" w:hAnsiTheme="majorHAnsi" w:cstheme="majorHAnsi"/>
                <w:b/>
                <w:bCs/>
                <w:color w:val="222222"/>
                <w:sz w:val="24"/>
                <w:szCs w:val="24"/>
                <w:lang w:eastAsia="vi-VN"/>
              </w:rPr>
              <w:t>831.</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Năng lực hành vi dân sự của người nước ngoài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Năng lực hành vi dân sự của người nước ngoài được xác định theo pháp luật của nước mà người đó là công dân, trừ trường hợp pháp luật Cộng hoà xã hội chủ nghĩa Việt Nam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người nước ngoài xác lập, thực hiện các giao dịch dân sự tại Việt Nam, thì năng lực hành vi dân sự của người nước ngoài được xác định theo pháp luật Cộng hoà xã hội chủ nghĩa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39" w:name="Dieu_832"/>
            <w:bookmarkEnd w:id="839"/>
            <w:r w:rsidRPr="00A36A77">
              <w:rPr>
                <w:rFonts w:asciiTheme="majorHAnsi" w:eastAsia="Times New Roman" w:hAnsiTheme="majorHAnsi" w:cstheme="majorHAnsi"/>
                <w:b/>
                <w:bCs/>
                <w:color w:val="222222"/>
                <w:sz w:val="24"/>
                <w:szCs w:val="24"/>
                <w:lang w:eastAsia="vi-VN"/>
              </w:rPr>
              <w:t>832.</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Năng lực pháp luật dân sự của pháp nhân nước ngoài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Năng lực pháp luật dân sự của pháp nhân nước ngoài được xác định theo pháp luật của nước nơi pháp nhân đó thành lập, trừ trường hợp pháp luật Cộng hoà xã hội chủ nghĩa Việt Nam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Trong trường hợp pháp nhân nước ngoài xác lập, thực hiện các giao dịch dân sự tại Việt Nam, thì năng lực pháp luật dân sự của pháp nhân nước ngoài được xác định theo pháp luật Cộng hoà xã hội chủ nghĩa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40" w:name="Dieu_833"/>
            <w:bookmarkEnd w:id="840"/>
            <w:r w:rsidRPr="00A36A77">
              <w:rPr>
                <w:rFonts w:asciiTheme="majorHAnsi" w:eastAsia="Times New Roman" w:hAnsiTheme="majorHAnsi" w:cstheme="majorHAnsi"/>
                <w:b/>
                <w:bCs/>
                <w:color w:val="222222"/>
                <w:sz w:val="24"/>
                <w:szCs w:val="24"/>
                <w:lang w:eastAsia="vi-VN"/>
              </w:rPr>
              <w:t>833.</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tài sản</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1- Việc xác lập, chấm dứt quyền sở hữu, nội dung quyền sở hữu đối với tài sản được xác định theo pháp luật của nước nơi có tài sản đó, trừ trường hợp pháp luật Cộng hoà xã hội chủ </w:t>
            </w:r>
            <w:r w:rsidRPr="00A36A77">
              <w:rPr>
                <w:rFonts w:asciiTheme="majorHAnsi" w:eastAsia="Times New Roman" w:hAnsiTheme="majorHAnsi" w:cstheme="majorHAnsi"/>
                <w:color w:val="222222"/>
                <w:sz w:val="24"/>
                <w:szCs w:val="24"/>
                <w:lang w:eastAsia="vi-VN"/>
              </w:rPr>
              <w:lastRenderedPageBreak/>
              <w:t>nghĩa Việt Nam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Quyền sở hữu đối với động sản trên đường vận chuyển được xác định theo pháp luật của nước nơi động sản được chuyển đến,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Việc phân biệt tài sản là động sản hoặc bất động sản được xác định theo pháp luật của nước nơi có tài sản đó</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41" w:name="Dieu_834"/>
            <w:bookmarkEnd w:id="841"/>
            <w:r w:rsidRPr="00A36A77">
              <w:rPr>
                <w:rFonts w:asciiTheme="majorHAnsi" w:eastAsia="Times New Roman" w:hAnsiTheme="majorHAnsi" w:cstheme="majorHAnsi"/>
                <w:b/>
                <w:bCs/>
                <w:color w:val="222222"/>
                <w:sz w:val="24"/>
                <w:szCs w:val="24"/>
                <w:lang w:eastAsia="vi-VN"/>
              </w:rPr>
              <w:t>834.</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dân sự</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Hình thức của hợp đồng dân sự phải tuân theo pháp luật của nước nơi giao kết hợp đồng. Trong trường hợp hợp đồng được giao kết ở nước ngoài mà vi phạm hình thức hợp đồng, thì vẫn có hiệu lực về hình thức hợp đồng tại Việt Nam, nếu hình thức của hợp đồng đó không trái với quy định của pháp luật Cộng hoà xã hội chủ nghĩa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2- Quyền và nghĩa vụ của các bên theo hợp đồng dân sự được xác định theo pháp luật của nước nơi thực hiện hợp đồng, nếu không có thoả thuận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Hợp đồng dân sự được giao kết tại Việt Nam và thực hiện hoàn toàn tại Việt Nam, thì phải tuân theo pháp luật Cộng hoà xã hội chủ nghĩa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Trong trường hợp hợp đồng không ghi nơi thực hiện, thì việc xác định nơi thực hiện hợp đồng phải tuân theo pháp luật Cộng hoà xã hội chủ nghĩa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Hợp đồng dân sự liên quan đến bất động sản ở Việt Nam phải tuân theo pháp luật Cộng hoà xã hội chủ nghĩa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42" w:name="Dieu_835"/>
            <w:bookmarkEnd w:id="842"/>
            <w:r w:rsidRPr="00A36A77">
              <w:rPr>
                <w:rFonts w:asciiTheme="majorHAnsi" w:eastAsia="Times New Roman" w:hAnsiTheme="majorHAnsi" w:cstheme="majorHAnsi"/>
                <w:b/>
                <w:bCs/>
                <w:color w:val="222222"/>
                <w:sz w:val="24"/>
                <w:szCs w:val="24"/>
                <w:lang w:eastAsia="vi-VN"/>
              </w:rPr>
              <w:t>835.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Bồi thường thiệt hại ngoài hợp đồng</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1- Việc bồi thường thiệt hại ngoài hợp đồng được xác định theo pháp luật của nước nơi xảy ra hành vi gây thiệt hại hoặc nơi phát sinh hậu quả thực tế của hành vi gây thiệt hại.</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2- Việc bồi thường thiệt hại do tàu bay, tàu biển gây ra ở không phận quốc tế hoặc biển cả </w:t>
            </w:r>
            <w:r w:rsidRPr="00A36A77">
              <w:rPr>
                <w:rFonts w:asciiTheme="majorHAnsi" w:eastAsia="Times New Roman" w:hAnsiTheme="majorHAnsi" w:cstheme="majorHAnsi"/>
                <w:color w:val="222222"/>
                <w:sz w:val="24"/>
                <w:szCs w:val="24"/>
                <w:lang w:eastAsia="vi-VN"/>
              </w:rPr>
              <w:lastRenderedPageBreak/>
              <w:t>được xác định theo pháp luật của nước mà tàu bay, tàu biển mang quốc tịch, trừ trường hợp pháp luật về hàng hải, pháp luật về hàng không của Cộng hoà xã hội chủ nghĩa Việt Nam có quy định khác.</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3- Trong trường hợp hành vi gây thiệt hại xảy ra ở ngoài lãnh thổ nước Cộng hoà xã hội chủ nghĩa Việt Nam mà người gây thiệt hại và người bị thiệt hại đều là công dân hoặc pháp nhân Việt Nam, thì áp dụng pháp luật Cộng hoà xã hội chủ nghĩa Việt Nam.</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43" w:name="Dieu_836"/>
            <w:bookmarkEnd w:id="843"/>
            <w:r w:rsidRPr="00A36A77">
              <w:rPr>
                <w:rFonts w:asciiTheme="majorHAnsi" w:eastAsia="Times New Roman" w:hAnsiTheme="majorHAnsi" w:cstheme="majorHAnsi"/>
                <w:b/>
                <w:bCs/>
                <w:color w:val="222222"/>
                <w:sz w:val="24"/>
                <w:szCs w:val="24"/>
                <w:lang w:eastAsia="vi-VN"/>
              </w:rPr>
              <w:t>836.</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tác giả</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tác giả của người nước ngoài, pháp nhân nước ngoài đối với tác phẩm lần đầu tiên được công bố, phổ biến tại Việt Nam hoặc được sáng tạo và thể hiện dưới hình thức nhất định tại Việt Nam, thì được bảo hộ theo quy định của pháp luật Cộng hoà xã hội chủ nghĩa Việt Nam và các điều ước quốc tế mà Cộng hoà xã hội chủ nghĩa Việt Nam ký kết hoặc tham gia.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44" w:name="Dieu_837"/>
            <w:bookmarkEnd w:id="844"/>
            <w:r w:rsidRPr="00A36A77">
              <w:rPr>
                <w:rFonts w:asciiTheme="majorHAnsi" w:eastAsia="Times New Roman" w:hAnsiTheme="majorHAnsi" w:cstheme="majorHAnsi"/>
                <w:b/>
                <w:bCs/>
                <w:color w:val="222222"/>
                <w:sz w:val="24"/>
                <w:szCs w:val="24"/>
                <w:lang w:eastAsia="vi-VN"/>
              </w:rPr>
              <w:t>837.</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công nghiệp</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Quyền sở hữu công nghiệp của người nước ngoài, pháp nhân nước ngoài đối với các đối tượng của quyền sở hữu công nghiệp đã được Nhà nước Cộng hoà xã hội chủ nghĩa Việt Nam cấp văn bằng bảo hộ, thì được bảo hộ theo quy định của pháp luật Cộng hoà xã hội chủ nghĩa Việt Nam và các điều ước quốc tế mà Cộng hoà xã hội chủ nghĩa Việt Nam ký kết hoặc tham gia.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b/>
                <w:bCs/>
                <w:color w:val="222222"/>
                <w:sz w:val="24"/>
                <w:szCs w:val="24"/>
                <w:lang w:eastAsia="vi-VN"/>
              </w:rPr>
              <w:t>Điều </w:t>
            </w:r>
            <w:bookmarkStart w:id="845" w:name="Dieu_838"/>
            <w:bookmarkEnd w:id="845"/>
            <w:r w:rsidRPr="00A36A77">
              <w:rPr>
                <w:rFonts w:asciiTheme="majorHAnsi" w:eastAsia="Times New Roman" w:hAnsiTheme="majorHAnsi" w:cstheme="majorHAnsi"/>
                <w:b/>
                <w:bCs/>
                <w:color w:val="222222"/>
                <w:sz w:val="24"/>
                <w:szCs w:val="24"/>
                <w:lang w:eastAsia="vi-VN"/>
              </w:rPr>
              <w:t>838.</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Chuyển giao công nghệ</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xml:space="preserve">Việc chuyển giao công nghệ giữa cá nhân, pháp nhân Việt Nam với người nước ngoài, pháp nhân nước ngoài, việc chuyển giao công nghệ từ nước ngoài vào Việt Nam và từ Việt Nam ra nước ngoài, phải tuân theo quy định của Bộ luật này, các văn bản pháp luật khác của Cộng hoà xã hội chủ nghĩa Việt Nam về chuyển giao công nghệ và các điều ước quốc tế mà Cộng </w:t>
            </w:r>
            <w:r w:rsidRPr="00A36A77">
              <w:rPr>
                <w:rFonts w:asciiTheme="majorHAnsi" w:eastAsia="Times New Roman" w:hAnsiTheme="majorHAnsi" w:cstheme="majorHAnsi"/>
                <w:color w:val="222222"/>
                <w:sz w:val="24"/>
                <w:szCs w:val="24"/>
                <w:lang w:eastAsia="vi-VN"/>
              </w:rPr>
              <w:lastRenderedPageBreak/>
              <w:t>hoà xã hội chủ nghĩa Việt Nam ký kết hoặc tham gia.</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i/>
                <w:iCs/>
                <w:color w:val="222222"/>
                <w:sz w:val="24"/>
                <w:szCs w:val="24"/>
                <w:lang w:eastAsia="vi-VN"/>
              </w:rPr>
              <w:t>Bộ luật này đã được Quốc hội nước Cộng hoà xã hội chủ nghĩa Việt Nam khoá IX, kỳ họp thứ 8, thông qua ngày 28 tháng 10 năm 1995.</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w:t>
            </w:r>
          </w:p>
          <w:p w:rsidR="00A36A77" w:rsidRPr="00A36A77" w:rsidRDefault="00A36A77" w:rsidP="00A36A77">
            <w:pPr>
              <w:spacing w:before="120" w:after="120" w:line="360" w:lineRule="auto"/>
              <w:jc w:val="both"/>
              <w:rPr>
                <w:rFonts w:asciiTheme="majorHAnsi" w:eastAsia="Times New Roman" w:hAnsiTheme="majorHAnsi" w:cstheme="majorHAnsi"/>
                <w:color w:val="222222"/>
                <w:sz w:val="24"/>
                <w:szCs w:val="24"/>
                <w:lang w:eastAsia="vi-VN"/>
              </w:rPr>
            </w:pPr>
            <w:r w:rsidRPr="00A36A77">
              <w:rPr>
                <w:rFonts w:asciiTheme="majorHAnsi" w:eastAsia="Times New Roman" w:hAnsiTheme="majorHAnsi" w:cstheme="majorHAnsi"/>
                <w:color w:val="222222"/>
                <w:sz w:val="24"/>
                <w:szCs w:val="24"/>
                <w:lang w:eastAsia="vi-VN"/>
              </w:rPr>
              <w:t> </w:t>
            </w:r>
          </w:p>
        </w:tc>
      </w:tr>
      <w:tr w:rsidR="00A36A77" w:rsidRPr="00A36A77" w:rsidTr="00A36A77">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2979"/>
            </w:tblGrid>
            <w:tr w:rsidR="00A36A77" w:rsidRPr="00A36A77">
              <w:trPr>
                <w:tblCellSpacing w:w="15" w:type="dxa"/>
                <w:jc w:val="right"/>
              </w:trPr>
              <w:tc>
                <w:tcPr>
                  <w:tcW w:w="5000" w:type="pct"/>
                  <w:vAlign w:val="center"/>
                  <w:hideMark/>
                </w:tcPr>
                <w:p w:rsidR="00A36A77" w:rsidRPr="00A36A77" w:rsidRDefault="00A36A77" w:rsidP="00A36A77">
                  <w:pPr>
                    <w:spacing w:after="0" w:line="360" w:lineRule="auto"/>
                    <w:jc w:val="both"/>
                    <w:rPr>
                      <w:rFonts w:asciiTheme="majorHAnsi" w:eastAsia="Times New Roman" w:hAnsiTheme="majorHAnsi" w:cstheme="majorHAnsi"/>
                      <w:sz w:val="24"/>
                      <w:szCs w:val="24"/>
                      <w:lang w:eastAsia="vi-VN"/>
                    </w:rPr>
                  </w:pPr>
                  <w:r w:rsidRPr="00A36A77">
                    <w:rPr>
                      <w:rFonts w:asciiTheme="majorHAnsi" w:eastAsia="Times New Roman" w:hAnsiTheme="majorHAnsi" w:cstheme="majorHAnsi"/>
                      <w:b/>
                      <w:bCs/>
                      <w:sz w:val="24"/>
                      <w:szCs w:val="24"/>
                      <w:lang w:eastAsia="vi-VN"/>
                    </w:rPr>
                    <w:lastRenderedPageBreak/>
                    <w:t>CHỦ TỊCH QUỐC HỘI</w:t>
                  </w:r>
                </w:p>
              </w:tc>
            </w:tr>
            <w:tr w:rsidR="00A36A77" w:rsidRPr="00A36A77">
              <w:trPr>
                <w:tblCellSpacing w:w="15" w:type="dxa"/>
                <w:jc w:val="right"/>
              </w:trPr>
              <w:tc>
                <w:tcPr>
                  <w:tcW w:w="5000" w:type="pct"/>
                  <w:vAlign w:val="center"/>
                  <w:hideMark/>
                </w:tcPr>
                <w:p w:rsidR="00A36A77" w:rsidRPr="00A36A77" w:rsidRDefault="00A36A77" w:rsidP="00A36A77">
                  <w:pPr>
                    <w:spacing w:after="0" w:line="360" w:lineRule="auto"/>
                    <w:jc w:val="both"/>
                    <w:rPr>
                      <w:rFonts w:asciiTheme="majorHAnsi" w:eastAsia="Times New Roman" w:hAnsiTheme="majorHAnsi" w:cstheme="majorHAnsi"/>
                      <w:sz w:val="24"/>
                      <w:szCs w:val="24"/>
                      <w:lang w:eastAsia="vi-VN"/>
                    </w:rPr>
                  </w:pPr>
                  <w:r w:rsidRPr="00A36A77">
                    <w:rPr>
                      <w:rFonts w:asciiTheme="majorHAnsi" w:eastAsia="Times New Roman" w:hAnsiTheme="majorHAnsi" w:cstheme="majorHAnsi"/>
                      <w:i/>
                      <w:iCs/>
                      <w:sz w:val="24"/>
                      <w:szCs w:val="24"/>
                      <w:lang w:eastAsia="vi-VN"/>
                    </w:rPr>
                    <w:t>(Đã ký)</w:t>
                  </w:r>
                </w:p>
              </w:tc>
            </w:tr>
            <w:tr w:rsidR="00A36A77" w:rsidRPr="00A36A77">
              <w:trPr>
                <w:tblCellSpacing w:w="15" w:type="dxa"/>
                <w:jc w:val="right"/>
              </w:trPr>
              <w:tc>
                <w:tcPr>
                  <w:tcW w:w="5000" w:type="pct"/>
                  <w:vAlign w:val="center"/>
                  <w:hideMark/>
                </w:tcPr>
                <w:p w:rsidR="00A36A77" w:rsidRPr="00A36A77" w:rsidRDefault="00A36A77" w:rsidP="00A36A77">
                  <w:pPr>
                    <w:spacing w:after="0" w:line="360" w:lineRule="auto"/>
                    <w:jc w:val="both"/>
                    <w:rPr>
                      <w:rFonts w:asciiTheme="majorHAnsi" w:eastAsia="Times New Roman" w:hAnsiTheme="majorHAnsi" w:cstheme="majorHAnsi"/>
                      <w:sz w:val="24"/>
                      <w:szCs w:val="24"/>
                      <w:lang w:eastAsia="vi-VN"/>
                    </w:rPr>
                  </w:pPr>
                  <w:r w:rsidRPr="00A36A77">
                    <w:rPr>
                      <w:rFonts w:asciiTheme="majorHAnsi" w:eastAsia="Times New Roman" w:hAnsiTheme="majorHAnsi" w:cstheme="majorHAnsi"/>
                      <w:sz w:val="24"/>
                      <w:szCs w:val="24"/>
                      <w:lang w:eastAsia="vi-VN"/>
                    </w:rPr>
                    <w:t> </w:t>
                  </w:r>
                </w:p>
              </w:tc>
            </w:tr>
            <w:tr w:rsidR="00A36A77" w:rsidRPr="00A36A77">
              <w:trPr>
                <w:tblCellSpacing w:w="15" w:type="dxa"/>
                <w:jc w:val="right"/>
              </w:trPr>
              <w:tc>
                <w:tcPr>
                  <w:tcW w:w="5000" w:type="pct"/>
                  <w:vAlign w:val="center"/>
                  <w:hideMark/>
                </w:tcPr>
                <w:p w:rsidR="00A36A77" w:rsidRPr="00A36A77" w:rsidRDefault="00A36A77" w:rsidP="00A36A77">
                  <w:pPr>
                    <w:spacing w:after="0" w:line="360" w:lineRule="auto"/>
                    <w:jc w:val="both"/>
                    <w:rPr>
                      <w:rFonts w:asciiTheme="majorHAnsi" w:eastAsia="Times New Roman" w:hAnsiTheme="majorHAnsi" w:cstheme="majorHAnsi"/>
                      <w:sz w:val="24"/>
                      <w:szCs w:val="24"/>
                      <w:lang w:eastAsia="vi-VN"/>
                    </w:rPr>
                  </w:pPr>
                  <w:r w:rsidRPr="00A36A77">
                    <w:rPr>
                      <w:rFonts w:asciiTheme="majorHAnsi" w:eastAsia="Times New Roman" w:hAnsiTheme="majorHAnsi" w:cstheme="majorHAnsi"/>
                      <w:sz w:val="24"/>
                      <w:szCs w:val="24"/>
                      <w:lang w:eastAsia="vi-VN"/>
                    </w:rPr>
                    <w:t> </w:t>
                  </w:r>
                </w:p>
              </w:tc>
            </w:tr>
            <w:tr w:rsidR="00A36A77" w:rsidRPr="00A36A77">
              <w:trPr>
                <w:tblCellSpacing w:w="15" w:type="dxa"/>
                <w:jc w:val="right"/>
              </w:trPr>
              <w:tc>
                <w:tcPr>
                  <w:tcW w:w="5000" w:type="pct"/>
                  <w:vAlign w:val="center"/>
                  <w:hideMark/>
                </w:tcPr>
                <w:p w:rsidR="00A36A77" w:rsidRPr="00A36A77" w:rsidRDefault="00A36A77" w:rsidP="00A36A77">
                  <w:pPr>
                    <w:spacing w:after="0" w:line="360" w:lineRule="auto"/>
                    <w:jc w:val="both"/>
                    <w:rPr>
                      <w:rFonts w:asciiTheme="majorHAnsi" w:eastAsia="Times New Roman" w:hAnsiTheme="majorHAnsi" w:cstheme="majorHAnsi"/>
                      <w:sz w:val="24"/>
                      <w:szCs w:val="24"/>
                      <w:lang w:eastAsia="vi-VN"/>
                    </w:rPr>
                  </w:pPr>
                  <w:r w:rsidRPr="00A36A77">
                    <w:rPr>
                      <w:rFonts w:asciiTheme="majorHAnsi" w:eastAsia="Times New Roman" w:hAnsiTheme="majorHAnsi" w:cstheme="majorHAnsi"/>
                      <w:b/>
                      <w:bCs/>
                      <w:sz w:val="24"/>
                      <w:szCs w:val="24"/>
                      <w:lang w:eastAsia="vi-VN"/>
                    </w:rPr>
                    <w:t>Nông Đức Mạnh</w:t>
                  </w:r>
                </w:p>
              </w:tc>
            </w:tr>
          </w:tbl>
          <w:p w:rsidR="00A36A77" w:rsidRPr="00A36A77" w:rsidRDefault="00A36A77" w:rsidP="00A36A77">
            <w:pPr>
              <w:spacing w:after="0" w:line="360" w:lineRule="auto"/>
              <w:jc w:val="both"/>
              <w:rPr>
                <w:rFonts w:asciiTheme="majorHAnsi" w:eastAsia="Times New Roman" w:hAnsiTheme="majorHAnsi" w:cstheme="majorHAnsi"/>
                <w:color w:val="222222"/>
                <w:sz w:val="24"/>
                <w:szCs w:val="24"/>
                <w:lang w:eastAsia="vi-VN"/>
              </w:rPr>
            </w:pPr>
          </w:p>
        </w:tc>
      </w:tr>
    </w:tbl>
    <w:p w:rsidR="004748A0" w:rsidRPr="00A36A77" w:rsidRDefault="004748A0" w:rsidP="00A36A77">
      <w:pPr>
        <w:spacing w:line="360" w:lineRule="auto"/>
        <w:jc w:val="both"/>
        <w:rPr>
          <w:rFonts w:asciiTheme="majorHAnsi" w:hAnsiTheme="majorHAnsi" w:cstheme="majorHAnsi"/>
          <w:sz w:val="24"/>
          <w:szCs w:val="24"/>
        </w:rPr>
      </w:pPr>
    </w:p>
    <w:sectPr w:rsidR="004748A0" w:rsidRPr="00A36A77" w:rsidSect="00A36A77">
      <w:headerReference w:type="default" r:id="rId6"/>
      <w:footerReference w:type="default" r:id="rId7"/>
      <w:pgSz w:w="11906" w:h="16838"/>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8D2" w:rsidRDefault="003268D2" w:rsidP="00A36A77">
      <w:pPr>
        <w:spacing w:after="0" w:line="240" w:lineRule="auto"/>
      </w:pPr>
      <w:r>
        <w:separator/>
      </w:r>
    </w:p>
  </w:endnote>
  <w:endnote w:type="continuationSeparator" w:id="1">
    <w:p w:rsidR="003268D2" w:rsidRDefault="003268D2" w:rsidP="00A36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77" w:rsidRPr="00FA7D20" w:rsidRDefault="00A36A77" w:rsidP="00A36A77">
    <w:pPr>
      <w:pStyle w:val="Chntrang"/>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A36A77" w:rsidRDefault="00A36A77">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8D2" w:rsidRDefault="003268D2" w:rsidP="00A36A77">
      <w:pPr>
        <w:spacing w:after="0" w:line="240" w:lineRule="auto"/>
      </w:pPr>
      <w:r>
        <w:separator/>
      </w:r>
    </w:p>
  </w:footnote>
  <w:footnote w:type="continuationSeparator" w:id="1">
    <w:p w:rsidR="003268D2" w:rsidRDefault="003268D2" w:rsidP="00A36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36A77" w:rsidRPr="00A67571" w:rsidTr="00927E8C">
      <w:trPr>
        <w:trHeight w:val="1208"/>
      </w:trPr>
      <w:tc>
        <w:tcPr>
          <w:tcW w:w="2411" w:type="dxa"/>
          <w:tcBorders>
            <w:top w:val="nil"/>
            <w:left w:val="nil"/>
            <w:bottom w:val="single" w:sz="4" w:space="0" w:color="auto"/>
            <w:right w:val="nil"/>
          </w:tcBorders>
          <w:vAlign w:val="center"/>
          <w:hideMark/>
        </w:tcPr>
        <w:p w:rsidR="00A36A77" w:rsidRPr="00A67571" w:rsidRDefault="00A36A77" w:rsidP="00927E8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36A77" w:rsidRPr="00316F04" w:rsidRDefault="00A36A77" w:rsidP="00927E8C">
          <w:pPr>
            <w:pStyle w:val="mc6"/>
            <w:spacing w:before="0"/>
            <w:rPr>
              <w:rFonts w:ascii="Times New Roman" w:hAnsi="Times New Roman"/>
              <w:sz w:val="20"/>
              <w:lang w:val="en-US" w:eastAsia="en-US"/>
            </w:rPr>
          </w:pPr>
          <w:r w:rsidRPr="00316F04">
            <w:rPr>
              <w:rFonts w:ascii="Times New Roman" w:hAnsi="Times New Roman"/>
              <w:sz w:val="20"/>
              <w:lang w:val="en-US" w:eastAsia="en-US"/>
            </w:rPr>
            <w:t xml:space="preserve">CÔNG TY LUẬT TNHH DƯƠNG GIA – DUONG GIA LAW COMPANY LIMITED </w:t>
          </w:r>
        </w:p>
        <w:p w:rsidR="00A36A77" w:rsidRPr="00A67571" w:rsidRDefault="00A36A77" w:rsidP="00927E8C">
          <w:pPr>
            <w:rPr>
              <w:rFonts w:ascii="Times New Roman" w:hAnsi="Times New Roman"/>
              <w:sz w:val="20"/>
            </w:rPr>
          </w:pPr>
          <w:r w:rsidRPr="00A67571">
            <w:rPr>
              <w:rFonts w:ascii="Times New Roman" w:hAnsi="Times New Roman"/>
              <w:sz w:val="20"/>
            </w:rPr>
            <w:t>No 2305, VNT Tower, 19  Nguyen Trai Street, Thanh Xuan District, Hanoi City, Viet Nam</w:t>
          </w:r>
        </w:p>
        <w:p w:rsidR="00A36A77" w:rsidRPr="00A67571" w:rsidRDefault="00A36A77" w:rsidP="00927E8C">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A36A77" w:rsidRPr="00A67571" w:rsidRDefault="00A36A77" w:rsidP="00927E8C">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A36A77" w:rsidRPr="00A67571" w:rsidRDefault="00A36A77" w:rsidP="00A36A77">
    <w:pPr>
      <w:pStyle w:val="utrang"/>
      <w:rPr>
        <w:rFonts w:ascii="Times New Roman" w:hAnsi="Times New Roman"/>
      </w:rPr>
    </w:pPr>
  </w:p>
  <w:p w:rsidR="00A36A77" w:rsidRDefault="00A36A77">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A36A77"/>
    <w:rsid w:val="003268D2"/>
    <w:rsid w:val="004748A0"/>
    <w:rsid w:val="006F3743"/>
    <w:rsid w:val="00776249"/>
    <w:rsid w:val="00A36A77"/>
    <w:rsid w:val="00E000F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6F3743"/>
  </w:style>
  <w:style w:type="paragraph" w:styleId="mc6">
    <w:name w:val="heading 6"/>
    <w:basedOn w:val="Chun"/>
    <w:next w:val="Chun"/>
    <w:link w:val="mc6Char"/>
    <w:semiHidden/>
    <w:unhideWhenUsed/>
    <w:qFormat/>
    <w:rsid w:val="00A36A77"/>
    <w:pPr>
      <w:spacing w:before="240" w:after="60" w:line="240" w:lineRule="auto"/>
      <w:outlineLvl w:val="5"/>
    </w:pPr>
    <w:rPr>
      <w:rFonts w:ascii="Calibri" w:eastAsia="Times New Roman" w:hAnsi="Calibri" w:cs="Times New Roman"/>
      <w:b/>
      <w:bCs/>
      <w:lang/>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A36A77"/>
  </w:style>
  <w:style w:type="paragraph" w:styleId="ChunWeb">
    <w:name w:val="Normal (Web)"/>
    <w:basedOn w:val="Chun"/>
    <w:uiPriority w:val="99"/>
    <w:unhideWhenUsed/>
    <w:rsid w:val="00A36A7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utrang">
    <w:name w:val="header"/>
    <w:basedOn w:val="Chun"/>
    <w:link w:val="utrangChar"/>
    <w:unhideWhenUsed/>
    <w:rsid w:val="00A36A77"/>
    <w:pPr>
      <w:tabs>
        <w:tab w:val="center" w:pos="4513"/>
        <w:tab w:val="right" w:pos="9026"/>
      </w:tabs>
      <w:spacing w:after="0" w:line="240" w:lineRule="auto"/>
    </w:pPr>
  </w:style>
  <w:style w:type="character" w:customStyle="1" w:styleId="utrangChar">
    <w:name w:val="Đầu trang Char"/>
    <w:basedOn w:val="Phngmcnhcaonvn"/>
    <w:link w:val="utrang"/>
    <w:rsid w:val="00A36A77"/>
  </w:style>
  <w:style w:type="paragraph" w:styleId="Chntrang">
    <w:name w:val="footer"/>
    <w:basedOn w:val="Chun"/>
    <w:link w:val="ChntrangChar"/>
    <w:uiPriority w:val="99"/>
    <w:unhideWhenUsed/>
    <w:rsid w:val="00A36A77"/>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A36A77"/>
  </w:style>
  <w:style w:type="character" w:customStyle="1" w:styleId="mc6Char">
    <w:name w:val="Đề mục 6 Char"/>
    <w:basedOn w:val="Phngmcnhcaonvn"/>
    <w:link w:val="mc6"/>
    <w:semiHidden/>
    <w:rsid w:val="00A36A77"/>
    <w:rPr>
      <w:rFonts w:ascii="Calibri" w:eastAsia="Times New Roman" w:hAnsi="Calibri" w:cs="Times New Roman"/>
      <w:b/>
      <w:bCs/>
      <w:lang/>
    </w:rPr>
  </w:style>
  <w:style w:type="character" w:styleId="Siunikt">
    <w:name w:val="Hyperlink"/>
    <w:uiPriority w:val="99"/>
    <w:unhideWhenUsed/>
    <w:rsid w:val="00A36A77"/>
    <w:rPr>
      <w:color w:val="0000FF"/>
      <w:u w:val="single"/>
    </w:rPr>
  </w:style>
  <w:style w:type="paragraph" w:styleId="Bngchthch">
    <w:name w:val="Balloon Text"/>
    <w:basedOn w:val="Chun"/>
    <w:link w:val="BngchthchChar"/>
    <w:uiPriority w:val="99"/>
    <w:semiHidden/>
    <w:unhideWhenUsed/>
    <w:rsid w:val="00A36A77"/>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A36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48890">
      <w:bodyDiv w:val="1"/>
      <w:marLeft w:val="0"/>
      <w:marRight w:val="0"/>
      <w:marTop w:val="0"/>
      <w:marBottom w:val="0"/>
      <w:divBdr>
        <w:top w:val="none" w:sz="0" w:space="0" w:color="auto"/>
        <w:left w:val="none" w:sz="0" w:space="0" w:color="auto"/>
        <w:bottom w:val="none" w:sz="0" w:space="0" w:color="auto"/>
        <w:right w:val="none" w:sz="0" w:space="0" w:color="auto"/>
      </w:divBdr>
      <w:divsChild>
        <w:div w:id="127821634">
          <w:marLeft w:val="0"/>
          <w:marRight w:val="0"/>
          <w:marTop w:val="0"/>
          <w:marBottom w:val="0"/>
          <w:divBdr>
            <w:top w:val="none" w:sz="0" w:space="0" w:color="auto"/>
            <w:left w:val="none" w:sz="0" w:space="0" w:color="auto"/>
            <w:bottom w:val="none" w:sz="0" w:space="0" w:color="auto"/>
            <w:right w:val="none" w:sz="0" w:space="0" w:color="auto"/>
          </w:divBdr>
        </w:div>
        <w:div w:id="2143309841">
          <w:marLeft w:val="0"/>
          <w:marRight w:val="0"/>
          <w:marTop w:val="0"/>
          <w:marBottom w:val="0"/>
          <w:divBdr>
            <w:top w:val="none" w:sz="0" w:space="0" w:color="auto"/>
            <w:left w:val="none" w:sz="0" w:space="0" w:color="auto"/>
            <w:bottom w:val="none" w:sz="0" w:space="0" w:color="auto"/>
            <w:right w:val="none" w:sz="0" w:space="0" w:color="auto"/>
          </w:divBdr>
        </w:div>
        <w:div w:id="876088150">
          <w:marLeft w:val="0"/>
          <w:marRight w:val="0"/>
          <w:marTop w:val="0"/>
          <w:marBottom w:val="0"/>
          <w:divBdr>
            <w:top w:val="none" w:sz="0" w:space="0" w:color="auto"/>
            <w:left w:val="none" w:sz="0" w:space="0" w:color="auto"/>
            <w:bottom w:val="none" w:sz="0" w:space="0" w:color="auto"/>
            <w:right w:val="none" w:sz="0" w:space="0" w:color="auto"/>
          </w:divBdr>
        </w:div>
        <w:div w:id="167229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304</Pages>
  <Words>60321</Words>
  <Characters>343832</Characters>
  <Application>Microsoft Office Word</Application>
  <DocSecurity>0</DocSecurity>
  <Lines>2865</Lines>
  <Paragraphs>806</Paragraphs>
  <ScaleCrop>false</ScaleCrop>
  <Company>Grizli777</Company>
  <LinksUpToDate>false</LinksUpToDate>
  <CharactersWithSpaces>403347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Black Ghost</cp:lastModifiedBy>
  <cp:revision>1</cp:revision>
  <dcterms:created xsi:type="dcterms:W3CDTF">2015-08-31T02:28:00Z</dcterms:created>
  <dcterms:modified xsi:type="dcterms:W3CDTF">2015-08-31T02:30:00Z</dcterms:modified>
</cp:coreProperties>
</file>