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6" w:type="dxa"/>
        <w:tblInd w:w="-318" w:type="dxa"/>
        <w:tblLayout w:type="fixed"/>
        <w:tblLook w:val="0000"/>
      </w:tblPr>
      <w:tblGrid>
        <w:gridCol w:w="3306"/>
        <w:gridCol w:w="6810"/>
      </w:tblGrid>
      <w:tr w:rsidR="00CF6F4B" w:rsidRPr="00CF6F4B" w:rsidTr="00D365B6">
        <w:tc>
          <w:tcPr>
            <w:tcW w:w="3306" w:type="dxa"/>
          </w:tcPr>
          <w:p w:rsidR="00CF6F4B" w:rsidRPr="00CF6F4B" w:rsidRDefault="00CF6F4B" w:rsidP="002321DF">
            <w:pPr>
              <w:spacing w:line="360" w:lineRule="auto"/>
              <w:jc w:val="center"/>
              <w:rPr>
                <w:b/>
                <w:lang w:val="nl-NL"/>
              </w:rPr>
            </w:pPr>
            <w:r w:rsidRPr="00CF6F4B">
              <w:rPr>
                <w:b/>
                <w:lang w:val="nl-NL"/>
              </w:rPr>
              <w:t>BỘ TÀI CHÍNH</w:t>
            </w:r>
          </w:p>
        </w:tc>
        <w:tc>
          <w:tcPr>
            <w:tcW w:w="6810" w:type="dxa"/>
          </w:tcPr>
          <w:p w:rsidR="00CF6F4B" w:rsidRPr="00CF6F4B" w:rsidRDefault="00CF6F4B" w:rsidP="002321DF">
            <w:pPr>
              <w:spacing w:line="360" w:lineRule="auto"/>
              <w:jc w:val="center"/>
              <w:rPr>
                <w:b/>
                <w:lang w:val="nl-NL"/>
              </w:rPr>
            </w:pPr>
            <w:r w:rsidRPr="00CF6F4B">
              <w:rPr>
                <w:b/>
                <w:lang w:val="nl-NL"/>
              </w:rPr>
              <w:t>CỘNG HÒA XÃ HỘI CHỦ NGHĨA VIỆT NAM</w:t>
            </w:r>
          </w:p>
        </w:tc>
      </w:tr>
      <w:tr w:rsidR="00CF6F4B" w:rsidRPr="00CF6F4B" w:rsidTr="00D365B6">
        <w:tc>
          <w:tcPr>
            <w:tcW w:w="3306" w:type="dxa"/>
          </w:tcPr>
          <w:p w:rsidR="00CF6F4B" w:rsidRPr="00CF6F4B" w:rsidRDefault="00145A95" w:rsidP="002321DF">
            <w:pPr>
              <w:spacing w:line="360" w:lineRule="auto"/>
              <w:jc w:val="center"/>
              <w:rPr>
                <w:lang w:val="nl-NL"/>
              </w:rPr>
            </w:pPr>
            <w:r w:rsidRPr="00145A95">
              <w:rPr>
                <w:noProof/>
              </w:rPr>
              <w:pict>
                <v:line id="Straight Connector 156" o:spid="_x0000_s1026" style="position:absolute;left:0;text-align:left;z-index:251659264;visibility:visible;mso-position-horizontal-relative:text;mso-position-vertical-relative:text" from="40.65pt,3.4pt" to="112.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7BdHQIAADk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"/>
              </w:pict>
            </w:r>
          </w:p>
        </w:tc>
        <w:tc>
          <w:tcPr>
            <w:tcW w:w="6810" w:type="dxa"/>
          </w:tcPr>
          <w:p w:rsidR="00CF6F4B" w:rsidRPr="00CF6F4B" w:rsidRDefault="00CF6F4B" w:rsidP="002321DF">
            <w:pPr>
              <w:spacing w:line="360" w:lineRule="auto"/>
              <w:jc w:val="center"/>
              <w:rPr>
                <w:b/>
                <w:lang w:val="nl-NL"/>
              </w:rPr>
            </w:pPr>
            <w:r w:rsidRPr="00CF6F4B">
              <w:rPr>
                <w:b/>
                <w:lang w:val="nl-NL"/>
              </w:rPr>
              <w:t>Độc lập - Tự do - Hạnh phúc</w:t>
            </w:r>
          </w:p>
        </w:tc>
      </w:tr>
      <w:tr w:rsidR="00CF6F4B" w:rsidRPr="00CF6F4B" w:rsidTr="00D365B6">
        <w:tc>
          <w:tcPr>
            <w:tcW w:w="3306" w:type="dxa"/>
          </w:tcPr>
          <w:p w:rsidR="00CF6F4B" w:rsidRPr="00CF6F4B" w:rsidRDefault="00CF6F4B" w:rsidP="002321DF">
            <w:pPr>
              <w:spacing w:line="360" w:lineRule="auto"/>
              <w:jc w:val="center"/>
              <w:rPr>
                <w:lang w:val="nl-NL"/>
              </w:rPr>
            </w:pPr>
            <w:r w:rsidRPr="00CF6F4B">
              <w:rPr>
                <w:lang w:val="nl-NL"/>
              </w:rPr>
              <w:t xml:space="preserve">Số: </w:t>
            </w:r>
            <w:bookmarkStart w:id="0" w:name="_GoBack"/>
            <w:r w:rsidRPr="00CF6F4B">
              <w:rPr>
                <w:b/>
                <w:lang w:val="nl-NL"/>
              </w:rPr>
              <w:t>16/2013</w:t>
            </w:r>
            <w:r w:rsidRPr="00CF6F4B">
              <w:rPr>
                <w:lang w:val="nl-NL"/>
              </w:rPr>
              <w:t>/TT-BTC</w:t>
            </w:r>
            <w:bookmarkEnd w:id="0"/>
          </w:p>
        </w:tc>
        <w:tc>
          <w:tcPr>
            <w:tcW w:w="6810" w:type="dxa"/>
          </w:tcPr>
          <w:p w:rsidR="00CF6F4B" w:rsidRPr="00CF6F4B" w:rsidRDefault="00145A95" w:rsidP="002321DF">
            <w:pPr>
              <w:tabs>
                <w:tab w:val="center" w:pos="2895"/>
                <w:tab w:val="right" w:pos="5790"/>
              </w:tabs>
              <w:spacing w:line="360" w:lineRule="auto"/>
              <w:rPr>
                <w:lang w:val="nl-NL"/>
              </w:rPr>
            </w:pPr>
            <w:r w:rsidRPr="00145A95">
              <w:rPr>
                <w:noProof/>
              </w:rPr>
              <w:pict>
                <v:line id="Straight Connector 155" o:spid="_x0000_s1039" style="position:absolute;z-index:251661312;visibility:visible;mso-position-horizontal-relative:text;mso-position-vertical-relative:text" from="98.85pt,3.8pt" to="224.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abHg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"/>
              </w:pict>
            </w:r>
            <w:r w:rsidR="00CF6F4B" w:rsidRPr="00CF6F4B">
              <w:rPr>
                <w:lang w:val="nl-NL"/>
              </w:rPr>
              <w:tab/>
            </w:r>
            <w:r w:rsidRPr="00145A95">
              <w:rPr>
                <w:noProof/>
              </w:rPr>
              <w:pict>
                <v:line id="Straight Connector 154" o:spid="_x0000_s1038" style="position:absolute;z-index:251660288;visibility:visible;mso-position-horizontal-relative:text;mso-position-vertical-relative:text" from="54.45pt,9pt" to="225.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" o:allowincell="f" stroked="f"/>
              </w:pict>
            </w:r>
          </w:p>
        </w:tc>
      </w:tr>
      <w:tr w:rsidR="00CF6F4B" w:rsidRPr="00CF6F4B" w:rsidTr="00D365B6">
        <w:tc>
          <w:tcPr>
            <w:tcW w:w="3306" w:type="dxa"/>
          </w:tcPr>
          <w:p w:rsidR="00CF6F4B" w:rsidRPr="00CF6F4B" w:rsidRDefault="00CF6F4B" w:rsidP="002321DF">
            <w:pPr>
              <w:spacing w:line="360" w:lineRule="auto"/>
              <w:jc w:val="center"/>
              <w:rPr>
                <w:lang w:val="nl-NL"/>
              </w:rPr>
            </w:pPr>
          </w:p>
        </w:tc>
        <w:tc>
          <w:tcPr>
            <w:tcW w:w="6810" w:type="dxa"/>
          </w:tcPr>
          <w:p w:rsidR="00CF6F4B" w:rsidRPr="00CF6F4B" w:rsidRDefault="00CF6F4B" w:rsidP="002321DF">
            <w:pPr>
              <w:spacing w:line="360" w:lineRule="auto"/>
              <w:jc w:val="center"/>
              <w:rPr>
                <w:i/>
                <w:lang w:val="nl-NL"/>
              </w:rPr>
            </w:pPr>
            <w:r w:rsidRPr="00CF6F4B">
              <w:rPr>
                <w:i/>
                <w:lang w:val="nl-NL"/>
              </w:rPr>
              <w:t xml:space="preserve">       Hà Nội, ngày 08  tháng 02 năm 2013</w:t>
            </w:r>
          </w:p>
        </w:tc>
      </w:tr>
    </w:tbl>
    <w:p w:rsidR="00CF6F4B" w:rsidRPr="00CF6F4B" w:rsidRDefault="00CF6F4B" w:rsidP="002321DF">
      <w:pPr>
        <w:spacing w:line="360" w:lineRule="auto"/>
        <w:jc w:val="center"/>
        <w:rPr>
          <w:rFonts w:eastAsia="SimSun"/>
          <w:b/>
          <w:bCs/>
          <w:lang w:val="nl-NL"/>
        </w:rPr>
      </w:pPr>
    </w:p>
    <w:p w:rsidR="00CF6F4B" w:rsidRPr="00CF6F4B" w:rsidRDefault="00CF6F4B" w:rsidP="002321DF">
      <w:pPr>
        <w:spacing w:line="360" w:lineRule="auto"/>
        <w:ind w:right="-42"/>
        <w:jc w:val="center"/>
        <w:rPr>
          <w:rFonts w:eastAsia="SimSun"/>
          <w:b/>
          <w:bCs/>
          <w:lang w:val="nl-NL"/>
        </w:rPr>
      </w:pPr>
      <w:r w:rsidRPr="00CF6F4B">
        <w:rPr>
          <w:rFonts w:eastAsia="SimSun"/>
          <w:b/>
          <w:bCs/>
          <w:lang w:val="nl-NL"/>
        </w:rPr>
        <w:t>THÔNG TƯ</w:t>
      </w:r>
    </w:p>
    <w:p w:rsidR="00CF6F4B" w:rsidRPr="00CF6F4B" w:rsidRDefault="00CF6F4B" w:rsidP="002321DF">
      <w:pPr>
        <w:spacing w:line="360" w:lineRule="auto"/>
        <w:ind w:right="-40"/>
        <w:jc w:val="center"/>
        <w:rPr>
          <w:rFonts w:eastAsia="SimSun"/>
          <w:b/>
          <w:bCs/>
          <w:lang w:val="nl-NL"/>
        </w:rPr>
      </w:pPr>
      <w:r w:rsidRPr="00CF6F4B">
        <w:rPr>
          <w:rFonts w:eastAsia="SimSun"/>
          <w:b/>
          <w:bCs/>
          <w:lang w:val="nl-NL"/>
        </w:rPr>
        <w:t xml:space="preserve">Hướng dẫn thực hiện việc gia hạn, giảm một số khoản thu Ngân sách </w:t>
      </w:r>
    </w:p>
    <w:p w:rsidR="00CF6F4B" w:rsidRPr="00CF6F4B" w:rsidRDefault="00CF6F4B" w:rsidP="002321DF">
      <w:pPr>
        <w:spacing w:line="360" w:lineRule="auto"/>
        <w:ind w:right="-40"/>
        <w:jc w:val="center"/>
        <w:rPr>
          <w:rFonts w:eastAsia="SimSun"/>
          <w:b/>
          <w:bCs/>
          <w:lang w:val="nl-NL"/>
        </w:rPr>
      </w:pPr>
      <w:r w:rsidRPr="00CF6F4B">
        <w:rPr>
          <w:rFonts w:eastAsia="SimSun"/>
          <w:b/>
          <w:bCs/>
          <w:lang w:val="nl-NL"/>
        </w:rPr>
        <w:t>Nhà nước theo Nghị quyết số 02/NQ-CP ngày 07 tháng 01 năm 2013</w:t>
      </w:r>
    </w:p>
    <w:p w:rsidR="00CF6F4B" w:rsidRPr="00CF6F4B" w:rsidRDefault="00CF6F4B" w:rsidP="002321DF">
      <w:pPr>
        <w:spacing w:line="360" w:lineRule="auto"/>
        <w:ind w:right="-40"/>
        <w:jc w:val="center"/>
        <w:rPr>
          <w:rFonts w:eastAsia="SimSun"/>
          <w:b/>
          <w:bCs/>
          <w:lang w:val="nl-NL"/>
        </w:rPr>
      </w:pPr>
      <w:r w:rsidRPr="00CF6F4B">
        <w:rPr>
          <w:rFonts w:eastAsia="SimSun"/>
          <w:b/>
          <w:bCs/>
          <w:lang w:val="nl-NL"/>
        </w:rPr>
        <w:t>của Chính phủ về một số giải pháp tháo gỡ khó khăn cho</w:t>
      </w:r>
    </w:p>
    <w:p w:rsidR="00CF6F4B" w:rsidRPr="00CF6F4B" w:rsidRDefault="00CF6F4B" w:rsidP="002321DF">
      <w:pPr>
        <w:spacing w:line="360" w:lineRule="auto"/>
        <w:ind w:right="-40"/>
        <w:jc w:val="center"/>
        <w:rPr>
          <w:b/>
          <w:lang w:val="nl-NL"/>
        </w:rPr>
      </w:pPr>
      <w:r w:rsidRPr="00CF6F4B">
        <w:rPr>
          <w:rFonts w:eastAsia="SimSun"/>
          <w:b/>
          <w:bCs/>
          <w:lang w:val="nl-NL"/>
        </w:rPr>
        <w:t>sản xuất kinh doanh, hỗ trợ thị trường, giải quyết nợ xấu</w:t>
      </w:r>
    </w:p>
    <w:p w:rsidR="00CF6F4B" w:rsidRPr="00CF6F4B" w:rsidRDefault="00CF6F4B" w:rsidP="002321DF">
      <w:pPr>
        <w:spacing w:before="120" w:line="360" w:lineRule="auto"/>
        <w:ind w:right="-42"/>
        <w:jc w:val="center"/>
        <w:rPr>
          <w:lang w:val="nl-NL"/>
        </w:rPr>
      </w:pPr>
      <w:r w:rsidRPr="00CF6F4B">
        <w:rPr>
          <w:lang w:val="nl-NL"/>
        </w:rPr>
        <w:t>______________________</w:t>
      </w:r>
    </w:p>
    <w:p w:rsidR="00CF6F4B" w:rsidRPr="00CF6F4B" w:rsidRDefault="00CF6F4B" w:rsidP="002321DF">
      <w:pPr>
        <w:spacing w:before="120" w:line="360" w:lineRule="auto"/>
        <w:ind w:right="-42" w:firstLine="709"/>
        <w:jc w:val="both"/>
        <w:rPr>
          <w:rFonts w:eastAsia="SimSun"/>
          <w:i/>
          <w:lang w:val="nl-NL"/>
        </w:rPr>
      </w:pPr>
      <w:r w:rsidRPr="00CF6F4B">
        <w:rPr>
          <w:i/>
          <w:lang w:val="nl-NL"/>
        </w:rPr>
        <w:tab/>
      </w:r>
    </w:p>
    <w:p w:rsidR="00CF6F4B" w:rsidRPr="00CF6F4B" w:rsidRDefault="00CF6F4B" w:rsidP="002321DF">
      <w:pPr>
        <w:spacing w:before="120" w:line="360" w:lineRule="auto"/>
        <w:ind w:right="-42" w:firstLine="540"/>
        <w:jc w:val="both"/>
        <w:rPr>
          <w:rFonts w:eastAsia="SimSun"/>
          <w:i/>
          <w:lang w:val="nl-NL"/>
        </w:rPr>
      </w:pPr>
      <w:r w:rsidRPr="00CF6F4B">
        <w:rPr>
          <w:rFonts w:eastAsia="SimSun"/>
          <w:i/>
          <w:lang w:val="nl-NL"/>
        </w:rPr>
        <w:t>Căn cứ Luật Quản lý thuế số 78/2006/QH11 ngày 29 tháng 11 năm 2006;</w:t>
      </w:r>
    </w:p>
    <w:p w:rsidR="00CF6F4B" w:rsidRPr="00CF6F4B" w:rsidRDefault="00CF6F4B" w:rsidP="002321DF">
      <w:pPr>
        <w:spacing w:before="120" w:line="360" w:lineRule="auto"/>
        <w:ind w:right="-42" w:firstLine="540"/>
        <w:jc w:val="both"/>
        <w:rPr>
          <w:rFonts w:eastAsia="SimSun"/>
          <w:i/>
          <w:lang w:val="nl-NL"/>
        </w:rPr>
      </w:pPr>
      <w:r w:rsidRPr="00CF6F4B">
        <w:rPr>
          <w:rFonts w:eastAsia="SimSun"/>
          <w:i/>
          <w:lang w:val="nl-NL"/>
        </w:rPr>
        <w:t>Căn cứ Luật Ngân sách nhà nước số 01/2002/QH11 ngày 16 tháng 12 năm 2002;</w:t>
      </w:r>
    </w:p>
    <w:p w:rsidR="00CF6F4B" w:rsidRPr="00CF6F4B" w:rsidRDefault="00CF6F4B" w:rsidP="002321DF">
      <w:pPr>
        <w:spacing w:before="120" w:line="360" w:lineRule="auto"/>
        <w:ind w:right="-42" w:firstLine="540"/>
        <w:jc w:val="both"/>
        <w:rPr>
          <w:i/>
          <w:spacing w:val="24"/>
          <w:lang w:val="nl-NL"/>
        </w:rPr>
      </w:pPr>
      <w:r w:rsidRPr="00CF6F4B">
        <w:rPr>
          <w:rFonts w:eastAsia="SimSun"/>
          <w:i/>
          <w:lang w:val="nl-NL"/>
        </w:rPr>
        <w:t>Căn cứ Luật Đất đai số 13/2003/QH 11</w:t>
      </w:r>
      <w:r w:rsidRPr="00CF6F4B">
        <w:rPr>
          <w:i/>
          <w:spacing w:val="24"/>
          <w:lang w:val="nl-NL"/>
        </w:rPr>
        <w:t xml:space="preserve"> ngày 26 tháng 11 năm 2003;</w:t>
      </w:r>
    </w:p>
    <w:p w:rsidR="00CF6F4B" w:rsidRPr="00CF6F4B" w:rsidRDefault="00CF6F4B" w:rsidP="002321DF">
      <w:pPr>
        <w:spacing w:before="120" w:line="360" w:lineRule="auto"/>
        <w:ind w:right="-42" w:firstLine="540"/>
        <w:jc w:val="both"/>
        <w:rPr>
          <w:i/>
          <w:lang w:val="nl-NL"/>
        </w:rPr>
      </w:pPr>
      <w:r w:rsidRPr="00CF6F4B">
        <w:rPr>
          <w:i/>
          <w:lang w:val="nl-NL"/>
        </w:rPr>
        <w:t>Căn cứ Luật Thuế giá trị gia tăng số 13/2008/QH12 ngày 03 tháng 6 năm 2008;</w:t>
      </w:r>
    </w:p>
    <w:p w:rsidR="00CF6F4B" w:rsidRPr="00CF6F4B" w:rsidRDefault="00CF6F4B" w:rsidP="002321DF">
      <w:pPr>
        <w:spacing w:before="120" w:line="360" w:lineRule="auto"/>
        <w:ind w:right="-42" w:firstLine="540"/>
        <w:jc w:val="both"/>
        <w:rPr>
          <w:rFonts w:eastAsia="SimSun"/>
          <w:i/>
          <w:lang w:val="nl-NL"/>
        </w:rPr>
      </w:pPr>
      <w:r w:rsidRPr="00CF6F4B">
        <w:rPr>
          <w:rFonts w:eastAsia="SimSun"/>
          <w:i/>
          <w:lang w:val="nl-NL"/>
        </w:rPr>
        <w:t>Căn cứ Luật Thuế thu nhập doanh nghiệp số 14/2008/QH12 ngày 03 tháng 6 năm 2008;</w:t>
      </w:r>
    </w:p>
    <w:p w:rsidR="00CF6F4B" w:rsidRPr="00CF6F4B" w:rsidRDefault="00CF6F4B" w:rsidP="002321DF">
      <w:pPr>
        <w:spacing w:before="120" w:line="360" w:lineRule="auto"/>
        <w:ind w:right="-42" w:firstLine="540"/>
        <w:jc w:val="both"/>
        <w:rPr>
          <w:rFonts w:eastAsia="SimSun"/>
          <w:i/>
          <w:lang w:val="nl-NL"/>
        </w:rPr>
      </w:pPr>
      <w:r w:rsidRPr="00CF6F4B">
        <w:rPr>
          <w:rFonts w:eastAsia="SimSun"/>
          <w:i/>
          <w:lang w:val="nl-NL"/>
        </w:rPr>
        <w:t>Căn cứ Nghị quyết số 02/NQ-CP ngày 07 tháng 01 năm 2013 của Chính phủ về một số giải pháp tháo gỡ khó khăn cho sản xuất kinh doanh, hỗ trợ thị trường, giải quyết nợ xấu.</w:t>
      </w:r>
    </w:p>
    <w:p w:rsidR="00CF6F4B" w:rsidRPr="00CF6F4B" w:rsidRDefault="00CF6F4B" w:rsidP="002321DF">
      <w:pPr>
        <w:spacing w:before="120" w:line="360" w:lineRule="auto"/>
        <w:ind w:right="-42" w:firstLine="540"/>
        <w:jc w:val="both"/>
        <w:rPr>
          <w:rFonts w:eastAsia="SimSun"/>
          <w:i/>
          <w:lang w:val="nl-NL"/>
        </w:rPr>
      </w:pPr>
      <w:r w:rsidRPr="00CF6F4B">
        <w:rPr>
          <w:rFonts w:eastAsia="SimSun"/>
          <w:i/>
          <w:lang w:val="nl-NL"/>
        </w:rPr>
        <w:t>Căn cứ Nghị định số 118/2008/NĐ-CP ngày 27/11/2008 của Chính phủ quy định chức năng, nhiệm vụ, quyền hạn và cơ cấu tổ chức của Bộ Tài chính;</w:t>
      </w:r>
    </w:p>
    <w:p w:rsidR="00CF6F4B" w:rsidRPr="00CF6F4B" w:rsidRDefault="00CF6F4B" w:rsidP="002321DF">
      <w:pPr>
        <w:pStyle w:val="Thnvnbn2"/>
        <w:spacing w:before="120" w:line="360" w:lineRule="auto"/>
        <w:ind w:right="-42" w:firstLine="540"/>
        <w:rPr>
          <w:rFonts w:ascii="Times New Roman" w:hAnsi="Times New Roman" w:cs="Times New Roman"/>
          <w:i w:val="0"/>
          <w:sz w:val="24"/>
          <w:szCs w:val="24"/>
          <w:lang w:val="nl-NL"/>
        </w:rPr>
      </w:pPr>
      <w:r w:rsidRPr="00CF6F4B">
        <w:rPr>
          <w:rFonts w:ascii="Times New Roman" w:hAnsi="Times New Roman" w:cs="Times New Roman"/>
          <w:i w:val="0"/>
          <w:sz w:val="24"/>
          <w:szCs w:val="24"/>
          <w:lang w:val="nl-NL"/>
        </w:rPr>
        <w:t>Theo đề nghị của Tổng cục trưởng Tổng cục Thuế;</w:t>
      </w:r>
    </w:p>
    <w:p w:rsidR="00CF6F4B" w:rsidRPr="00CF6F4B" w:rsidRDefault="00CF6F4B" w:rsidP="002321DF">
      <w:pPr>
        <w:pStyle w:val="Thnvnbn2"/>
        <w:spacing w:before="120" w:line="360" w:lineRule="auto"/>
        <w:ind w:right="-42" w:firstLine="540"/>
        <w:rPr>
          <w:rFonts w:ascii="Times New Roman" w:hAnsi="Times New Roman" w:cs="Times New Roman"/>
          <w:i w:val="0"/>
          <w:sz w:val="24"/>
          <w:szCs w:val="24"/>
          <w:lang w:val="nl-NL"/>
        </w:rPr>
      </w:pPr>
      <w:r w:rsidRPr="00CF6F4B">
        <w:rPr>
          <w:rFonts w:ascii="Times New Roman" w:hAnsi="Times New Roman" w:cs="Times New Roman"/>
          <w:i w:val="0"/>
          <w:sz w:val="24"/>
          <w:szCs w:val="24"/>
          <w:lang w:val="nl-NL"/>
        </w:rPr>
        <w:t xml:space="preserve">Bộ trưởng Bộ Tài chính ban hành Thông tư hướng dẫn </w:t>
      </w:r>
      <w:r w:rsidRPr="00CF6F4B">
        <w:rPr>
          <w:rFonts w:ascii="Times New Roman" w:eastAsia="SimSun" w:hAnsi="Times New Roman" w:cs="Times New Roman"/>
          <w:bCs w:val="0"/>
          <w:i w:val="0"/>
          <w:sz w:val="24"/>
          <w:szCs w:val="24"/>
          <w:lang w:val="nl-NL"/>
        </w:rPr>
        <w:t>thực hiện việc gia hạn, giảm một số khoản thu Ngân sách Nhà nước theo</w:t>
      </w:r>
      <w:r w:rsidRPr="00CF6F4B">
        <w:rPr>
          <w:rFonts w:ascii="Times New Roman" w:hAnsi="Times New Roman" w:cs="Times New Roman"/>
          <w:i w:val="0"/>
          <w:sz w:val="24"/>
          <w:szCs w:val="24"/>
          <w:lang w:val="nl-NL"/>
        </w:rPr>
        <w:t xml:space="preserve"> Nghị quyết số 02/NQ-CP ngày 07 tháng 01 năm 2013 của Chính phủ về một số giải pháp tháo gỡ khó khăn cho sản xuất kinh doanh, hỗ trợ thị trường, giải quyết nợ xấu như sau:</w:t>
      </w:r>
    </w:p>
    <w:p w:rsidR="00CF6F4B" w:rsidRPr="00CF6F4B" w:rsidRDefault="00CF6F4B" w:rsidP="002321DF">
      <w:pPr>
        <w:pStyle w:val="Thnvnbn2"/>
        <w:spacing w:before="120" w:line="360" w:lineRule="auto"/>
        <w:ind w:right="-42" w:firstLine="720"/>
        <w:rPr>
          <w:rFonts w:ascii="Times New Roman" w:hAnsi="Times New Roman" w:cs="Times New Roman"/>
          <w:i w:val="0"/>
          <w:sz w:val="24"/>
          <w:szCs w:val="24"/>
          <w:lang w:val="nl-NL"/>
        </w:rPr>
      </w:pPr>
    </w:p>
    <w:p w:rsidR="00CF6F4B" w:rsidRPr="00CF6F4B" w:rsidRDefault="00CF6F4B" w:rsidP="002321DF">
      <w:pPr>
        <w:spacing w:before="120" w:line="360" w:lineRule="auto"/>
        <w:ind w:right="-42"/>
        <w:jc w:val="center"/>
        <w:rPr>
          <w:rFonts w:eastAsia="SimSun"/>
          <w:b/>
          <w:lang w:val="nl-NL"/>
        </w:rPr>
      </w:pPr>
      <w:r w:rsidRPr="00CF6F4B">
        <w:rPr>
          <w:rFonts w:eastAsia="SimSun"/>
          <w:b/>
          <w:lang w:val="nl-NL"/>
        </w:rPr>
        <w:lastRenderedPageBreak/>
        <w:t>Chương I</w:t>
      </w:r>
    </w:p>
    <w:p w:rsidR="00CF6F4B" w:rsidRPr="00CF6F4B" w:rsidRDefault="00CF6F4B" w:rsidP="002321DF">
      <w:pPr>
        <w:spacing w:before="120" w:line="360" w:lineRule="auto"/>
        <w:ind w:right="-42" w:firstLine="720"/>
        <w:jc w:val="center"/>
        <w:rPr>
          <w:rFonts w:eastAsia="SimSun"/>
          <w:b/>
          <w:lang w:val="nl-NL"/>
        </w:rPr>
      </w:pPr>
      <w:r w:rsidRPr="00CF6F4B">
        <w:rPr>
          <w:rFonts w:eastAsia="SimSun"/>
          <w:b/>
          <w:lang w:val="nl-NL"/>
        </w:rPr>
        <w:t>THUẾ THU NHẬP DOANH NGHIỆP</w:t>
      </w:r>
    </w:p>
    <w:p w:rsidR="00CF6F4B" w:rsidRPr="00CF6F4B" w:rsidRDefault="00CF6F4B" w:rsidP="002321DF">
      <w:pPr>
        <w:spacing w:before="120" w:line="360" w:lineRule="auto"/>
        <w:ind w:right="-42" w:firstLine="720"/>
        <w:jc w:val="center"/>
        <w:rPr>
          <w:rFonts w:eastAsia="SimSun"/>
          <w:b/>
          <w:lang w:val="nl-NL"/>
        </w:rPr>
      </w:pPr>
    </w:p>
    <w:p w:rsidR="00CF6F4B" w:rsidRPr="00CF6F4B" w:rsidRDefault="00CF6F4B" w:rsidP="002321DF">
      <w:pPr>
        <w:spacing w:before="120" w:line="360" w:lineRule="auto"/>
        <w:ind w:right="-42" w:firstLine="720"/>
        <w:jc w:val="both"/>
        <w:rPr>
          <w:b/>
          <w:lang w:val="nl-NL"/>
        </w:rPr>
      </w:pPr>
      <w:r w:rsidRPr="00CF6F4B">
        <w:rPr>
          <w:b/>
          <w:lang w:val="nl-NL"/>
        </w:rPr>
        <w:t>Điều 1. Gia hạn nộp thuế thu nhập doanh nghiệp</w:t>
      </w:r>
    </w:p>
    <w:p w:rsidR="00CF6F4B" w:rsidRPr="00CF6F4B" w:rsidRDefault="00CF6F4B" w:rsidP="002321DF">
      <w:pPr>
        <w:spacing w:before="120" w:line="360" w:lineRule="auto"/>
        <w:ind w:right="-42" w:firstLine="720"/>
        <w:jc w:val="both"/>
        <w:rPr>
          <w:lang w:val="nl-NL"/>
        </w:rPr>
      </w:pPr>
      <w:r w:rsidRPr="00CF6F4B">
        <w:rPr>
          <w:lang w:val="nl-NL"/>
        </w:rPr>
        <w:t>1. Gia hạn 06 tháng thời hạn nộp thuế thu nhập doanh nghiệp đối với số thuế thu nhập doanh nghiệp phát sinh phải nộp quý I và 03 tháng thời hạn nộp thuế thu nhập doanh nghiệp đối với số thuế thu nhập doanh nghiệp phát sinh phải nộp quý II và quý III năm 2013 cho các đối tượng sau:</w:t>
      </w:r>
    </w:p>
    <w:p w:rsidR="00CF6F4B" w:rsidRPr="00CF6F4B" w:rsidRDefault="00CF6F4B" w:rsidP="002321DF">
      <w:pPr>
        <w:spacing w:before="120" w:line="360" w:lineRule="auto"/>
        <w:ind w:firstLine="720"/>
        <w:jc w:val="both"/>
        <w:rPr>
          <w:rStyle w:val="normalchar1"/>
          <w:rFonts w:ascii="Times New Roman" w:hAnsi="Times New Roman" w:cs="Times New Roman"/>
          <w:sz w:val="24"/>
          <w:szCs w:val="24"/>
          <w:lang w:val="nl-NL"/>
        </w:rPr>
      </w:pPr>
      <w:r w:rsidRPr="00CF6F4B">
        <w:rPr>
          <w:lang w:val="nl-NL"/>
        </w:rPr>
        <w:t xml:space="preserve">a) Doanh nghiệp có quy mô vừa và nhỏ, bao gồm cả </w:t>
      </w:r>
      <w:r w:rsidRPr="00CF6F4B">
        <w:rPr>
          <w:bCs/>
          <w:lang w:val="sv-SE"/>
        </w:rPr>
        <w:t xml:space="preserve">chi nhánh, đơn vị trực thuộc nhưng hạch toán độc lập, </w:t>
      </w:r>
      <w:r w:rsidRPr="00CF6F4B">
        <w:rPr>
          <w:lang w:val="nl-NL"/>
        </w:rPr>
        <w:t xml:space="preserve">hợp tác xã (sử dụng dưới 200 lao động làm việc toàn bộ thời gian năm và có doanh thu năm không quá 20 tỷ đồng) </w:t>
      </w:r>
      <w:r w:rsidRPr="00CF6F4B">
        <w:rPr>
          <w:rStyle w:val="normalchar1"/>
          <w:rFonts w:ascii="Times New Roman" w:hAnsi="Times New Roman" w:cs="Times New Roman"/>
          <w:sz w:val="24"/>
          <w:szCs w:val="24"/>
          <w:lang w:val="nl-NL"/>
        </w:rPr>
        <w:t>(sau đây gọi chung là doanh nghiệp quy mô vừa và nhỏ).</w:t>
      </w:r>
    </w:p>
    <w:p w:rsidR="00CF6F4B" w:rsidRPr="00CF6F4B" w:rsidRDefault="00CF6F4B" w:rsidP="002321DF">
      <w:pPr>
        <w:spacing w:before="120" w:line="360" w:lineRule="auto"/>
        <w:ind w:right="-42" w:firstLine="720"/>
        <w:jc w:val="both"/>
        <w:rPr>
          <w:lang w:val="sv-SE"/>
        </w:rPr>
      </w:pPr>
      <w:r w:rsidRPr="00CF6F4B">
        <w:rPr>
          <w:bCs/>
          <w:lang w:val="sv-SE"/>
        </w:rPr>
        <w:t xml:space="preserve">b) Doanh nghiệp sử dụng nhiều lao động (sử dụng trên 300 lao động) </w:t>
      </w:r>
      <w:r w:rsidRPr="00CF6F4B">
        <w:rPr>
          <w:lang w:val="sv-SE"/>
        </w:rPr>
        <w:t>trong lĩnh vực sản xuất, gia công, chế biến: Nông sản, lâm sản, thuỷ sản, dệt may, da giày, linh kiện điện tử; xây dựng công trình hạ tầng kinh tế - xã hội (sau đây gọi chung là doanh nghiệp sử dụng nhiều lao động).</w:t>
      </w:r>
    </w:p>
    <w:p w:rsidR="00CF6F4B" w:rsidRPr="00CF6F4B" w:rsidRDefault="00CF6F4B" w:rsidP="002321DF">
      <w:pPr>
        <w:spacing w:before="120" w:line="360" w:lineRule="auto"/>
        <w:ind w:right="-42" w:firstLine="720"/>
        <w:jc w:val="both"/>
        <w:rPr>
          <w:lang w:val="sv-SE"/>
        </w:rPr>
      </w:pPr>
      <w:r w:rsidRPr="00CF6F4B">
        <w:rPr>
          <w:lang w:val="sv-SE"/>
        </w:rPr>
        <w:t xml:space="preserve">c) Doanh nghiệp đầu tư – kinh doanh (bán, cho thuê, cho thuê mua) nhà ở. </w:t>
      </w:r>
    </w:p>
    <w:p w:rsidR="00CF6F4B" w:rsidRPr="00CF6F4B" w:rsidRDefault="00CF6F4B" w:rsidP="002321DF">
      <w:pPr>
        <w:spacing w:before="120" w:line="360" w:lineRule="auto"/>
        <w:ind w:right="-42" w:firstLine="720"/>
        <w:jc w:val="both"/>
        <w:rPr>
          <w:lang w:val="sv-SE"/>
        </w:rPr>
      </w:pPr>
      <w:r w:rsidRPr="00CF6F4B">
        <w:rPr>
          <w:bCs/>
          <w:lang w:val="sv-SE"/>
        </w:rPr>
        <w:t xml:space="preserve">2. Doanh nghiệp quy mô vừa và nhỏ được gia hạn nộp thuế quy định tại điểm a khoản 1 Điều này là doanh nghiệp </w:t>
      </w:r>
      <w:r w:rsidRPr="00CF6F4B">
        <w:rPr>
          <w:lang w:val="sv-SE"/>
        </w:rPr>
        <w:t>đáp ứng đầy đủ các tiêu chí về lao động và doanh thu, được xác định như sau:</w:t>
      </w:r>
    </w:p>
    <w:p w:rsidR="00CF6F4B" w:rsidRPr="00CF6F4B" w:rsidRDefault="00CF6F4B" w:rsidP="002321DF">
      <w:pPr>
        <w:tabs>
          <w:tab w:val="left" w:pos="2760"/>
        </w:tabs>
        <w:spacing w:before="120" w:line="360" w:lineRule="auto"/>
        <w:ind w:firstLine="720"/>
        <w:jc w:val="both"/>
        <w:rPr>
          <w:lang w:val="sv-SE"/>
        </w:rPr>
      </w:pPr>
      <w:r w:rsidRPr="00CF6F4B">
        <w:rPr>
          <w:lang w:val="sv-SE"/>
        </w:rPr>
        <w:t>a) Cách xác định tiêu chí về lao động:</w:t>
      </w:r>
    </w:p>
    <w:p w:rsidR="00CF6F4B" w:rsidRPr="00CF6F4B" w:rsidRDefault="00CF6F4B" w:rsidP="002321DF">
      <w:pPr>
        <w:tabs>
          <w:tab w:val="left" w:pos="2760"/>
        </w:tabs>
        <w:spacing w:before="120" w:line="360" w:lineRule="auto"/>
        <w:ind w:right="-42" w:firstLine="720"/>
        <w:jc w:val="both"/>
        <w:rPr>
          <w:lang w:val="sv-SE"/>
        </w:rPr>
      </w:pPr>
      <w:r w:rsidRPr="00CF6F4B">
        <w:rPr>
          <w:lang w:val="sv-SE"/>
        </w:rPr>
        <w:t xml:space="preserve">Số lao động bình quân năm </w:t>
      </w:r>
      <w:r w:rsidRPr="00CF6F4B">
        <w:rPr>
          <w:bCs/>
          <w:lang w:val="sv-SE"/>
        </w:rPr>
        <w:t xml:space="preserve">(không bao gồm số lao động làm việc toàn bộ thời gian của chi nhánh, đơn vị trực thuộc nhưng hạch toán độc lập) </w:t>
      </w:r>
      <w:r w:rsidRPr="00CF6F4B">
        <w:rPr>
          <w:lang w:val="sv-SE"/>
        </w:rPr>
        <w:t xml:space="preserve">làm căn cứ xác định doanh nghiệp quy mô vừa và nhỏ là tổng số lao động mà doanh nghiệp sử dụng thường xuyên bình quân trong năm 2012 dưới 200 lao động, không kể lao động có hợp đồng ngắn hạn dưới 3 tháng </w:t>
      </w:r>
    </w:p>
    <w:p w:rsidR="00CF6F4B" w:rsidRPr="00CF6F4B" w:rsidRDefault="00CF6F4B" w:rsidP="002321DF">
      <w:pPr>
        <w:spacing w:before="120" w:line="360" w:lineRule="auto"/>
        <w:ind w:right="-42" w:firstLine="720"/>
        <w:jc w:val="both"/>
        <w:rPr>
          <w:lang w:val="sv-SE"/>
        </w:rPr>
      </w:pPr>
      <w:r w:rsidRPr="00CF6F4B">
        <w:rPr>
          <w:lang w:val="sv-SE"/>
        </w:rPr>
        <w:t xml:space="preserve">Số lao động sử dụng thường xuyên bình quân năm được xác định theo hướng dẫn tại Thông tư số 40/2009/TT-BLĐTBXH ngày 03 tháng 12 năm 2009 của Bộ Lao động - Thương binh và Xã hội hướng dẫn cách tính số lao động sử dụng thường xuyên theo quy định tại Nghị định số 108/2006/NĐ-CP ngày 22 tháng 9 năm 2006 của Chính phủ quy định chi tiết và hướng dẫn thi hành một số điều của Luật Đầu tư. </w:t>
      </w:r>
    </w:p>
    <w:p w:rsidR="00CF6F4B" w:rsidRPr="00CF6F4B" w:rsidRDefault="00CF6F4B" w:rsidP="002321DF">
      <w:pPr>
        <w:tabs>
          <w:tab w:val="left" w:pos="2760"/>
        </w:tabs>
        <w:spacing w:before="120" w:line="360" w:lineRule="auto"/>
        <w:ind w:right="-42" w:firstLine="720"/>
        <w:jc w:val="both"/>
        <w:rPr>
          <w:lang w:val="sv-SE"/>
        </w:rPr>
      </w:pPr>
      <w:r w:rsidRPr="00CF6F4B">
        <w:rPr>
          <w:lang w:val="sv-SE"/>
        </w:rPr>
        <w:t xml:space="preserve">Đối với doanh nghiệp mới thành lập từ ngày 01/01/2013 thì tổng số lao động, không kể lao động có hợp đồng ngắn hạn dưới 3 tháng là số lao động sử dụng thường xuyên bình quân tính từ ngày thành </w:t>
      </w:r>
      <w:r w:rsidRPr="00CF6F4B">
        <w:rPr>
          <w:lang w:val="sv-SE"/>
        </w:rPr>
        <w:lastRenderedPageBreak/>
        <w:t>lập đến thời điểm 31/3/2013 (nếu thành lập trong quý I năm 2013), đến thời điểm 30/06/2013 (nếu thành lập trong quý II năm 2013), đến thời điểm 30/09/2013 (nếu thành lập trong quý III năm 2013) dưới 200 lao động.</w:t>
      </w:r>
    </w:p>
    <w:p w:rsidR="00CF6F4B" w:rsidRPr="00CF6F4B" w:rsidRDefault="00CF6F4B" w:rsidP="002321DF">
      <w:pPr>
        <w:spacing w:before="120" w:line="360" w:lineRule="auto"/>
        <w:ind w:firstLine="720"/>
        <w:jc w:val="both"/>
        <w:rPr>
          <w:lang w:val="sv-SE"/>
        </w:rPr>
      </w:pPr>
      <w:r w:rsidRPr="00CF6F4B">
        <w:rPr>
          <w:lang w:val="sv-SE"/>
        </w:rPr>
        <w:t>b) Cách xác định tiêu chí về doanh thu:</w:t>
      </w:r>
    </w:p>
    <w:p w:rsidR="00CF6F4B" w:rsidRPr="00CF6F4B" w:rsidRDefault="00CF6F4B" w:rsidP="002321DF">
      <w:pPr>
        <w:spacing w:before="120" w:line="360" w:lineRule="auto"/>
        <w:ind w:firstLine="720"/>
        <w:jc w:val="both"/>
        <w:rPr>
          <w:lang w:val="sv-SE"/>
        </w:rPr>
      </w:pPr>
      <w:r w:rsidRPr="00CF6F4B">
        <w:rPr>
          <w:lang w:val="sv-SE"/>
        </w:rPr>
        <w:t>Doanh nghiệp có doanh thu tính thuế TNDN năm 2012 không quá 20 tỷ đồng được xác định căn cứ vào chỉ tiêu "doanh thu bán hàng hóa và cung cấp dịch vụ” mã số [01] trên Phụ lục kết quả hoạt động sản xuất kinh doanh của kỳ tính thuế năm 2012 (kèm theo tờ khai quyết toán thuế TNDN số 03/TNDN của năm 2012) – Mẫu số 03-1A/TNDN (Ban hành kèm theo Thông tư số 28/2011/TT-BTC ngày 28/2/2011 của Bộ Tài chính).</w:t>
      </w:r>
    </w:p>
    <w:p w:rsidR="00CF6F4B" w:rsidRPr="00CF6F4B" w:rsidRDefault="00CF6F4B" w:rsidP="002321DF">
      <w:pPr>
        <w:spacing w:before="120" w:line="360" w:lineRule="auto"/>
        <w:ind w:firstLine="720"/>
        <w:jc w:val="both"/>
        <w:rPr>
          <w:lang w:val="sv-SE"/>
        </w:rPr>
      </w:pPr>
      <w:r w:rsidRPr="00CF6F4B">
        <w:rPr>
          <w:lang w:val="sv-SE"/>
        </w:rPr>
        <w:t>Trường hợp doanh nghiệp mới thành lập trong năm 2012 hoạt động sản xuất kinh doanh trong năm 2012 không đủ 12 tháng thì tiêu chí doanh thu năm 2012 được xác định không vượt quá 1,66 tỷ đồng nhân với (x) số tháng hoạt động sản xuất kinh doanh của năm.</w:t>
      </w:r>
    </w:p>
    <w:p w:rsidR="00CF6F4B" w:rsidRPr="00CF6F4B" w:rsidRDefault="00CF6F4B" w:rsidP="002321DF">
      <w:pPr>
        <w:spacing w:before="120" w:line="360" w:lineRule="auto"/>
        <w:ind w:firstLine="720"/>
        <w:jc w:val="both"/>
        <w:rPr>
          <w:strike/>
          <w:spacing w:val="-2"/>
          <w:lang w:val="sv-SE"/>
        </w:rPr>
      </w:pPr>
      <w:r w:rsidRPr="00CF6F4B">
        <w:rPr>
          <w:spacing w:val="-2"/>
          <w:lang w:val="sv-SE"/>
        </w:rPr>
        <w:t>Đối với doanh nghiệp mới thành lập năm 2013 thì doanh thu được xác định căn cứ vào chỉ tiêu "doanh thu phát sinh trong kỳ” mã số [21] trên Tờ khai thuế thu nhập doanh nghiệp tạm tính – Mẫu số 01A/TNDN hoặc Mẫu số 01B/TNDN (Ban hành kèm theo Thông tư số 28/2011/TT-BTC ngày 28/2/2011 của Bộ Tài chính). Nếu doanh nghiệp thành lập trong quý I năm 2013 thì doanh thu được xác định trên tờ khai quý I năm 2013 không quá 1,66 tỷ đồng nhân (x) số tháng hoạt động sản xuất kinh doanh trong quý, thành lập trong quý II năm 2013 thì doanh thu được xác định trên tờ khai quý II năm 2013 không quá không quá 1,66 tỷ đồng nhân (x) số tháng hoạt động sản xuất kinh doanh trong quý, thành lập trong quý III năm 2013 thì doanh thu được xác định trên tờ khai quý III năm 2013 không quá không quá 1,66 tỷ đồng nhân (x) số tháng hoạt động sản xuất kinh doanh trong quý.</w:t>
      </w:r>
    </w:p>
    <w:p w:rsidR="00CF6F4B" w:rsidRPr="00CF6F4B" w:rsidRDefault="00CF6F4B" w:rsidP="002321DF">
      <w:pPr>
        <w:spacing w:before="120" w:line="360" w:lineRule="auto"/>
        <w:ind w:right="-42" w:firstLine="720"/>
        <w:jc w:val="both"/>
        <w:rPr>
          <w:lang w:val="sv-SE"/>
        </w:rPr>
      </w:pPr>
      <w:r w:rsidRPr="00CF6F4B">
        <w:rPr>
          <w:lang w:val="sv-SE"/>
        </w:rPr>
        <w:t>c) Trường hợp doanh nghiệp là các công ty tổ chức theo mô hình công ty mẹ - công ty con mà các công ty này đáp ứng tiêu chí về lao động (sử dụng dưới 200 lao động làm việc toàn bộ thời gian) và có doanh thu năm 2012 không quá 20 tỷ đồng và không kinh doanh trong các lĩnh vực không được gia hạn nộp thuế thì thuộc đối tượng được gia hạn nộp thuế thu nhập doanh nghiệp.</w:t>
      </w:r>
    </w:p>
    <w:p w:rsidR="00CF6F4B" w:rsidRPr="00CF6F4B" w:rsidRDefault="00CF6F4B" w:rsidP="002321DF">
      <w:pPr>
        <w:spacing w:before="120" w:line="360" w:lineRule="auto"/>
        <w:ind w:right="-42" w:firstLine="720"/>
        <w:jc w:val="both"/>
        <w:rPr>
          <w:lang w:val="sv-SE"/>
        </w:rPr>
      </w:pPr>
      <w:r w:rsidRPr="00CF6F4B">
        <w:rPr>
          <w:lang w:val="sv-SE"/>
        </w:rPr>
        <w:t>d) Không áp dụng gia hạn nộp thuế thu nhập doanh nghiệp theo quy định tại điểm a Khoản 1 Điều này đối với các đối tượng sau đây:</w:t>
      </w:r>
    </w:p>
    <w:p w:rsidR="00CF6F4B" w:rsidRPr="00CF6F4B" w:rsidRDefault="00CF6F4B" w:rsidP="002321DF">
      <w:pPr>
        <w:pStyle w:val="Tenvb"/>
        <w:spacing w:after="0" w:line="360" w:lineRule="auto"/>
        <w:ind w:right="-42" w:firstLine="720"/>
        <w:jc w:val="both"/>
        <w:rPr>
          <w:b w:val="0"/>
          <w:color w:val="auto"/>
          <w:spacing w:val="2"/>
          <w:sz w:val="24"/>
          <w:szCs w:val="24"/>
          <w:lang w:val="sv-SE"/>
        </w:rPr>
      </w:pPr>
      <w:r w:rsidRPr="00CF6F4B">
        <w:rPr>
          <w:b w:val="0"/>
          <w:color w:val="auto"/>
          <w:spacing w:val="2"/>
          <w:sz w:val="24"/>
          <w:szCs w:val="24"/>
          <w:lang w:val="sv-SE"/>
        </w:rPr>
        <w:t>- Doanh nghiệp hoạt động trong các lĩnh vực: Tài chính; ngân hàng; bảo hiểm; chứng khoán; xổ số; trò chơi có thưởng; kinh doanh hàng hoá, dịch vụ thuộc diện chịu thuế tiêu thụ đặc biệt.</w:t>
      </w:r>
    </w:p>
    <w:p w:rsidR="00CF6F4B" w:rsidRPr="00CF6F4B" w:rsidRDefault="00CF6F4B" w:rsidP="002321DF">
      <w:pPr>
        <w:pStyle w:val="Tenvb"/>
        <w:spacing w:after="0" w:line="360" w:lineRule="auto"/>
        <w:ind w:right="-42" w:firstLine="720"/>
        <w:jc w:val="both"/>
        <w:rPr>
          <w:b w:val="0"/>
          <w:color w:val="auto"/>
          <w:spacing w:val="2"/>
          <w:sz w:val="24"/>
          <w:szCs w:val="24"/>
          <w:lang w:val="sv-SE"/>
        </w:rPr>
      </w:pPr>
      <w:r w:rsidRPr="00CF6F4B">
        <w:rPr>
          <w:b w:val="0"/>
          <w:color w:val="auto"/>
          <w:spacing w:val="2"/>
          <w:sz w:val="24"/>
          <w:szCs w:val="24"/>
          <w:lang w:val="sv-SE"/>
        </w:rPr>
        <w:lastRenderedPageBreak/>
        <w:t>Trường hợp doanh nghiệp có quy mô vừa và nhỏ không kinh doanh trong các lĩnh vực: tài chính, ngân hàng nếu trong kỳ có thu nhập khác từ hoạt động kinh doanh tài chính như: lãi tiền gửi ngân hàng, lãi cho vay thì được gia hạn nộp thuế bao gồm cả các khoản thu nhập nêu trên của doanh nghiệp.</w:t>
      </w:r>
    </w:p>
    <w:p w:rsidR="00CF6F4B" w:rsidRPr="00CF6F4B" w:rsidRDefault="00CF6F4B" w:rsidP="002321DF">
      <w:pPr>
        <w:spacing w:before="120" w:line="360" w:lineRule="auto"/>
        <w:ind w:right="-42" w:firstLine="720"/>
        <w:jc w:val="both"/>
        <w:rPr>
          <w:rStyle w:val="normalchar1"/>
          <w:rFonts w:ascii="Times New Roman" w:hAnsi="Times New Roman" w:cs="Times New Roman"/>
          <w:sz w:val="24"/>
          <w:szCs w:val="24"/>
          <w:lang w:val="sv-SE"/>
        </w:rPr>
      </w:pPr>
      <w:r w:rsidRPr="00CF6F4B">
        <w:rPr>
          <w:rStyle w:val="normalchar1"/>
          <w:rFonts w:ascii="Times New Roman" w:hAnsi="Times New Roman" w:cs="Times New Roman"/>
          <w:sz w:val="24"/>
          <w:szCs w:val="24"/>
          <w:lang w:val="sv-SE"/>
        </w:rPr>
        <w:t>- Tổ chức kinh tế là đơn vị sự nghiệp.</w:t>
      </w:r>
    </w:p>
    <w:p w:rsidR="00CF6F4B" w:rsidRPr="00CF6F4B" w:rsidRDefault="00CF6F4B" w:rsidP="002321DF">
      <w:pPr>
        <w:spacing w:before="120" w:line="360" w:lineRule="auto"/>
        <w:ind w:right="-42" w:firstLine="720"/>
        <w:jc w:val="both"/>
        <w:rPr>
          <w:bCs/>
          <w:lang w:val="sv-SE"/>
        </w:rPr>
      </w:pPr>
      <w:r w:rsidRPr="00CF6F4B">
        <w:rPr>
          <w:bCs/>
          <w:spacing w:val="-2"/>
          <w:lang w:val="sv-SE"/>
        </w:rPr>
        <w:t xml:space="preserve">3. </w:t>
      </w:r>
      <w:r w:rsidRPr="00CF6F4B">
        <w:rPr>
          <w:bCs/>
          <w:lang w:val="sv-SE"/>
        </w:rPr>
        <w:t xml:space="preserve">Doanh nghiệp sử dụng nhiều lao động (bao gồm cả số lao động của chi nhánh và đơn vị trực thuộc) trong các lĩnh vực được gia hạn nộp thuế hướng dẫn tại điểm b Khoản 1 Điều này gồm: </w:t>
      </w:r>
    </w:p>
    <w:p w:rsidR="00CF6F4B" w:rsidRPr="00CF6F4B" w:rsidRDefault="00CF6F4B" w:rsidP="002321DF">
      <w:pPr>
        <w:spacing w:before="120" w:line="360" w:lineRule="auto"/>
        <w:ind w:right="-42" w:firstLine="720"/>
        <w:jc w:val="both"/>
        <w:rPr>
          <w:lang w:val="sv-SE"/>
        </w:rPr>
      </w:pPr>
      <w:r w:rsidRPr="00CF6F4B">
        <w:rPr>
          <w:lang w:val="sv-SE"/>
        </w:rPr>
        <w:t xml:space="preserve">a) Doanh nghiệp </w:t>
      </w:r>
      <w:r w:rsidRPr="00CF6F4B">
        <w:rPr>
          <w:spacing w:val="-4"/>
          <w:lang w:val="sv-SE"/>
        </w:rPr>
        <w:t xml:space="preserve">có tổng </w:t>
      </w:r>
      <w:r w:rsidRPr="00CF6F4B">
        <w:rPr>
          <w:lang w:val="sv-SE"/>
        </w:rPr>
        <w:t>số lao động sử dụng thường xuyên bình quân năm 2012 trên 300 người, không kể lao động có hợp đồng ngắn hạn dưới 3 tháng đối với doanh nghiệp thành lập trước ngày 01/01/2013.</w:t>
      </w:r>
    </w:p>
    <w:p w:rsidR="00CF6F4B" w:rsidRPr="00CF6F4B" w:rsidRDefault="00CF6F4B" w:rsidP="002321DF">
      <w:pPr>
        <w:tabs>
          <w:tab w:val="left" w:pos="2760"/>
        </w:tabs>
        <w:spacing w:before="120" w:line="360" w:lineRule="auto"/>
        <w:ind w:right="-42" w:firstLine="720"/>
        <w:jc w:val="both"/>
        <w:rPr>
          <w:lang w:val="sv-SE"/>
        </w:rPr>
      </w:pPr>
      <w:r w:rsidRPr="00CF6F4B">
        <w:rPr>
          <w:lang w:val="sv-SE"/>
        </w:rPr>
        <w:t>Số lao động sử dụng thường xuyên bình quân năm được xác định theo hướng dẫn tại Thông tư số 40/2009/TT-BLĐTBXH ngày 03 tháng 12 năm 2009 của Bộ Lao động - Thương binh và Xã hội hướng dẫn cách tính số lao động sử dụng thường xuyên theo quy định tại Nghị định số 108/2006/NĐ-CP ngày 22 tháng 9 năm 2006 của Chính phủ quy định chi tiết và hướng dẫn thi hành một số điều của Luật Đầu tư.</w:t>
      </w:r>
    </w:p>
    <w:p w:rsidR="00CF6F4B" w:rsidRPr="00CF6F4B" w:rsidRDefault="00CF6F4B" w:rsidP="002321DF">
      <w:pPr>
        <w:tabs>
          <w:tab w:val="left" w:pos="2760"/>
        </w:tabs>
        <w:spacing w:before="120" w:line="360" w:lineRule="auto"/>
        <w:ind w:right="-42" w:firstLine="720"/>
        <w:jc w:val="both"/>
        <w:rPr>
          <w:lang w:val="sv-SE"/>
        </w:rPr>
      </w:pPr>
      <w:r w:rsidRPr="00CF6F4B">
        <w:rPr>
          <w:lang w:val="sv-SE"/>
        </w:rPr>
        <w:t>Đối với doanh nghiệp mới thành lập từ ngày 01/01/2013 thì tổng số lao động, không kể lao động có hợp đồng ngắn hạn dưới 3 tháng là số lao động sử dụng thường xuyên bình quân tính từ ngày thành lập đến thời điểm 31/3/2013 (nếu thành lập trong quý I năm 2013), đến thời điểm 30/06/2013 (nếu thành lập trong quý II năm 2013), đến thời điểm 30/09/2013 (nếu thành lập trong quý III năm 2013) trên 300 lao động.</w:t>
      </w:r>
    </w:p>
    <w:p w:rsidR="00CF6F4B" w:rsidRPr="00CF6F4B" w:rsidRDefault="00CF6F4B" w:rsidP="002321DF">
      <w:pPr>
        <w:spacing w:before="120" w:line="360" w:lineRule="auto"/>
        <w:ind w:right="-42" w:firstLine="720"/>
        <w:jc w:val="both"/>
        <w:rPr>
          <w:lang w:val="sv-SE"/>
        </w:rPr>
      </w:pPr>
      <w:r w:rsidRPr="00CF6F4B">
        <w:rPr>
          <w:lang w:val="sv-SE"/>
        </w:rPr>
        <w:t>Trường hợp doanh nghiệp tổ chức theo mô hình công ty mẹ - công ty con thì số lao động làm căn cứ xác định công ty mẹ thuộc đối tượng gia hạn nộp thuế không bao gồm số lao động của công ty con và ngược lại.</w:t>
      </w:r>
    </w:p>
    <w:p w:rsidR="00CF6F4B" w:rsidRPr="00CF6F4B" w:rsidRDefault="00CF6F4B" w:rsidP="002321DF">
      <w:pPr>
        <w:spacing w:before="120" w:line="360" w:lineRule="auto"/>
        <w:ind w:right="-42" w:firstLine="720"/>
        <w:jc w:val="both"/>
        <w:rPr>
          <w:lang w:val="sv-SE"/>
        </w:rPr>
      </w:pPr>
      <w:r w:rsidRPr="00CF6F4B">
        <w:rPr>
          <w:lang w:val="sv-SE"/>
        </w:rPr>
        <w:t xml:space="preserve">b) Số thuế thu nhập doanh nghiệp được gia hạn nộp thuế là số thuế tính trên thu nhập của hoạt động sản xuất, gia công, chế biến: Nông sản, lâm sản, thuỷ sản, dệt may, da giày, linh kiện điện tử và từ hoạt động xây dựng các công trình hạ tầng kinh tế - xã hội. </w:t>
      </w:r>
    </w:p>
    <w:p w:rsidR="00CF6F4B" w:rsidRPr="00CF6F4B" w:rsidRDefault="00CF6F4B" w:rsidP="002321DF">
      <w:pPr>
        <w:spacing w:before="120" w:line="360" w:lineRule="auto"/>
        <w:ind w:right="-42" w:firstLine="720"/>
        <w:jc w:val="both"/>
        <w:rPr>
          <w:spacing w:val="-2"/>
          <w:lang w:val="sv-SE"/>
        </w:rPr>
      </w:pPr>
      <w:r w:rsidRPr="00CF6F4B">
        <w:rPr>
          <w:lang w:val="sv-SE"/>
        </w:rPr>
        <w:t>c</w:t>
      </w:r>
      <w:r w:rsidRPr="00CF6F4B">
        <w:rPr>
          <w:spacing w:val="-2"/>
          <w:lang w:val="sv-SE"/>
        </w:rPr>
        <w:t xml:space="preserve">) Hoạt động sản xuất, gia công, chế biến: Nông sản, lâm sản, thủy sản, dệt may, da giày (bao gồm cả giày da, dép da các loại), linh kiện điện tử được xác định căn cứ theo quy định tại Hệ thống ngành kinh </w:t>
      </w:r>
      <w:r w:rsidRPr="00CF6F4B">
        <w:rPr>
          <w:spacing w:val="-2"/>
          <w:lang w:val="sv-SE"/>
        </w:rPr>
        <w:lastRenderedPageBreak/>
        <w:t>tế Việt Nam ban hành kèm theo Quyết định số 10/2007/QĐ-TTg ngày 23 tháng 01 năm 2007 của Thủ tướng Chính phủ.</w:t>
      </w:r>
    </w:p>
    <w:p w:rsidR="00CF6F4B" w:rsidRPr="00CF6F4B" w:rsidRDefault="00CF6F4B" w:rsidP="002321DF">
      <w:pPr>
        <w:spacing w:before="120" w:line="360" w:lineRule="auto"/>
        <w:ind w:right="-42" w:firstLine="720"/>
        <w:jc w:val="both"/>
        <w:rPr>
          <w:lang w:val="sv-SE"/>
        </w:rPr>
      </w:pPr>
      <w:r w:rsidRPr="00CF6F4B">
        <w:rPr>
          <w:lang w:val="sv-SE"/>
        </w:rPr>
        <w:t>d) Hoạt động xây dựng công trình hạ tầng kinh tế - xã hội bao gồm thi công, xây dựng, lắp đặt: Nhà máy nước, nhà máy điện, công trình truyền tải, phân phối điện; hệ thống cấp thoát nước; đường bộ, đường sắt; cảng hàng không, cảng biển, cảng sông; sân bay, nhà ga, bến xe; xây dựng trường học, bệnh viện, nhà văn hoá, rạp chiếu phim, cơ sở biểu diễn nghệ thuật, cơ sở luyện tập, thi đấu thể thao; hệ thống xử lý nước thải, chất thải rắn; công trình thông tin liên lạc, công trình thuỷ lợi phục vụ nông, lâm, ngư nghiệp.</w:t>
      </w:r>
    </w:p>
    <w:p w:rsidR="00CF6F4B" w:rsidRPr="00CF6F4B" w:rsidRDefault="00CF6F4B" w:rsidP="002321DF">
      <w:pPr>
        <w:spacing w:before="120" w:line="360" w:lineRule="auto"/>
        <w:ind w:right="-42" w:firstLine="720"/>
        <w:jc w:val="both"/>
        <w:rPr>
          <w:lang w:val="sv-SE"/>
        </w:rPr>
      </w:pPr>
      <w:r w:rsidRPr="00CF6F4B">
        <w:rPr>
          <w:lang w:val="sv-SE"/>
        </w:rPr>
        <w:t>4.  Doanh nghiệp đầu tư – kinh doanh (bán, cho thuê, cho thuê mua) nhà ở được gia hạn nộp thuế đối với số thuế tính trên thu nhập từ hoạt động đầu tư – kinh doanh nhà ở, không phân biệt quy mô doanh nghiệp và số lao động sử dụng.</w:t>
      </w:r>
    </w:p>
    <w:p w:rsidR="00CF6F4B" w:rsidRPr="00CF6F4B" w:rsidRDefault="00CF6F4B" w:rsidP="002321DF">
      <w:pPr>
        <w:pStyle w:val="ThnvnbnThtl2"/>
        <w:spacing w:before="120"/>
        <w:ind w:right="-42"/>
        <w:rPr>
          <w:rFonts w:ascii="Times New Roman" w:hAnsi="Times New Roman" w:cs="Times New Roman"/>
          <w:b w:val="0"/>
          <w:sz w:val="24"/>
          <w:szCs w:val="24"/>
          <w:lang w:val="sv-SE"/>
        </w:rPr>
      </w:pPr>
      <w:r w:rsidRPr="00CF6F4B">
        <w:rPr>
          <w:rFonts w:ascii="Times New Roman" w:hAnsi="Times New Roman" w:cs="Times New Roman"/>
          <w:b w:val="0"/>
          <w:sz w:val="24"/>
          <w:szCs w:val="24"/>
          <w:lang w:val="sv-SE"/>
        </w:rPr>
        <w:t xml:space="preserve">Điều 2. Xác định số thuế thu nhập doanh nghiệp được gia hạn </w:t>
      </w:r>
    </w:p>
    <w:p w:rsidR="00CF6F4B" w:rsidRPr="00CF6F4B" w:rsidRDefault="00CF6F4B" w:rsidP="002321DF">
      <w:pPr>
        <w:spacing w:before="120" w:line="360" w:lineRule="auto"/>
        <w:ind w:right="-42" w:firstLine="720"/>
        <w:jc w:val="both"/>
        <w:rPr>
          <w:lang w:val="sv-SE"/>
        </w:rPr>
      </w:pPr>
      <w:r w:rsidRPr="00CF6F4B">
        <w:rPr>
          <w:lang w:val="sv-SE"/>
        </w:rPr>
        <w:t>1. Số thuế thu nhập doanh nghiệp phát sinhphải nộp quý I, quý II và quý III năm 2013 của doanh nghiệp thuộc đối tượng được gia hạn nộp thuế là số thuế thu nhập doanh nghiệp tạm tính quý I, quý II và quý III năm 2013.</w:t>
      </w:r>
    </w:p>
    <w:p w:rsidR="00CF6F4B" w:rsidRPr="00CF6F4B" w:rsidRDefault="00CF6F4B" w:rsidP="002321DF">
      <w:pPr>
        <w:widowControl w:val="0"/>
        <w:spacing w:before="120" w:line="360" w:lineRule="auto"/>
        <w:ind w:right="-42" w:firstLine="720"/>
        <w:jc w:val="both"/>
        <w:rPr>
          <w:lang w:val="sv-SE"/>
        </w:rPr>
      </w:pPr>
      <w:r w:rsidRPr="00CF6F4B">
        <w:rPr>
          <w:lang w:val="sv-SE"/>
        </w:rPr>
        <w:t>2. Số thuế thu nhập doanh nghiệp được gia hạn nộp thuế được xác định theo kết quả hạch toán kinh doanh của doanh nghiệp nếu doanh nghiệp hạch toán riêng được thu nhập từ hoạt động kinh doanh được gia hạn nộp thuế.</w:t>
      </w:r>
    </w:p>
    <w:p w:rsidR="00CF6F4B" w:rsidRPr="00CF6F4B" w:rsidRDefault="00CF6F4B" w:rsidP="002321DF">
      <w:pPr>
        <w:widowControl w:val="0"/>
        <w:spacing w:before="120" w:line="360" w:lineRule="auto"/>
        <w:ind w:right="-43" w:firstLine="720"/>
        <w:jc w:val="both"/>
        <w:rPr>
          <w:lang w:val="sv-SE"/>
        </w:rPr>
      </w:pPr>
      <w:r w:rsidRPr="00CF6F4B">
        <w:rPr>
          <w:lang w:val="sv-SE"/>
        </w:rPr>
        <w:t>3. Trường hợp doanh nghiệp vừa có thu nhập từ hoạt động sản xuất, kinh doanh được gia hạn nộp thuế vừa có thu nhập từ hoạt động sản xuất, kinh doanh không được gia hạn nộp thuế thì phải hạch toán riêng thu nhập từ hoạt động kinh doanh được gia hạn nộp thuế và hoạt động kinh doanh không được gia hạn nộp thuế để kê khai nộp thuế riêng. Trường hợp không hạch toán riêng được thì số thuế thu nhập doanh nghiệp tạm tính quý I, quý II, quý III của các hoạt động sản xuất, kinh doanh được gia hạn xác định theo tỷ lệ giữa tổng doanh thu của các hoạt động sản xuất, kinh doanh được gia hạn với tổng doanh thu thực hiện của doanh nghiệp.</w:t>
      </w:r>
    </w:p>
    <w:p w:rsidR="00CF6F4B" w:rsidRPr="00CF6F4B" w:rsidRDefault="00CF6F4B" w:rsidP="002321DF">
      <w:pPr>
        <w:spacing w:before="120" w:line="360" w:lineRule="auto"/>
        <w:ind w:right="-42" w:firstLine="720"/>
        <w:jc w:val="both"/>
        <w:rPr>
          <w:b/>
          <w:lang w:val="sv-SE"/>
        </w:rPr>
      </w:pPr>
    </w:p>
    <w:p w:rsidR="00CF6F4B" w:rsidRPr="00CF6F4B" w:rsidRDefault="00CF6F4B" w:rsidP="002321DF">
      <w:pPr>
        <w:spacing w:before="120" w:line="360" w:lineRule="auto"/>
        <w:ind w:right="-42" w:firstLine="720"/>
        <w:jc w:val="both"/>
        <w:rPr>
          <w:b/>
          <w:lang w:val="sv-SE"/>
        </w:rPr>
      </w:pPr>
      <w:r w:rsidRPr="00CF6F4B">
        <w:rPr>
          <w:b/>
          <w:lang w:val="sv-SE"/>
        </w:rPr>
        <w:t>Điều 3. Thời gian gia hạn nộp thuế thu nhập doanh nghiệp</w:t>
      </w:r>
    </w:p>
    <w:p w:rsidR="00CF6F4B" w:rsidRPr="00CF6F4B" w:rsidRDefault="00CF6F4B" w:rsidP="002321DF">
      <w:pPr>
        <w:pStyle w:val="ThnvnbnThtl2"/>
        <w:spacing w:before="120"/>
        <w:ind w:right="-42"/>
        <w:rPr>
          <w:rFonts w:ascii="Times New Roman" w:hAnsi="Times New Roman" w:cs="Times New Roman"/>
          <w:sz w:val="24"/>
          <w:szCs w:val="24"/>
          <w:lang w:val="sv-SE"/>
        </w:rPr>
      </w:pPr>
      <w:r w:rsidRPr="00CF6F4B">
        <w:rPr>
          <w:rFonts w:ascii="Times New Roman" w:hAnsi="Times New Roman" w:cs="Times New Roman"/>
          <w:sz w:val="24"/>
          <w:szCs w:val="24"/>
          <w:lang w:val="sv-SE"/>
        </w:rPr>
        <w:t xml:space="preserve">Doanh nghiệp thực hiện kê khai số thuế thu nhập doanh nghiệp tạm nộp hàng quý năm 2013 </w:t>
      </w:r>
      <w:r w:rsidRPr="00CF6F4B">
        <w:rPr>
          <w:rFonts w:ascii="Times New Roman" w:hAnsi="Times New Roman" w:cs="Times New Roman"/>
          <w:sz w:val="24"/>
          <w:szCs w:val="24"/>
          <w:lang w:val="sv-SE"/>
        </w:rPr>
        <w:lastRenderedPageBreak/>
        <w:t>theo quy định của Luật Quản lý thuế. Thời gian gia hạn nộp thuế là 06 tháng kể từ ngày hết thời hạn nộp thuế thu nhập doanh nghiệp đối với số thuế thu nhập doanh nghiệp phát sinh phải nộp quý I năm 2013 và 03 tháng kể từ ngày hết thời hạn nộp thuế thu nhập doanh nghiệp đối với số thuế thu nhập doanh nghiệp phát sinh phải nộp quý II năm 2013 và quý III năm 2013 theo quy định của Luật Quản lý thuế như sau:</w:t>
      </w:r>
    </w:p>
    <w:p w:rsidR="00CF6F4B" w:rsidRPr="00CF6F4B" w:rsidRDefault="00CF6F4B" w:rsidP="002321DF">
      <w:pPr>
        <w:pStyle w:val="ThnvnbnThtl2"/>
        <w:spacing w:before="120"/>
        <w:ind w:right="-42"/>
        <w:rPr>
          <w:rFonts w:ascii="Times New Roman" w:hAnsi="Times New Roman" w:cs="Times New Roman"/>
          <w:sz w:val="24"/>
          <w:szCs w:val="24"/>
          <w:lang w:val="sv-SE"/>
        </w:rPr>
      </w:pPr>
      <w:r w:rsidRPr="00CF6F4B">
        <w:rPr>
          <w:rFonts w:ascii="Times New Roman" w:hAnsi="Times New Roman" w:cs="Times New Roman"/>
          <w:sz w:val="24"/>
          <w:szCs w:val="24"/>
          <w:lang w:val="sv-SE"/>
        </w:rPr>
        <w:t>1. Thời gian gia hạn nộp thuế đối với số thuế tính tạm nộp của quý I năm 2013 được gia hạn nộp thuế chậm nhất đến ngày 30 tháng 10 năm 2013.</w:t>
      </w:r>
    </w:p>
    <w:p w:rsidR="00CF6F4B" w:rsidRPr="00CF6F4B" w:rsidRDefault="00CF6F4B" w:rsidP="002321DF">
      <w:pPr>
        <w:pStyle w:val="ThnvnbnThtl2"/>
        <w:spacing w:before="120"/>
        <w:ind w:right="-42"/>
        <w:rPr>
          <w:rFonts w:ascii="Times New Roman" w:hAnsi="Times New Roman" w:cs="Times New Roman"/>
          <w:sz w:val="24"/>
          <w:szCs w:val="24"/>
          <w:lang w:val="sv-SE"/>
        </w:rPr>
      </w:pPr>
      <w:r w:rsidRPr="00CF6F4B">
        <w:rPr>
          <w:rFonts w:ascii="Times New Roman" w:hAnsi="Times New Roman" w:cs="Times New Roman"/>
          <w:sz w:val="24"/>
          <w:szCs w:val="24"/>
          <w:lang w:val="sv-SE"/>
        </w:rPr>
        <w:t>2. Thời gian gia hạn nộp thuế đối với số thuế tính tạm nộp của quý II năm 2013 được gia hạn nộp thuế chậm nhất đến ngày 30 tháng 10 năm 2013.</w:t>
      </w:r>
    </w:p>
    <w:p w:rsidR="00CF6F4B" w:rsidRPr="00CF6F4B" w:rsidRDefault="00CF6F4B" w:rsidP="002321DF">
      <w:pPr>
        <w:spacing w:before="120" w:line="360" w:lineRule="auto"/>
        <w:ind w:right="-42" w:firstLine="720"/>
        <w:jc w:val="both"/>
        <w:rPr>
          <w:lang w:val="sv-SE"/>
        </w:rPr>
      </w:pPr>
      <w:r w:rsidRPr="00CF6F4B">
        <w:rPr>
          <w:lang w:val="sv-SE"/>
        </w:rPr>
        <w:t>3. Thời gian gia hạn nộp thuế đối với số thuế tính tạm nộp của quý III năm 2013 được gia hạn nộp thuế chậm nhất đến ngày 30 tháng 1 năm 2014.</w:t>
      </w:r>
    </w:p>
    <w:p w:rsidR="00CF6F4B" w:rsidRPr="00CF6F4B" w:rsidRDefault="00CF6F4B" w:rsidP="002321DF">
      <w:pPr>
        <w:spacing w:before="120" w:line="360" w:lineRule="auto"/>
        <w:ind w:right="-42" w:firstLine="720"/>
        <w:jc w:val="both"/>
        <w:rPr>
          <w:lang w:val="sv-SE"/>
        </w:rPr>
      </w:pPr>
      <w:r w:rsidRPr="00CF6F4B">
        <w:rPr>
          <w:lang w:val="sv-SE"/>
        </w:rPr>
        <w:t xml:space="preserve">4. Trường hợp ngày nộp thuế quy định tại các khoản 1, 2 và 3 Điều này là các ngày nghỉ theo quy định của pháp luật thì thời gian gia hạn nộp thuế được tính vào ngày làm việc tiếp theo. </w:t>
      </w:r>
    </w:p>
    <w:p w:rsidR="00CF6F4B" w:rsidRPr="00CF6F4B" w:rsidRDefault="00CF6F4B" w:rsidP="002321DF">
      <w:pPr>
        <w:spacing w:before="120" w:line="360" w:lineRule="auto"/>
        <w:ind w:right="-42" w:firstLine="720"/>
        <w:jc w:val="both"/>
        <w:rPr>
          <w:b/>
          <w:lang w:val="sv-SE"/>
        </w:rPr>
      </w:pPr>
      <w:r w:rsidRPr="00CF6F4B">
        <w:rPr>
          <w:b/>
          <w:lang w:val="sv-SE"/>
        </w:rPr>
        <w:t>Điều 4. Điều kiện, trình tự và thủ tục gia hạn nộp thuế</w:t>
      </w:r>
    </w:p>
    <w:p w:rsidR="00CF6F4B" w:rsidRPr="00CF6F4B" w:rsidRDefault="00CF6F4B" w:rsidP="002321DF">
      <w:pPr>
        <w:widowControl w:val="0"/>
        <w:spacing w:before="120" w:line="360" w:lineRule="auto"/>
        <w:ind w:right="-42" w:firstLine="720"/>
        <w:jc w:val="both"/>
        <w:rPr>
          <w:lang w:val="sv-SE"/>
        </w:rPr>
      </w:pPr>
      <w:r w:rsidRPr="00CF6F4B">
        <w:rPr>
          <w:lang w:val="sv-SE"/>
        </w:rPr>
        <w:t>1. Doanh nghiệp được gia hạn nộp thuế thu nhập doanh nghiệp quy định tại Điều 1 Thông tư này là doanh nghiệp được thành lập và hoạt động theo pháp luật Việt Nam; thực hiện chế độ kế toán, hoá đơn, chứng từ theo quy định của pháp luật và nộp thuế theo kê khai.</w:t>
      </w:r>
    </w:p>
    <w:p w:rsidR="00CF6F4B" w:rsidRPr="00CF6F4B" w:rsidRDefault="00CF6F4B" w:rsidP="002321DF">
      <w:pPr>
        <w:spacing w:before="120" w:line="360" w:lineRule="auto"/>
        <w:ind w:firstLine="720"/>
        <w:jc w:val="both"/>
        <w:rPr>
          <w:lang w:val="sv-SE"/>
        </w:rPr>
      </w:pPr>
      <w:r w:rsidRPr="00CF6F4B">
        <w:rPr>
          <w:lang w:val="sv-SE"/>
        </w:rPr>
        <w:t>2. Doanh nghiệp thuộc đối tượng được gia hạn theo quy định tại Điều 1 Thông tư này phải lập Phụ lục số 1 (ban hành kèm theo Thông tư này) và gửi đến cơ quan thuế quản lý trực tiếp kèm theo tờ khai thuế thu nhập doanh nghiệp tạm tính hàng quý được gia hạn, trong đó xác định rõ: Trường hợp doanh nghiệp thuộc đối tượng được gia hạn nộp thuế thu nhập doanh nghiệp và số thuế thu nhập doanh nghiệp được gia hạn nộp thuế.</w:t>
      </w:r>
    </w:p>
    <w:p w:rsidR="00CF6F4B" w:rsidRPr="00CF6F4B" w:rsidRDefault="00CF6F4B" w:rsidP="002321DF">
      <w:pPr>
        <w:pStyle w:val="ThnvnbnThtl2"/>
        <w:spacing w:before="120"/>
        <w:ind w:right="-42"/>
        <w:rPr>
          <w:rFonts w:ascii="Times New Roman" w:hAnsi="Times New Roman" w:cs="Times New Roman"/>
          <w:sz w:val="24"/>
          <w:szCs w:val="24"/>
          <w:lang w:val="sv-SE"/>
        </w:rPr>
      </w:pPr>
      <w:r w:rsidRPr="00CF6F4B">
        <w:rPr>
          <w:rFonts w:ascii="Times New Roman" w:hAnsi="Times New Roman" w:cs="Times New Roman"/>
          <w:sz w:val="24"/>
          <w:szCs w:val="24"/>
          <w:lang w:val="sv-SE"/>
        </w:rPr>
        <w:t>3. Trong thời gian được gia hạn nộp thuế, doanh nghiệp không bị coi là vi phạm chậm nộp thuế và không bị phạt về hành vi chậm nộp tiền thuế đối với số thuế được gia hạn.</w:t>
      </w:r>
    </w:p>
    <w:p w:rsidR="00CF6F4B" w:rsidRPr="00CF6F4B" w:rsidRDefault="00CF6F4B" w:rsidP="002321DF">
      <w:pPr>
        <w:spacing w:before="120" w:line="360" w:lineRule="auto"/>
        <w:ind w:right="-42"/>
        <w:jc w:val="center"/>
        <w:rPr>
          <w:b/>
          <w:lang w:val="sv-SE"/>
        </w:rPr>
      </w:pPr>
    </w:p>
    <w:p w:rsidR="00CF6F4B" w:rsidRPr="00CF6F4B" w:rsidRDefault="00CF6F4B" w:rsidP="002321DF">
      <w:pPr>
        <w:spacing w:before="120" w:line="360" w:lineRule="auto"/>
        <w:ind w:right="-42"/>
        <w:jc w:val="center"/>
        <w:rPr>
          <w:b/>
          <w:lang w:val="sv-SE"/>
        </w:rPr>
      </w:pPr>
      <w:r w:rsidRPr="00CF6F4B">
        <w:rPr>
          <w:b/>
          <w:lang w:val="sv-SE"/>
        </w:rPr>
        <w:t>Chương II</w:t>
      </w:r>
    </w:p>
    <w:p w:rsidR="00CF6F4B" w:rsidRPr="00CF6F4B" w:rsidRDefault="00CF6F4B" w:rsidP="002321DF">
      <w:pPr>
        <w:spacing w:before="120" w:line="360" w:lineRule="auto"/>
        <w:ind w:right="-42"/>
        <w:jc w:val="center"/>
        <w:rPr>
          <w:b/>
          <w:lang w:val="sv-SE"/>
        </w:rPr>
      </w:pPr>
      <w:r w:rsidRPr="00CF6F4B">
        <w:rPr>
          <w:b/>
          <w:lang w:val="sv-SE"/>
        </w:rPr>
        <w:t>THUẾ GIÁ TRỊ GIA TĂNG</w:t>
      </w:r>
    </w:p>
    <w:p w:rsidR="00CF6F4B" w:rsidRPr="00CF6F4B" w:rsidRDefault="00CF6F4B" w:rsidP="002321DF">
      <w:pPr>
        <w:spacing w:before="120" w:line="360" w:lineRule="auto"/>
        <w:ind w:right="-42"/>
        <w:jc w:val="center"/>
        <w:rPr>
          <w:b/>
          <w:lang w:val="sv-SE"/>
        </w:rPr>
      </w:pPr>
    </w:p>
    <w:p w:rsidR="00CF6F4B" w:rsidRPr="00CF6F4B" w:rsidRDefault="00CF6F4B" w:rsidP="002321DF">
      <w:pPr>
        <w:spacing w:before="120" w:line="360" w:lineRule="auto"/>
        <w:ind w:firstLine="720"/>
        <w:jc w:val="both"/>
        <w:rPr>
          <w:b/>
          <w:lang w:val="sv-SE"/>
        </w:rPr>
      </w:pPr>
      <w:r w:rsidRPr="00CF6F4B">
        <w:rPr>
          <w:b/>
          <w:lang w:val="sv-SE"/>
        </w:rPr>
        <w:lastRenderedPageBreak/>
        <w:t>Điều 5. Gia hạn nộp thuế giá trị gia tăng</w:t>
      </w:r>
    </w:p>
    <w:p w:rsidR="00CF6F4B" w:rsidRPr="00CF6F4B" w:rsidRDefault="00CF6F4B" w:rsidP="002321DF">
      <w:pPr>
        <w:spacing w:before="120" w:line="360" w:lineRule="auto"/>
        <w:ind w:firstLine="720"/>
        <w:jc w:val="both"/>
        <w:rPr>
          <w:lang w:val="sv-SE"/>
        </w:rPr>
      </w:pPr>
      <w:r w:rsidRPr="00CF6F4B">
        <w:rPr>
          <w:lang w:val="sv-SE"/>
        </w:rPr>
        <w:t>1. Gia hạn 06 tháng thời hạn nộp thuế giá trị gia tăng (GTGT) đối với số thuế GTGT phát sinh phải nộp của tháng 1, tháng 2, tháng 3 năm 2013 (không bao gồm thuế GTGT ở khâu nhập khẩu) đối với các doanh nghiệp đang thực hiện nộp thuế GTGT theo phương pháp khấu trừ thuộc các đối tượng sau đây:</w:t>
      </w:r>
    </w:p>
    <w:p w:rsidR="00CF6F4B" w:rsidRPr="00CF6F4B" w:rsidRDefault="00CF6F4B" w:rsidP="002321DF">
      <w:pPr>
        <w:spacing w:before="120" w:line="360" w:lineRule="auto"/>
        <w:ind w:firstLine="720"/>
        <w:jc w:val="both"/>
        <w:rPr>
          <w:rStyle w:val="normalchar1"/>
          <w:rFonts w:ascii="Times New Roman" w:hAnsi="Times New Roman" w:cs="Times New Roman"/>
          <w:sz w:val="24"/>
          <w:szCs w:val="24"/>
          <w:lang w:val="sv-SE"/>
        </w:rPr>
      </w:pPr>
      <w:r w:rsidRPr="00CF6F4B">
        <w:rPr>
          <w:lang w:val="sv-SE"/>
        </w:rPr>
        <w:t>a) Doanh nghiệp có quy mô vừa và nhỏ, bao gồm cả hợp tác xã (sử dụng dưới 200 lao động làm việc toàn bộ thời gian và có doanh thu năm không quá 20 tỷ đồng), không bao gồm doanh nghiệp hoạt động trong các lĩnh vực: tài chính, ngân hàng, bảo hiểm, chứng khoán, xổ số, trò chơi có thưởng, sản xuất hàng hóa, dịch vụ thuộc diện chịu thuế tiêu thụ đặc biệt</w:t>
      </w:r>
      <w:r w:rsidRPr="00CF6F4B">
        <w:rPr>
          <w:rStyle w:val="normalchar1"/>
          <w:rFonts w:ascii="Times New Roman" w:hAnsi="Times New Roman" w:cs="Times New Roman"/>
          <w:sz w:val="24"/>
          <w:szCs w:val="24"/>
          <w:lang w:val="sv-SE"/>
        </w:rPr>
        <w:t xml:space="preserve"> (sau đây gọi chung là doanh nghiệp quy mô vừa và nhỏ).</w:t>
      </w:r>
    </w:p>
    <w:p w:rsidR="00CF6F4B" w:rsidRPr="00CF6F4B" w:rsidRDefault="00CF6F4B" w:rsidP="002321DF">
      <w:pPr>
        <w:spacing w:before="120" w:line="360" w:lineRule="auto"/>
        <w:ind w:firstLine="720"/>
        <w:jc w:val="both"/>
        <w:rPr>
          <w:lang w:val="sv-SE"/>
        </w:rPr>
      </w:pPr>
      <w:r w:rsidRPr="00CF6F4B">
        <w:rPr>
          <w:lang w:val="sv-SE"/>
        </w:rPr>
        <w:t>b) D</w:t>
      </w:r>
      <w:r w:rsidRPr="00CF6F4B">
        <w:rPr>
          <w:bCs/>
          <w:lang w:val="sv-SE"/>
        </w:rPr>
        <w:t xml:space="preserve">oanh nghiệp sử dụng nhiều lao động </w:t>
      </w:r>
      <w:r w:rsidRPr="00CF6F4B">
        <w:rPr>
          <w:lang w:val="sv-SE"/>
        </w:rPr>
        <w:t xml:space="preserve"> (sử dụng trên 300 lao động) trong lĩnh vực sản xuất, gia công, chế biến: nông sản, lâm sản, thuỷ sản, dệt may, da giày, linh kiện điện tử; xây dựng các công trình hạ tầng kinh tế - xã hội (sau đây gọi chung là doanh nghiệp sử dụng nhiều lao động).</w:t>
      </w:r>
    </w:p>
    <w:p w:rsidR="00CF6F4B" w:rsidRPr="00CF6F4B" w:rsidRDefault="00CF6F4B" w:rsidP="002321DF">
      <w:pPr>
        <w:spacing w:before="120" w:line="360" w:lineRule="auto"/>
        <w:ind w:firstLine="720"/>
        <w:jc w:val="both"/>
        <w:rPr>
          <w:lang w:val="sv-SE"/>
        </w:rPr>
      </w:pPr>
      <w:r w:rsidRPr="00CF6F4B">
        <w:rPr>
          <w:lang w:val="sv-SE"/>
        </w:rPr>
        <w:t>c) Doanh nghiệp đầu tư – kinh doanh (bán, cho thuê, cho thuê mua) nhà ở và doanh nghiệp sản xuất các mặt hàng: sắt, thép, xi măng, gạch, ngói.</w:t>
      </w:r>
    </w:p>
    <w:p w:rsidR="00CF6F4B" w:rsidRPr="00CF6F4B" w:rsidRDefault="00CF6F4B" w:rsidP="002321DF">
      <w:pPr>
        <w:spacing w:before="120" w:line="360" w:lineRule="auto"/>
        <w:ind w:firstLine="720"/>
        <w:jc w:val="both"/>
        <w:rPr>
          <w:lang w:val="sv-SE"/>
        </w:rPr>
      </w:pPr>
      <w:r w:rsidRPr="00CF6F4B">
        <w:rPr>
          <w:lang w:val="sv-SE"/>
        </w:rPr>
        <w:t xml:space="preserve">2. </w:t>
      </w:r>
      <w:r w:rsidRPr="00CF6F4B">
        <w:rPr>
          <w:bCs/>
          <w:lang w:val="sv-SE"/>
        </w:rPr>
        <w:t xml:space="preserve">Doanh nghiệp quy mô vừa và nhỏ quy định tại điểm a Khoản 1 Điều này là doanh nghiệp </w:t>
      </w:r>
      <w:r w:rsidRPr="00CF6F4B">
        <w:rPr>
          <w:lang w:val="sv-SE"/>
        </w:rPr>
        <w:t>đáp ứng đầy đủ các tiêu chí về lao động và doanh thu được xác định như sau:</w:t>
      </w:r>
    </w:p>
    <w:p w:rsidR="00CF6F4B" w:rsidRPr="00CF6F4B" w:rsidRDefault="00CF6F4B" w:rsidP="002321DF">
      <w:pPr>
        <w:tabs>
          <w:tab w:val="left" w:pos="2760"/>
        </w:tabs>
        <w:spacing w:before="120" w:line="360" w:lineRule="auto"/>
        <w:ind w:firstLine="720"/>
        <w:jc w:val="both"/>
        <w:rPr>
          <w:lang w:val="sv-SE"/>
        </w:rPr>
      </w:pPr>
      <w:r w:rsidRPr="00CF6F4B">
        <w:rPr>
          <w:lang w:val="sv-SE"/>
        </w:rPr>
        <w:t>a) Cách xác định tiêu chí về lao động:</w:t>
      </w:r>
    </w:p>
    <w:p w:rsidR="00CF6F4B" w:rsidRPr="00CF6F4B" w:rsidRDefault="00CF6F4B" w:rsidP="002321DF">
      <w:pPr>
        <w:tabs>
          <w:tab w:val="left" w:pos="2760"/>
        </w:tabs>
        <w:spacing w:before="120" w:line="360" w:lineRule="auto"/>
        <w:ind w:firstLine="720"/>
        <w:jc w:val="both"/>
        <w:rPr>
          <w:lang w:val="sv-SE"/>
        </w:rPr>
      </w:pPr>
      <w:r w:rsidRPr="00CF6F4B">
        <w:rPr>
          <w:lang w:val="sv-SE"/>
        </w:rPr>
        <w:t xml:space="preserve">Số lao động bình quân năm </w:t>
      </w:r>
      <w:r w:rsidRPr="00CF6F4B">
        <w:rPr>
          <w:bCs/>
          <w:lang w:val="sv-SE"/>
        </w:rPr>
        <w:t>(không bao gồm số lao động làm việc toàn bộ thời gian của chi nhánh, đơn vị trực thuộc nhưng hạch toán độc lập)</w:t>
      </w:r>
      <w:r w:rsidRPr="00CF6F4B">
        <w:rPr>
          <w:lang w:val="sv-SE"/>
        </w:rPr>
        <w:t xml:space="preserve"> làm căn cứ xác định doanh nghiệp quy mô vừa và nhỏ là số lao động mà doanh nghiệp sử dụng thường xuyên bình quân trong năm 2012, không kể lao động có hợp đồng ngắn hạn dưới 3 tháng. </w:t>
      </w:r>
    </w:p>
    <w:p w:rsidR="00CF6F4B" w:rsidRPr="00CF6F4B" w:rsidRDefault="00CF6F4B" w:rsidP="002321DF">
      <w:pPr>
        <w:spacing w:before="120" w:line="360" w:lineRule="auto"/>
        <w:ind w:firstLine="720"/>
        <w:jc w:val="both"/>
        <w:rPr>
          <w:lang w:val="sv-SE"/>
        </w:rPr>
      </w:pPr>
      <w:r w:rsidRPr="00CF6F4B">
        <w:rPr>
          <w:lang w:val="sv-SE"/>
        </w:rPr>
        <w:t xml:space="preserve">Số lao động sử dụng thường xuyên bình quân năm được xác định theo hướng dẫn tại Thông tư số 40/2009/TT-BLĐTBXH ngày 03 tháng 12 năm 2009 của Bộ Lao động thương binh và Xã hội hướng dẫn cách tính số lao động sử dụng thường xuyên theo quy định tại Nghị định số 108/2006/NĐ-CP ngày 22 tháng 9 năm 2006 của Chính phủ quy định chi tiết và hướng dẫn thi hành một số điều của Luật Đầu tư. </w:t>
      </w:r>
    </w:p>
    <w:p w:rsidR="00CF6F4B" w:rsidRPr="00CF6F4B" w:rsidRDefault="00CF6F4B" w:rsidP="002321DF">
      <w:pPr>
        <w:spacing w:before="120" w:line="360" w:lineRule="auto"/>
        <w:ind w:firstLine="720"/>
        <w:jc w:val="both"/>
        <w:rPr>
          <w:lang w:val="sv-SE"/>
        </w:rPr>
      </w:pPr>
      <w:r w:rsidRPr="00CF6F4B">
        <w:rPr>
          <w:lang w:val="sv-SE"/>
        </w:rPr>
        <w:lastRenderedPageBreak/>
        <w:t>Đối với doanh nghiệp mới thành lập từ ngày 01/01/2013 thì tổng số lao động, không kể lao động có hợp đồng ngắn hạn dưới 3 tháng, được tính từ ngày thành lập đến thời điểm 31/1/2013 (nếu thành lập trong tháng 1 năm 2013), đến thời điểm 28/2/2013 (nếu thành lập trong tháng 2/2013), đến thời điểm 31/3/2013 (nếu thành lập trong tháng 3/2013).</w:t>
      </w:r>
    </w:p>
    <w:p w:rsidR="00CF6F4B" w:rsidRPr="00CF6F4B" w:rsidRDefault="00CF6F4B" w:rsidP="002321DF">
      <w:pPr>
        <w:spacing w:before="120" w:line="360" w:lineRule="auto"/>
        <w:ind w:firstLine="720"/>
        <w:jc w:val="both"/>
        <w:rPr>
          <w:lang w:val="sv-SE"/>
        </w:rPr>
      </w:pPr>
      <w:r w:rsidRPr="00CF6F4B">
        <w:rPr>
          <w:lang w:val="sv-SE"/>
        </w:rPr>
        <w:t>b) Cách xác định tiêu chí về doanh thu:</w:t>
      </w:r>
    </w:p>
    <w:p w:rsidR="00CF6F4B" w:rsidRPr="00CF6F4B" w:rsidRDefault="00CF6F4B" w:rsidP="002321DF">
      <w:pPr>
        <w:spacing w:before="120" w:line="360" w:lineRule="auto"/>
        <w:ind w:firstLine="720"/>
        <w:jc w:val="both"/>
        <w:rPr>
          <w:lang w:val="sv-SE"/>
        </w:rPr>
      </w:pPr>
      <w:r w:rsidRPr="00CF6F4B">
        <w:rPr>
          <w:lang w:val="sv-SE"/>
        </w:rPr>
        <w:t>Doanh nghiệp có doanh thu năm 2012 không quá 20 tỷ đồng được xác định căn cứ vào tổng cộng chỉ tiêu [34] (Tổng doanh thu của HHDV bán ra, bao gồm cả doanh thu chịu thuế và không chịu thuế GTGT) trên Tờ khai thuế GTGT hàng tháng (mẫu số 01/GTGT ban hành kèm theo Thông tư số 28/2011/TT-BTC ngày 28/2/2011) từ tháng 1 đến hết tháng 12 năm 2012.</w:t>
      </w:r>
    </w:p>
    <w:p w:rsidR="00CF6F4B" w:rsidRPr="00CF6F4B" w:rsidRDefault="00CF6F4B" w:rsidP="002321DF">
      <w:pPr>
        <w:spacing w:before="120" w:line="360" w:lineRule="auto"/>
        <w:ind w:firstLine="720"/>
        <w:jc w:val="both"/>
        <w:rPr>
          <w:lang w:val="sv-SE"/>
        </w:rPr>
      </w:pPr>
      <w:r w:rsidRPr="00CF6F4B">
        <w:rPr>
          <w:lang w:val="sv-SE"/>
        </w:rPr>
        <w:t>Trường hợp doanh nghiệp mới thành lập trong năm 2012 hoạt động sản xuất kinh doanh trong năm 2012 không đủ 12 tháng hoặc doanh nghiệp mới thành lập trong năm 2013 thì tiêu chí doanh thu được xác định như sau: Tổng cộng chỉ tiêu [34] (Tổng doanh thu của HHDV bán ra, bao gồm cả doanh thu chịu thuế và không chịu thuế GTGT) trên Tờ khai thuế GTGT của các tháng hoạt động sản xuất kinh doanh không vượt quá 1,66 tỷ đồng nhân với (x) số tháng hoạt động sản xuất kinh doanh.</w:t>
      </w:r>
    </w:p>
    <w:p w:rsidR="00CF6F4B" w:rsidRPr="00CF6F4B" w:rsidRDefault="00CF6F4B" w:rsidP="002321DF">
      <w:pPr>
        <w:spacing w:before="120" w:line="360" w:lineRule="auto"/>
        <w:ind w:firstLine="720"/>
        <w:jc w:val="both"/>
        <w:rPr>
          <w:lang w:val="sv-SE"/>
        </w:rPr>
      </w:pPr>
      <w:r w:rsidRPr="00CF6F4B">
        <w:rPr>
          <w:lang w:val="sv-SE"/>
        </w:rPr>
        <w:t xml:space="preserve">c) Trường hợp doanh nghiệp được xác định là doanh nghiệp quy mô vừa và nhỏ có các </w:t>
      </w:r>
      <w:r w:rsidRPr="00CF6F4B">
        <w:rPr>
          <w:bCs/>
          <w:lang w:val="sv-SE"/>
        </w:rPr>
        <w:t>Chi nhánh, đơn vị trực thuộc ở địa phương cấp tỉnh khác nơi doanh nghiệp đóng trụ sở chính (không bao gồm đơn vị có hoạt động xây dựng, lắp đặt, bán hàng vãng lai ngoại tỉnh khai thuế GTGT tạm tính theo tỷ lệ 1%, 2%) thực hiện khai thuế GTGT riêng với cơ quan thuế quản lý trực tiếp của chi nhánh, đơn vị trực thuộc thì các Chi nhánh, đơn vị trực thuộc  cũng thuộc đối tượng được gia hạn nộp thuế GTGT</w:t>
      </w:r>
      <w:r w:rsidRPr="00CF6F4B">
        <w:rPr>
          <w:lang w:val="sv-SE"/>
        </w:rPr>
        <w:t>.</w:t>
      </w:r>
    </w:p>
    <w:p w:rsidR="00CF6F4B" w:rsidRPr="00CF6F4B" w:rsidRDefault="00CF6F4B" w:rsidP="002321DF">
      <w:pPr>
        <w:spacing w:before="120" w:line="360" w:lineRule="auto"/>
        <w:ind w:firstLine="720"/>
        <w:jc w:val="both"/>
        <w:rPr>
          <w:lang w:val="sv-SE"/>
        </w:rPr>
      </w:pPr>
      <w:r w:rsidRPr="00CF6F4B">
        <w:rPr>
          <w:bCs/>
          <w:lang w:val="sv-SE"/>
        </w:rPr>
        <w:t>Doanh nghiệp lập danh sách chi nhánh, đơn vị trực thuộc (trong đó ghi rõ tên, địa chỉ, mã số thuế, số lao động và lĩnh vực hoạt động của từng chi nhánh) và thông báo danh sách cho cơ quan thuế quản lý trực tiếp chi nhánh, đơn vị trực thuộc. Doanh nghiệp phải chịu trách nhiệm trước pháp luật về tính chính xác đối với danh sách Chi nhánh, đơn vị trực thuộc đã gửi cơ quan thuế.</w:t>
      </w:r>
    </w:p>
    <w:p w:rsidR="00CF6F4B" w:rsidRPr="00CF6F4B" w:rsidRDefault="00CF6F4B" w:rsidP="002321DF">
      <w:pPr>
        <w:spacing w:before="120" w:line="360" w:lineRule="auto"/>
        <w:ind w:firstLine="720"/>
        <w:jc w:val="both"/>
        <w:rPr>
          <w:lang w:val="sv-SE"/>
        </w:rPr>
      </w:pPr>
      <w:r w:rsidRPr="00CF6F4B">
        <w:rPr>
          <w:lang w:val="sv-SE"/>
        </w:rPr>
        <w:t>d) Không áp dụng gia hạn 06 tháng thời hạn nộp thuế  GTGT đối với các đối tượng sau đây:</w:t>
      </w:r>
    </w:p>
    <w:p w:rsidR="00CF6F4B" w:rsidRPr="00CF6F4B" w:rsidRDefault="00CF6F4B" w:rsidP="002321DF">
      <w:pPr>
        <w:spacing w:before="120" w:line="360" w:lineRule="auto"/>
        <w:ind w:firstLine="720"/>
        <w:jc w:val="both"/>
        <w:rPr>
          <w:lang w:val="sv-SE"/>
        </w:rPr>
      </w:pPr>
      <w:r w:rsidRPr="00CF6F4B">
        <w:rPr>
          <w:lang w:val="sv-SE"/>
        </w:rPr>
        <w:t>d.1) Doanh nghiệp hoạt động trong các lĩnh vực: tài chính, ngân hàng, bảo hiểm, chứng khoán, xổ số, trò chơi có thưởng, sản xuất hàng hóa, dịch vụ thuộc diện chịu thuế tiêu thụ đặc biệt.</w:t>
      </w:r>
    </w:p>
    <w:p w:rsidR="00CF6F4B" w:rsidRPr="00CF6F4B" w:rsidRDefault="00CF6F4B" w:rsidP="002321DF">
      <w:pPr>
        <w:spacing w:before="120" w:line="360" w:lineRule="auto"/>
        <w:ind w:firstLine="720"/>
        <w:jc w:val="both"/>
        <w:rPr>
          <w:rStyle w:val="normalchar1"/>
          <w:rFonts w:ascii="Times New Roman" w:hAnsi="Times New Roman" w:cs="Times New Roman"/>
          <w:sz w:val="24"/>
          <w:szCs w:val="24"/>
          <w:lang w:val="sv-SE"/>
        </w:rPr>
      </w:pPr>
      <w:r w:rsidRPr="00CF6F4B">
        <w:rPr>
          <w:rStyle w:val="normalchar1"/>
          <w:rFonts w:ascii="Times New Roman" w:hAnsi="Times New Roman" w:cs="Times New Roman"/>
          <w:sz w:val="24"/>
          <w:szCs w:val="24"/>
          <w:lang w:val="sv-SE"/>
        </w:rPr>
        <w:t>d.2) Tổ chức kinh tế là đơn vị sự nghiệp.</w:t>
      </w:r>
    </w:p>
    <w:p w:rsidR="00CF6F4B" w:rsidRPr="00CF6F4B" w:rsidRDefault="00CF6F4B" w:rsidP="002321DF">
      <w:pPr>
        <w:spacing w:before="120" w:line="360" w:lineRule="auto"/>
        <w:ind w:firstLine="720"/>
        <w:jc w:val="both"/>
        <w:rPr>
          <w:bCs/>
          <w:lang w:val="sv-SE"/>
        </w:rPr>
      </w:pPr>
      <w:r w:rsidRPr="00CF6F4B">
        <w:rPr>
          <w:bCs/>
          <w:lang w:val="sv-SE"/>
        </w:rPr>
        <w:lastRenderedPageBreak/>
        <w:t xml:space="preserve">3. Doanh nghiệp sử dụng nhiều lao động (sử dụng trên 300 lao động) (bao gồm cả số lao động của chi nhánh và đơn vị trực thuộc) trong các lĩnh vực được gia hạn nộp thuế GTGT hướng dẫn tại điểm b khoản 1 Điều này gồm: </w:t>
      </w:r>
    </w:p>
    <w:p w:rsidR="00CF6F4B" w:rsidRPr="00CF6F4B" w:rsidRDefault="00CF6F4B" w:rsidP="002321DF">
      <w:pPr>
        <w:spacing w:before="120" w:line="360" w:lineRule="auto"/>
        <w:ind w:firstLine="720"/>
        <w:jc w:val="both"/>
        <w:rPr>
          <w:lang w:val="sv-SE"/>
        </w:rPr>
      </w:pPr>
      <w:r w:rsidRPr="00CF6F4B">
        <w:rPr>
          <w:lang w:val="sv-SE"/>
        </w:rPr>
        <w:t xml:space="preserve">a) Doanh nghiệp </w:t>
      </w:r>
      <w:r w:rsidRPr="00CF6F4B">
        <w:rPr>
          <w:spacing w:val="-4"/>
          <w:lang w:val="sv-SE"/>
        </w:rPr>
        <w:t xml:space="preserve">có tổng </w:t>
      </w:r>
      <w:r w:rsidRPr="00CF6F4B">
        <w:rPr>
          <w:lang w:val="sv-SE"/>
        </w:rPr>
        <w:t>số lao động sử dụng thường xuyên bình quân năm 2012 trên 300 người, không kể lao động có hợp đồng ngắn hạn dưới 3 tháng đối với doanh nghiệp thành lập trước ngày 01/01/2013.</w:t>
      </w:r>
    </w:p>
    <w:p w:rsidR="00CF6F4B" w:rsidRPr="00CF6F4B" w:rsidRDefault="00CF6F4B" w:rsidP="002321DF">
      <w:pPr>
        <w:spacing w:before="120" w:line="360" w:lineRule="auto"/>
        <w:ind w:firstLine="720"/>
        <w:jc w:val="both"/>
        <w:rPr>
          <w:lang w:val="sv-SE"/>
        </w:rPr>
      </w:pPr>
      <w:r w:rsidRPr="00CF6F4B">
        <w:rPr>
          <w:lang w:val="sv-SE"/>
        </w:rPr>
        <w:t>Đối với doanh nghiệp mới thành lập từ ngày 01/01/2013 thì tổng số lao động, không kể lao động có hợp đồng ngắn hạn dưới 3 tháng, được tính từ ngày thành lập đến thời điểm 31/1/2013 (nếu thành lập trong tháng 1 năm 2013), đến thời điểm 28/2/2013 (nếu thành lập trước tháng 2/2013), đến thời điểm 31/3/2013 (nếu thành lập trước tháng 3/2013).</w:t>
      </w:r>
    </w:p>
    <w:p w:rsidR="00CF6F4B" w:rsidRPr="00CF6F4B" w:rsidRDefault="00CF6F4B" w:rsidP="002321DF">
      <w:pPr>
        <w:spacing w:before="120" w:line="360" w:lineRule="auto"/>
        <w:ind w:right="-42" w:firstLine="720"/>
        <w:jc w:val="both"/>
        <w:rPr>
          <w:spacing w:val="-2"/>
          <w:lang w:val="sv-SE"/>
        </w:rPr>
      </w:pPr>
      <w:r w:rsidRPr="00CF6F4B">
        <w:rPr>
          <w:spacing w:val="-2"/>
          <w:lang w:val="sv-SE"/>
        </w:rPr>
        <w:t xml:space="preserve">Hoạt động sản xuất, gia công, chế biến: Nông sản, lâm sản, thủy sản, dệt may, da giày (bao gồm cả giày da, dép da các loại), linh kiện điện tử </w:t>
      </w:r>
      <w:r w:rsidRPr="00CF6F4B">
        <w:rPr>
          <w:lang w:val="sv-SE"/>
        </w:rPr>
        <w:t xml:space="preserve">quy định tại điểm b Khoản 1 Điều này được </w:t>
      </w:r>
      <w:r w:rsidRPr="00CF6F4B">
        <w:rPr>
          <w:spacing w:val="-2"/>
          <w:lang w:val="sv-SE"/>
        </w:rPr>
        <w:t>xác định căn cứ theo quy định tại Hệ thống ngành kinh tế Việt Nam ban hành kèm theo Quyết định số 10/2007/QĐ-TTg ngày 23 tháng 01 năm 2007 của Thủ tướng Chính phủ.</w:t>
      </w:r>
    </w:p>
    <w:p w:rsidR="00CF6F4B" w:rsidRPr="00CF6F4B" w:rsidRDefault="00CF6F4B" w:rsidP="002321DF">
      <w:pPr>
        <w:spacing w:before="120" w:line="360" w:lineRule="auto"/>
        <w:ind w:firstLine="720"/>
        <w:jc w:val="both"/>
        <w:rPr>
          <w:lang w:val="sv-SE"/>
        </w:rPr>
      </w:pPr>
      <w:r w:rsidRPr="00CF6F4B">
        <w:rPr>
          <w:lang w:val="sv-SE"/>
        </w:rPr>
        <w:t xml:space="preserve">Hoạt động xây dựng công trình hạ tầng kinh tế - xã hội quy định tại điểm b Khoản 1 Điều này bao gồm thi công, xây dựng, lắp đặt: nhà máy nước, nhà máy điện, công trình truyền tải, phân phối điện; hệ thống cấp thoát nước; đường bộ, đường sắt; cảng hàng không, cảng biển, cảng sông; sân bay, nhà ga, bến xe; xây dựng trường học, bệnh viện, nhà văn hoá, rạp chiếu phim, cơ sở biểu diễn nghệ thuật, cơ sở tập luyện, thi đấu thể thao; hệ thống xử lý nước thải, chất thải rắn; công trình thông tin liên lạc, công trình thuỷ lợi phục vụ nông, lâm, ngư nghiệp. </w:t>
      </w:r>
    </w:p>
    <w:p w:rsidR="00CF6F4B" w:rsidRPr="00CF6F4B" w:rsidRDefault="00CF6F4B" w:rsidP="002321DF">
      <w:pPr>
        <w:spacing w:before="120" w:line="360" w:lineRule="auto"/>
        <w:ind w:firstLine="720"/>
        <w:jc w:val="both"/>
        <w:rPr>
          <w:bCs/>
          <w:lang w:val="sv-SE"/>
        </w:rPr>
      </w:pPr>
      <w:r w:rsidRPr="00CF6F4B">
        <w:rPr>
          <w:bCs/>
          <w:lang w:val="sv-SE"/>
        </w:rPr>
        <w:t>b) Trường hợp doanh nghiệp sử dụng nhiều lao động có hoạt động sản xuất kinh doanh thuộc lĩnh vực không được gia hạn thì số thuế GTGT được gia hạn xác định như sau:</w:t>
      </w:r>
    </w:p>
    <w:tbl>
      <w:tblPr>
        <w:tblW w:w="9240" w:type="dxa"/>
        <w:tblInd w:w="108" w:type="dxa"/>
        <w:tblLayout w:type="fixed"/>
        <w:tblLook w:val="0000"/>
      </w:tblPr>
      <w:tblGrid>
        <w:gridCol w:w="2570"/>
        <w:gridCol w:w="540"/>
        <w:gridCol w:w="2287"/>
        <w:gridCol w:w="695"/>
        <w:gridCol w:w="3148"/>
      </w:tblGrid>
      <w:tr w:rsidR="00CF6F4B" w:rsidRPr="00CF6F4B" w:rsidTr="00D365B6">
        <w:tc>
          <w:tcPr>
            <w:tcW w:w="2570" w:type="dxa"/>
            <w:vAlign w:val="center"/>
          </w:tcPr>
          <w:p w:rsidR="00CF6F4B" w:rsidRPr="00CF6F4B" w:rsidRDefault="00CF6F4B" w:rsidP="002321DF">
            <w:pPr>
              <w:widowControl w:val="0"/>
              <w:spacing w:before="120" w:line="360" w:lineRule="auto"/>
              <w:jc w:val="center"/>
              <w:rPr>
                <w:rStyle w:val="normalchar1"/>
                <w:rFonts w:ascii="Times New Roman" w:hAnsi="Times New Roman" w:cs="Times New Roman"/>
                <w:sz w:val="24"/>
                <w:szCs w:val="24"/>
                <w:lang w:val="sv-SE"/>
              </w:rPr>
            </w:pPr>
            <w:r w:rsidRPr="00CF6F4B">
              <w:rPr>
                <w:rStyle w:val="normalchar1"/>
                <w:rFonts w:ascii="Times New Roman" w:hAnsi="Times New Roman" w:cs="Times New Roman"/>
                <w:sz w:val="24"/>
                <w:szCs w:val="24"/>
                <w:lang w:val="sv-SE"/>
              </w:rPr>
              <w:t>Thuế GTGT được gia hạn của tháng</w:t>
            </w:r>
          </w:p>
        </w:tc>
        <w:tc>
          <w:tcPr>
            <w:tcW w:w="540" w:type="dxa"/>
            <w:vAlign w:val="center"/>
          </w:tcPr>
          <w:p w:rsidR="00CF6F4B" w:rsidRPr="00CF6F4B" w:rsidRDefault="00CF6F4B" w:rsidP="002321DF">
            <w:pPr>
              <w:widowControl w:val="0"/>
              <w:spacing w:before="120" w:line="360" w:lineRule="auto"/>
              <w:jc w:val="center"/>
              <w:rPr>
                <w:rStyle w:val="normalchar1"/>
                <w:rFonts w:ascii="Times New Roman" w:hAnsi="Times New Roman" w:cs="Times New Roman"/>
                <w:sz w:val="24"/>
                <w:szCs w:val="24"/>
              </w:rPr>
            </w:pPr>
            <w:r w:rsidRPr="00CF6F4B">
              <w:rPr>
                <w:rStyle w:val="normalchar1"/>
                <w:rFonts w:ascii="Times New Roman" w:hAnsi="Times New Roman" w:cs="Times New Roman"/>
                <w:sz w:val="24"/>
                <w:szCs w:val="24"/>
              </w:rPr>
              <w:t>=</w:t>
            </w:r>
          </w:p>
        </w:tc>
        <w:tc>
          <w:tcPr>
            <w:tcW w:w="2287" w:type="dxa"/>
            <w:vAlign w:val="center"/>
          </w:tcPr>
          <w:p w:rsidR="00CF6F4B" w:rsidRPr="00CF6F4B" w:rsidRDefault="00CF6F4B" w:rsidP="002321DF">
            <w:pPr>
              <w:widowControl w:val="0"/>
              <w:spacing w:before="120" w:line="360" w:lineRule="auto"/>
              <w:jc w:val="center"/>
              <w:rPr>
                <w:rStyle w:val="normalchar1"/>
                <w:rFonts w:ascii="Times New Roman" w:hAnsi="Times New Roman" w:cs="Times New Roman"/>
                <w:sz w:val="24"/>
                <w:szCs w:val="24"/>
              </w:rPr>
            </w:pPr>
            <w:r w:rsidRPr="00CF6F4B">
              <w:rPr>
                <w:rStyle w:val="normalchar1"/>
                <w:rFonts w:ascii="Times New Roman" w:hAnsi="Times New Roman" w:cs="Times New Roman"/>
                <w:sz w:val="24"/>
                <w:szCs w:val="24"/>
              </w:rPr>
              <w:t>Số thuế GTGT phải nộp theo Tờ khai của tháng được gia hạn</w:t>
            </w:r>
          </w:p>
        </w:tc>
        <w:tc>
          <w:tcPr>
            <w:tcW w:w="695" w:type="dxa"/>
            <w:vAlign w:val="center"/>
          </w:tcPr>
          <w:p w:rsidR="00CF6F4B" w:rsidRPr="00CF6F4B" w:rsidRDefault="00CF6F4B" w:rsidP="002321DF">
            <w:pPr>
              <w:widowControl w:val="0"/>
              <w:spacing w:before="120" w:line="360" w:lineRule="auto"/>
              <w:jc w:val="center"/>
              <w:rPr>
                <w:rStyle w:val="normalchar1"/>
                <w:rFonts w:ascii="Times New Roman" w:hAnsi="Times New Roman" w:cs="Times New Roman"/>
                <w:sz w:val="24"/>
                <w:szCs w:val="24"/>
              </w:rPr>
            </w:pPr>
            <w:r w:rsidRPr="00CF6F4B">
              <w:rPr>
                <w:rStyle w:val="normalchar1"/>
                <w:rFonts w:ascii="Times New Roman" w:hAnsi="Times New Roman" w:cs="Times New Roman"/>
                <w:sz w:val="24"/>
                <w:szCs w:val="24"/>
              </w:rPr>
              <w:t>x</w:t>
            </w:r>
          </w:p>
        </w:tc>
        <w:tc>
          <w:tcPr>
            <w:tcW w:w="3148" w:type="dxa"/>
            <w:vAlign w:val="center"/>
          </w:tcPr>
          <w:p w:rsidR="00CF6F4B" w:rsidRPr="00CF6F4B" w:rsidRDefault="00145A95" w:rsidP="002321DF">
            <w:pPr>
              <w:widowControl w:val="0"/>
              <w:spacing w:before="120" w:line="360" w:lineRule="auto"/>
              <w:jc w:val="center"/>
              <w:rPr>
                <w:rStyle w:val="normalchar1"/>
                <w:rFonts w:ascii="Times New Roman" w:hAnsi="Times New Roman" w:cs="Times New Roman"/>
                <w:sz w:val="24"/>
                <w:szCs w:val="24"/>
              </w:rPr>
            </w:pPr>
            <w:r w:rsidRPr="00145A95">
              <w:rPr>
                <w:noProof/>
              </w:rPr>
              <w:pict>
                <v:line id="Straight Connector 153" o:spid="_x0000_s1037" style="position:absolute;left:0;text-align:left;z-index:251668480;visibility:visible;mso-position-horizontal-relative:text;mso-position-vertical-relative:text" from="5pt,51.95pt" to="139.7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9N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"/>
              </w:pict>
            </w:r>
            <w:r w:rsidR="00CF6F4B" w:rsidRPr="00CF6F4B">
              <w:rPr>
                <w:rStyle w:val="normalchar1"/>
                <w:rFonts w:ascii="Times New Roman" w:hAnsi="Times New Roman" w:cs="Times New Roman"/>
                <w:sz w:val="24"/>
                <w:szCs w:val="24"/>
              </w:rPr>
              <w:t>Doanh thu chịu thuế GTGT của lĩnh vực được gia hạn trong tháng</w:t>
            </w:r>
          </w:p>
          <w:p w:rsidR="00CF6F4B" w:rsidRPr="00CF6F4B" w:rsidRDefault="00CF6F4B" w:rsidP="002321DF">
            <w:pPr>
              <w:widowControl w:val="0"/>
              <w:spacing w:before="120" w:line="360" w:lineRule="auto"/>
              <w:jc w:val="center"/>
              <w:rPr>
                <w:rStyle w:val="normalchar1"/>
                <w:rFonts w:ascii="Times New Roman" w:hAnsi="Times New Roman" w:cs="Times New Roman"/>
                <w:sz w:val="24"/>
                <w:szCs w:val="24"/>
              </w:rPr>
            </w:pPr>
            <w:r w:rsidRPr="00CF6F4B">
              <w:rPr>
                <w:rStyle w:val="normalchar1"/>
                <w:rFonts w:ascii="Times New Roman" w:hAnsi="Times New Roman" w:cs="Times New Roman"/>
                <w:sz w:val="24"/>
                <w:szCs w:val="24"/>
              </w:rPr>
              <w:t xml:space="preserve">Tổng doanh thu hàng hóa, dịch vụ chịu thuế GTGT </w:t>
            </w:r>
          </w:p>
          <w:p w:rsidR="00CF6F4B" w:rsidRPr="00CF6F4B" w:rsidRDefault="00CF6F4B" w:rsidP="002321DF">
            <w:pPr>
              <w:widowControl w:val="0"/>
              <w:spacing w:before="120" w:line="360" w:lineRule="auto"/>
              <w:jc w:val="center"/>
              <w:rPr>
                <w:rStyle w:val="normalchar1"/>
                <w:rFonts w:ascii="Times New Roman" w:hAnsi="Times New Roman" w:cs="Times New Roman"/>
                <w:sz w:val="24"/>
                <w:szCs w:val="24"/>
              </w:rPr>
            </w:pPr>
            <w:r w:rsidRPr="00CF6F4B">
              <w:rPr>
                <w:rStyle w:val="normalchar1"/>
                <w:rFonts w:ascii="Times New Roman" w:hAnsi="Times New Roman" w:cs="Times New Roman"/>
                <w:sz w:val="24"/>
                <w:szCs w:val="24"/>
              </w:rPr>
              <w:t>trong tháng</w:t>
            </w:r>
          </w:p>
        </w:tc>
      </w:tr>
    </w:tbl>
    <w:p w:rsidR="00CF6F4B" w:rsidRPr="00CF6F4B" w:rsidRDefault="00CF6F4B" w:rsidP="002321DF">
      <w:pPr>
        <w:spacing w:before="120" w:line="360" w:lineRule="auto"/>
        <w:ind w:firstLine="720"/>
        <w:jc w:val="both"/>
        <w:rPr>
          <w:bCs/>
        </w:rPr>
      </w:pPr>
      <w:r w:rsidRPr="00CF6F4B">
        <w:rPr>
          <w:bCs/>
        </w:rPr>
        <w:lastRenderedPageBreak/>
        <w:t>c) Chi nhánh, đơn vị trực thuộc của doanh nghiệp sử dụng nhiều lao động trong các lĩnh vực ở địa phương cấp tỉnh khác nơi doanh nghiệp đóng trụ sở chính thực hiện khai thuế GTGT riêng với cơ quan thuế quản lý trực tiếp của chi nhánh, đơn vị trực thuộc được gia hạn nộp thuế GTGT (không bao gồm đơn vị có hoạt động xây dựng, lắp đặt, bán hàng vãng lai ngoại tỉnh khai thuế GTGT tạm tính theo tỷ lệ 1%, 2% ) nếu chi nhánh, đơn vị trực thuộc có hoạt động sản xuất kinh doanh thuộc lĩnh vực được gia hạn.</w:t>
      </w:r>
    </w:p>
    <w:p w:rsidR="00CF6F4B" w:rsidRPr="00CF6F4B" w:rsidRDefault="00CF6F4B" w:rsidP="002321DF">
      <w:pPr>
        <w:spacing w:before="120" w:line="360" w:lineRule="auto"/>
        <w:ind w:firstLine="720"/>
        <w:jc w:val="both"/>
        <w:rPr>
          <w:bCs/>
        </w:rPr>
      </w:pPr>
      <w:r w:rsidRPr="00CF6F4B">
        <w:rPr>
          <w:bCs/>
        </w:rPr>
        <w:t>Trường hợp chi nhánh, đơn vị trực thuộc của doanh nghiệp không có hoạt động sản xuất kinh doanh thuộc lĩnh vực được gia hạn thì không thuộc đối tượng được gia hạn nộp thuế GTGT.</w:t>
      </w:r>
    </w:p>
    <w:p w:rsidR="00CF6F4B" w:rsidRPr="00CF6F4B" w:rsidRDefault="00CF6F4B" w:rsidP="002321DF">
      <w:pPr>
        <w:spacing w:before="120" w:line="360" w:lineRule="auto"/>
        <w:ind w:firstLine="720"/>
        <w:jc w:val="both"/>
        <w:rPr>
          <w:bCs/>
        </w:rPr>
      </w:pPr>
      <w:r w:rsidRPr="00CF6F4B">
        <w:rPr>
          <w:bCs/>
        </w:rPr>
        <w:t xml:space="preserve">Doanh nghiệp lập danh sách chi nhánh, đơn vị trực thuộc (trong đó ghi rõ tên, địa chỉ, mã số thuế, số lao động và lĩnh vực hoạt động của từng chi nhánh) và thông báo danh sách cho cơ quan thuế quản lý trực tiếp chi nhánh, đơn vị trực thuộc. Doanh nghiệp phải chịu trách nhiệm trước pháp luật về tính chính xác của danh sách Chi nhánh, đơn vị trực thuộc đã gửi cơ quan thuế. </w:t>
      </w:r>
    </w:p>
    <w:p w:rsidR="00CF6F4B" w:rsidRPr="00CF6F4B" w:rsidRDefault="00CF6F4B" w:rsidP="002321DF">
      <w:pPr>
        <w:spacing w:before="120" w:line="360" w:lineRule="auto"/>
        <w:ind w:firstLine="720"/>
        <w:jc w:val="both"/>
      </w:pPr>
      <w:r w:rsidRPr="00CF6F4B">
        <w:rPr>
          <w:bCs/>
        </w:rPr>
        <w:t xml:space="preserve">4. </w:t>
      </w:r>
      <w:r w:rsidRPr="00CF6F4B">
        <w:t>Doanh nghiệp đầu tư – kinh doanh (bán, cho thuê, cho thuê mua) nhà ở và doanh nghiệp sản xuất các mặt hàng: sắt, thép, xi măng, gạch, ngói (không phân biệt theo quy mô doanh nghiệp và số lao động) được gia hạn nộp thuế GTGT hướng dẫn tại điểm c Khoản 1 Điều này được xác định như sau:</w:t>
      </w:r>
    </w:p>
    <w:p w:rsidR="00CF6F4B" w:rsidRPr="00CF6F4B" w:rsidRDefault="00CF6F4B" w:rsidP="002321DF">
      <w:pPr>
        <w:spacing w:before="120" w:line="360" w:lineRule="auto"/>
        <w:ind w:firstLine="720"/>
        <w:jc w:val="both"/>
      </w:pPr>
      <w:r w:rsidRPr="00CF6F4B">
        <w:t>a) Số thuế GTGT được gia hạn là số thuế GTGT phải nộp đối với sản phẩm là nhà ở, sắt, thép, xi măng, gạch, ngói.</w:t>
      </w:r>
    </w:p>
    <w:p w:rsidR="00CF6F4B" w:rsidRPr="00CF6F4B" w:rsidRDefault="00CF6F4B" w:rsidP="002321DF">
      <w:pPr>
        <w:widowControl w:val="0"/>
        <w:spacing w:before="120" w:line="360" w:lineRule="auto"/>
        <w:ind w:right="-43" w:firstLine="720"/>
        <w:jc w:val="both"/>
        <w:rPr>
          <w:rStyle w:val="normalchar1"/>
          <w:rFonts w:ascii="Times New Roman" w:hAnsi="Times New Roman" w:cs="Times New Roman"/>
          <w:sz w:val="24"/>
          <w:szCs w:val="24"/>
        </w:rPr>
      </w:pPr>
      <w:r w:rsidRPr="00CF6F4B">
        <w:rPr>
          <w:rStyle w:val="normalchar1"/>
          <w:rFonts w:ascii="Times New Roman" w:hAnsi="Times New Roman" w:cs="Times New Roman"/>
          <w:sz w:val="24"/>
          <w:szCs w:val="24"/>
        </w:rPr>
        <w:t>Trường hợp doanh nghiệp thực hiện nhiều hoạt động sản xuất, kinh doanh ngoài các sản phẩm được gia hạn thì số thuế GTGT được gia hạn của tháng được xác định như sau:</w:t>
      </w:r>
    </w:p>
    <w:p w:rsidR="00CF6F4B" w:rsidRPr="00CF6F4B" w:rsidRDefault="00CF6F4B" w:rsidP="002321DF">
      <w:pPr>
        <w:widowControl w:val="0"/>
        <w:spacing w:before="120" w:line="360" w:lineRule="auto"/>
        <w:ind w:right="-43" w:firstLine="720"/>
        <w:jc w:val="both"/>
        <w:rPr>
          <w:rStyle w:val="normalchar1"/>
          <w:rFonts w:ascii="Times New Roman" w:hAnsi="Times New Roman" w:cs="Times New Roman"/>
          <w:sz w:val="24"/>
          <w:szCs w:val="24"/>
        </w:rPr>
      </w:pPr>
    </w:p>
    <w:tbl>
      <w:tblPr>
        <w:tblW w:w="9184" w:type="dxa"/>
        <w:jc w:val="center"/>
        <w:tblLook w:val="01E0"/>
      </w:tblPr>
      <w:tblGrid>
        <w:gridCol w:w="1136"/>
        <w:gridCol w:w="433"/>
        <w:gridCol w:w="2235"/>
        <w:gridCol w:w="356"/>
        <w:gridCol w:w="5024"/>
      </w:tblGrid>
      <w:tr w:rsidR="00CF6F4B" w:rsidRPr="00CF6F4B" w:rsidTr="00D365B6">
        <w:trPr>
          <w:jc w:val="center"/>
        </w:trPr>
        <w:tc>
          <w:tcPr>
            <w:tcW w:w="1136" w:type="dxa"/>
            <w:vAlign w:val="center"/>
          </w:tcPr>
          <w:p w:rsidR="00CF6F4B" w:rsidRPr="00CF6F4B" w:rsidRDefault="00CF6F4B" w:rsidP="002321DF">
            <w:pPr>
              <w:widowControl w:val="0"/>
              <w:spacing w:before="120" w:line="360" w:lineRule="auto"/>
              <w:ind w:right="-43"/>
              <w:jc w:val="both"/>
              <w:rPr>
                <w:rStyle w:val="normalchar1"/>
                <w:rFonts w:ascii="Times New Roman" w:hAnsi="Times New Roman" w:cs="Times New Roman"/>
                <w:sz w:val="24"/>
                <w:szCs w:val="24"/>
              </w:rPr>
            </w:pPr>
            <w:r w:rsidRPr="00CF6F4B">
              <w:rPr>
                <w:rStyle w:val="normalchar1"/>
                <w:rFonts w:ascii="Times New Roman" w:hAnsi="Times New Roman" w:cs="Times New Roman"/>
                <w:sz w:val="24"/>
                <w:szCs w:val="24"/>
              </w:rPr>
              <w:t>Thuế GTGT được</w:t>
            </w:r>
          </w:p>
          <w:p w:rsidR="00CF6F4B" w:rsidRPr="00CF6F4B" w:rsidRDefault="00CF6F4B" w:rsidP="002321DF">
            <w:pPr>
              <w:widowControl w:val="0"/>
              <w:spacing w:before="120" w:line="360" w:lineRule="auto"/>
              <w:ind w:right="-43"/>
              <w:jc w:val="both"/>
              <w:rPr>
                <w:rStyle w:val="normalchar1"/>
                <w:rFonts w:ascii="Times New Roman" w:hAnsi="Times New Roman" w:cs="Times New Roman"/>
                <w:sz w:val="24"/>
                <w:szCs w:val="24"/>
              </w:rPr>
            </w:pPr>
            <w:r w:rsidRPr="00CF6F4B">
              <w:rPr>
                <w:rStyle w:val="normalchar1"/>
                <w:rFonts w:ascii="Times New Roman" w:hAnsi="Times New Roman" w:cs="Times New Roman"/>
                <w:sz w:val="24"/>
                <w:szCs w:val="24"/>
              </w:rPr>
              <w:t>gia hạn</w:t>
            </w:r>
          </w:p>
        </w:tc>
        <w:tc>
          <w:tcPr>
            <w:tcW w:w="433" w:type="dxa"/>
            <w:vAlign w:val="center"/>
          </w:tcPr>
          <w:p w:rsidR="00CF6F4B" w:rsidRPr="00CF6F4B" w:rsidRDefault="00CF6F4B" w:rsidP="002321DF">
            <w:pPr>
              <w:widowControl w:val="0"/>
              <w:spacing w:before="120" w:line="360" w:lineRule="auto"/>
              <w:ind w:right="-43"/>
              <w:jc w:val="both"/>
              <w:rPr>
                <w:rStyle w:val="normalchar1"/>
                <w:rFonts w:ascii="Times New Roman" w:hAnsi="Times New Roman" w:cs="Times New Roman"/>
                <w:sz w:val="24"/>
                <w:szCs w:val="24"/>
              </w:rPr>
            </w:pPr>
            <w:r w:rsidRPr="00CF6F4B">
              <w:rPr>
                <w:rStyle w:val="normalchar1"/>
                <w:rFonts w:ascii="Times New Roman" w:hAnsi="Times New Roman" w:cs="Times New Roman"/>
                <w:sz w:val="24"/>
                <w:szCs w:val="24"/>
              </w:rPr>
              <w:t>=</w:t>
            </w:r>
          </w:p>
        </w:tc>
        <w:tc>
          <w:tcPr>
            <w:tcW w:w="2235" w:type="dxa"/>
            <w:vAlign w:val="center"/>
          </w:tcPr>
          <w:p w:rsidR="00CF6F4B" w:rsidRPr="00CF6F4B" w:rsidRDefault="00CF6F4B" w:rsidP="002321DF">
            <w:pPr>
              <w:widowControl w:val="0"/>
              <w:spacing w:before="120" w:line="360" w:lineRule="auto"/>
              <w:ind w:right="-43"/>
              <w:jc w:val="both"/>
              <w:rPr>
                <w:rStyle w:val="normalchar1"/>
                <w:rFonts w:ascii="Times New Roman" w:hAnsi="Times New Roman" w:cs="Times New Roman"/>
                <w:sz w:val="24"/>
                <w:szCs w:val="24"/>
              </w:rPr>
            </w:pPr>
            <w:r w:rsidRPr="00CF6F4B">
              <w:rPr>
                <w:rStyle w:val="normalchar1"/>
                <w:rFonts w:ascii="Times New Roman" w:hAnsi="Times New Roman" w:cs="Times New Roman"/>
                <w:sz w:val="24"/>
                <w:szCs w:val="24"/>
              </w:rPr>
              <w:t>Số thuế GTGT phát sinh phải nộp trênTờ khai của tháng được gia hạn</w:t>
            </w:r>
          </w:p>
        </w:tc>
        <w:tc>
          <w:tcPr>
            <w:tcW w:w="356" w:type="dxa"/>
            <w:vAlign w:val="center"/>
          </w:tcPr>
          <w:p w:rsidR="00CF6F4B" w:rsidRPr="00CF6F4B" w:rsidRDefault="00CF6F4B" w:rsidP="002321DF">
            <w:pPr>
              <w:widowControl w:val="0"/>
              <w:spacing w:before="120" w:line="360" w:lineRule="auto"/>
              <w:ind w:right="-43"/>
              <w:jc w:val="both"/>
              <w:rPr>
                <w:rStyle w:val="normalchar1"/>
                <w:rFonts w:ascii="Times New Roman" w:hAnsi="Times New Roman" w:cs="Times New Roman"/>
                <w:sz w:val="24"/>
                <w:szCs w:val="24"/>
              </w:rPr>
            </w:pPr>
            <w:r w:rsidRPr="00CF6F4B">
              <w:rPr>
                <w:rStyle w:val="normalchar1"/>
                <w:rFonts w:ascii="Times New Roman" w:hAnsi="Times New Roman" w:cs="Times New Roman"/>
                <w:sz w:val="24"/>
                <w:szCs w:val="24"/>
              </w:rPr>
              <w:t>x</w:t>
            </w:r>
          </w:p>
        </w:tc>
        <w:tc>
          <w:tcPr>
            <w:tcW w:w="5024" w:type="dxa"/>
            <w:vAlign w:val="center"/>
          </w:tcPr>
          <w:p w:rsidR="00CF6F4B" w:rsidRPr="00CF6F4B" w:rsidRDefault="00CF6F4B" w:rsidP="002321DF">
            <w:pPr>
              <w:widowControl w:val="0"/>
              <w:pBdr>
                <w:bottom w:val="single" w:sz="6" w:space="1" w:color="auto"/>
              </w:pBdr>
              <w:spacing w:before="120" w:line="360" w:lineRule="auto"/>
              <w:ind w:right="-43"/>
              <w:jc w:val="center"/>
              <w:rPr>
                <w:rStyle w:val="normalchar1"/>
                <w:rFonts w:ascii="Times New Roman" w:hAnsi="Times New Roman" w:cs="Times New Roman"/>
                <w:sz w:val="24"/>
                <w:szCs w:val="24"/>
              </w:rPr>
            </w:pPr>
            <w:r w:rsidRPr="00CF6F4B">
              <w:rPr>
                <w:rStyle w:val="normalchar1"/>
                <w:rFonts w:ascii="Times New Roman" w:hAnsi="Times New Roman" w:cs="Times New Roman"/>
                <w:sz w:val="24"/>
                <w:szCs w:val="24"/>
              </w:rPr>
              <w:t xml:space="preserve">Doanh thu chịu thuế GTGT của </w:t>
            </w:r>
            <w:r w:rsidRPr="00CF6F4B">
              <w:t>sản phẩm là nhà ở, sắt, thép, xi măng, gạch, ngói</w:t>
            </w:r>
          </w:p>
          <w:p w:rsidR="00CF6F4B" w:rsidRPr="00CF6F4B" w:rsidRDefault="00CF6F4B" w:rsidP="002321DF">
            <w:pPr>
              <w:widowControl w:val="0"/>
              <w:spacing w:before="120" w:line="360" w:lineRule="auto"/>
              <w:ind w:right="-43"/>
              <w:jc w:val="center"/>
              <w:rPr>
                <w:rStyle w:val="normalchar1"/>
                <w:rFonts w:ascii="Times New Roman" w:hAnsi="Times New Roman" w:cs="Times New Roman"/>
                <w:spacing w:val="-4"/>
                <w:sz w:val="24"/>
                <w:szCs w:val="24"/>
              </w:rPr>
            </w:pPr>
            <w:r w:rsidRPr="00CF6F4B">
              <w:rPr>
                <w:rStyle w:val="normalchar1"/>
                <w:rFonts w:ascii="Times New Roman" w:hAnsi="Times New Roman" w:cs="Times New Roman"/>
                <w:spacing w:val="-4"/>
                <w:sz w:val="24"/>
                <w:szCs w:val="24"/>
              </w:rPr>
              <w:t>Tổng doanh thu hàng hóa, dịch vụ chịu thuế GTGT</w:t>
            </w:r>
          </w:p>
        </w:tc>
      </w:tr>
    </w:tbl>
    <w:p w:rsidR="00CF6F4B" w:rsidRPr="00CF6F4B" w:rsidRDefault="00CF6F4B" w:rsidP="002321DF">
      <w:pPr>
        <w:spacing w:before="120" w:line="360" w:lineRule="auto"/>
        <w:ind w:firstLine="720"/>
        <w:jc w:val="both"/>
      </w:pPr>
      <w:r w:rsidRPr="00CF6F4B">
        <w:rPr>
          <w:bCs/>
        </w:rPr>
        <w:t>b) Chi nhánh, đơn vị trực thuộc của d</w:t>
      </w:r>
      <w:r w:rsidRPr="00CF6F4B">
        <w:t>oanh nghiệp đầu tư – kinh doanh (bán, cho thuê, cho thuê mua) nhà ở và doanh nghiệp sản xuất các mặt hàng: sắt, thép, xi măng, gạch, ngói</w:t>
      </w:r>
      <w:r w:rsidRPr="00CF6F4B">
        <w:rPr>
          <w:bCs/>
        </w:rPr>
        <w:t xml:space="preserve"> ở địa phương cấp tỉnh khác nơi doanh nghiệp đóng trụ sở chính thực hiện khai thuế GTGT riêng với cơ quan thuế quản lý trực </w:t>
      </w:r>
      <w:r w:rsidRPr="00CF6F4B">
        <w:rPr>
          <w:bCs/>
        </w:rPr>
        <w:lastRenderedPageBreak/>
        <w:t xml:space="preserve">tiếp của chi nhánh, đơn vị trực thuộc </w:t>
      </w:r>
      <w:r w:rsidRPr="00CF6F4B">
        <w:t>cũng xác định theo hướng dẫn tại điểm a khoản này để xác định số thuế GTGT phải nộp phát sinh đối với sản phẩm là nhà ở, sắt, thép, xi măng, gạch, ngói.</w:t>
      </w:r>
    </w:p>
    <w:p w:rsidR="00CF6F4B" w:rsidRPr="00CF6F4B" w:rsidRDefault="00CF6F4B" w:rsidP="002321DF">
      <w:pPr>
        <w:spacing w:before="120" w:line="360" w:lineRule="auto"/>
        <w:ind w:firstLine="720"/>
        <w:jc w:val="both"/>
        <w:rPr>
          <w:bCs/>
        </w:rPr>
      </w:pPr>
      <w:r w:rsidRPr="00CF6F4B">
        <w:rPr>
          <w:bCs/>
        </w:rPr>
        <w:t>5. Một số hướng dẫn khác</w:t>
      </w:r>
    </w:p>
    <w:p w:rsidR="00CF6F4B" w:rsidRPr="00CF6F4B" w:rsidRDefault="00CF6F4B" w:rsidP="002321DF">
      <w:pPr>
        <w:spacing w:before="120" w:line="360" w:lineRule="auto"/>
        <w:ind w:firstLine="720"/>
        <w:jc w:val="both"/>
      </w:pPr>
      <w:r w:rsidRPr="00CF6F4B">
        <w:t>a) Các doanh nghiệp thuộc đối tượng được gia hạn nộp thuế GTGT theo hướng dẫn tại Điều này thực hiện kê khai, nộp Tờ khai thuế GTGT tháng 1, tháng 2, tháng 3 năm 2013 theo quy định nhưng chưa phải nộp ngay số thuế GTGT phải nộp phát sinh trên Tờ khai thuế GTGT đã kê khai.</w:t>
      </w:r>
    </w:p>
    <w:p w:rsidR="00CF6F4B" w:rsidRPr="00CF6F4B" w:rsidRDefault="00CF6F4B" w:rsidP="002321DF">
      <w:pPr>
        <w:spacing w:before="120" w:line="360" w:lineRule="auto"/>
        <w:ind w:firstLine="720"/>
        <w:jc w:val="both"/>
        <w:rPr>
          <w:spacing w:val="-4"/>
        </w:rPr>
      </w:pPr>
      <w:r w:rsidRPr="00CF6F4B">
        <w:rPr>
          <w:spacing w:val="-4"/>
        </w:rPr>
        <w:t>- Thời hạn nộp thuế GTGT tháng 1 năm 2013 chậm nhất là ngày 20/8/2013.</w:t>
      </w:r>
    </w:p>
    <w:p w:rsidR="00CF6F4B" w:rsidRPr="00CF6F4B" w:rsidRDefault="00CF6F4B" w:rsidP="002321DF">
      <w:pPr>
        <w:spacing w:before="120" w:line="360" w:lineRule="auto"/>
        <w:ind w:firstLine="720"/>
        <w:jc w:val="both"/>
        <w:rPr>
          <w:spacing w:val="-4"/>
        </w:rPr>
      </w:pPr>
      <w:r w:rsidRPr="00CF6F4B">
        <w:rPr>
          <w:spacing w:val="-4"/>
        </w:rPr>
        <w:t>- Thời hạn nộp thuế GTGT tháng 2 năm 2013 chậm nhất là ngày 20/9/2013.</w:t>
      </w:r>
    </w:p>
    <w:p w:rsidR="00CF6F4B" w:rsidRPr="00CF6F4B" w:rsidRDefault="00CF6F4B" w:rsidP="002321DF">
      <w:pPr>
        <w:spacing w:before="120" w:line="360" w:lineRule="auto"/>
        <w:ind w:firstLine="720"/>
        <w:jc w:val="both"/>
        <w:rPr>
          <w:spacing w:val="-4"/>
        </w:rPr>
      </w:pPr>
      <w:r w:rsidRPr="00CF6F4B">
        <w:rPr>
          <w:spacing w:val="-4"/>
        </w:rPr>
        <w:t>- Thời hạn nộp thuế GTGT tháng 3 năm 2013 chậm nhất là ngày 21/10/2013.</w:t>
      </w:r>
    </w:p>
    <w:p w:rsidR="00CF6F4B" w:rsidRPr="00CF6F4B" w:rsidRDefault="00CF6F4B" w:rsidP="002321DF">
      <w:pPr>
        <w:spacing w:before="120" w:line="360" w:lineRule="auto"/>
        <w:ind w:firstLine="720"/>
        <w:jc w:val="both"/>
      </w:pPr>
      <w:r w:rsidRPr="00CF6F4B">
        <w:t>b) Doanh nghiệp tự xác định thuộc đối tượng được gia hạn nộp thuế GTGT, số thuế GTGT được gia hạn, kê khai vào Phụ lục 2 (ban hành kèm theo Thông tư này) và gửi cùng Tờ khai thuế GTGT của tháng được gia hạn.</w:t>
      </w:r>
    </w:p>
    <w:p w:rsidR="00CF6F4B" w:rsidRPr="00CF6F4B" w:rsidRDefault="00CF6F4B" w:rsidP="002321DF">
      <w:pPr>
        <w:spacing w:before="120" w:line="360" w:lineRule="auto"/>
        <w:ind w:firstLine="720"/>
        <w:jc w:val="both"/>
      </w:pPr>
      <w:r w:rsidRPr="00CF6F4B">
        <w:t xml:space="preserve">Trường hợp doanh nghiệp đã nộp Tờ khai thuế GTGT tháng 1, tháng 2, tháng 3 năm 2013 nhưng chưa lập Phụ lục 2 nêu trên thì lập và gửi bổ sung cho cơ quan thuế. Trong thời gian được gia hạn nộp thuế, đơn vị không bị xử phạt chậm nộp tiền thuế.   </w:t>
      </w:r>
    </w:p>
    <w:p w:rsidR="00CF6F4B" w:rsidRPr="00CF6F4B" w:rsidRDefault="00CF6F4B" w:rsidP="002321DF">
      <w:pPr>
        <w:spacing w:before="120" w:line="360" w:lineRule="auto"/>
        <w:ind w:right="-43" w:firstLine="720"/>
        <w:jc w:val="both"/>
        <w:rPr>
          <w:b/>
        </w:rPr>
      </w:pPr>
      <w:r w:rsidRPr="00CF6F4B">
        <w:t xml:space="preserve"> c) </w:t>
      </w:r>
      <w:r w:rsidRPr="00CF6F4B">
        <w:rPr>
          <w:bCs/>
        </w:rPr>
        <w:t xml:space="preserve">Doanh nghiệp </w:t>
      </w:r>
      <w:r w:rsidRPr="00CF6F4B">
        <w:t xml:space="preserve">thuộc đối tượng được gia hạn nộp thuế GTGT theo hướng dẫn tại Điều này nếu đã kê khai, nộp thuế đối với số thuế GTGT phát sinh phải nộp của tháng 1 năm 2013 thì thực hiện kê khai bổ sung điều chỉnh. Sau khi kê khai điều chỉnh nếu có số thuế nộp thừa được bù trừ vào số thuế GTGT phải nộp của hoạt động khác hoặc số thuế GTGT phải nộp của kỳ tính thuế tiếp theo hoặc đề nghị hoàn thuế theo quy định.                        </w:t>
      </w:r>
    </w:p>
    <w:p w:rsidR="00CF6F4B" w:rsidRPr="00CF6F4B" w:rsidRDefault="00CF6F4B" w:rsidP="002321DF">
      <w:pPr>
        <w:spacing w:before="120" w:line="360" w:lineRule="auto"/>
        <w:ind w:right="-42"/>
        <w:jc w:val="center"/>
        <w:outlineLvl w:val="0"/>
        <w:rPr>
          <w:rFonts w:eastAsia="SimSun"/>
          <w:b/>
        </w:rPr>
      </w:pPr>
      <w:r w:rsidRPr="00CF6F4B">
        <w:rPr>
          <w:rFonts w:eastAsia="SimSun"/>
          <w:b/>
        </w:rPr>
        <w:t>Chương III</w:t>
      </w:r>
    </w:p>
    <w:p w:rsidR="00CF6F4B" w:rsidRPr="00CF6F4B" w:rsidRDefault="00CF6F4B" w:rsidP="002321DF">
      <w:pPr>
        <w:spacing w:before="120" w:line="360" w:lineRule="auto"/>
        <w:ind w:right="-42"/>
        <w:jc w:val="center"/>
        <w:rPr>
          <w:rFonts w:eastAsia="SimSun"/>
          <w:b/>
        </w:rPr>
      </w:pPr>
      <w:r w:rsidRPr="00CF6F4B">
        <w:rPr>
          <w:rFonts w:eastAsia="SimSun"/>
          <w:b/>
        </w:rPr>
        <w:t>TIỀN THUÊ ĐẤT VÀ TIỀN SỬ DỤNG ĐẤT</w:t>
      </w:r>
    </w:p>
    <w:p w:rsidR="00CF6F4B" w:rsidRPr="00CF6F4B" w:rsidRDefault="00CF6F4B" w:rsidP="002321DF">
      <w:pPr>
        <w:spacing w:before="120" w:line="360" w:lineRule="auto"/>
        <w:ind w:right="-42"/>
        <w:jc w:val="center"/>
        <w:rPr>
          <w:rFonts w:eastAsia="SimSun"/>
          <w:b/>
        </w:rPr>
      </w:pPr>
    </w:p>
    <w:p w:rsidR="00CF6F4B" w:rsidRPr="00CF6F4B" w:rsidRDefault="00CF6F4B" w:rsidP="002321DF">
      <w:pPr>
        <w:spacing w:before="120" w:line="360" w:lineRule="auto"/>
        <w:ind w:firstLine="720"/>
        <w:jc w:val="both"/>
        <w:rPr>
          <w:b/>
        </w:rPr>
      </w:pPr>
      <w:r w:rsidRPr="00CF6F4B">
        <w:rPr>
          <w:b/>
        </w:rPr>
        <w:t>Điều 6. Giảm tiền thuê đất</w:t>
      </w:r>
    </w:p>
    <w:p w:rsidR="00CF6F4B" w:rsidRPr="00CF6F4B" w:rsidRDefault="00CF6F4B" w:rsidP="002321DF">
      <w:pPr>
        <w:spacing w:before="120" w:line="360" w:lineRule="auto"/>
        <w:ind w:firstLine="720"/>
        <w:jc w:val="both"/>
        <w:rPr>
          <w:spacing w:val="-2"/>
        </w:rPr>
      </w:pPr>
      <w:r w:rsidRPr="00CF6F4B">
        <w:rPr>
          <w:spacing w:val="-2"/>
        </w:rPr>
        <w:t>1. Đối tượng áp dụng</w:t>
      </w:r>
    </w:p>
    <w:p w:rsidR="00CF6F4B" w:rsidRPr="00CF6F4B" w:rsidRDefault="00CF6F4B" w:rsidP="002321DF">
      <w:pPr>
        <w:spacing w:before="120" w:line="360" w:lineRule="auto"/>
        <w:ind w:firstLine="720"/>
        <w:jc w:val="both"/>
        <w:rPr>
          <w:spacing w:val="-2"/>
        </w:rPr>
      </w:pPr>
      <w:r w:rsidRPr="00CF6F4B">
        <w:rPr>
          <w:spacing w:val="-2"/>
        </w:rPr>
        <w:t xml:space="preserve">a) Tổ chức kinh tế (bao gồm cả các đơn vị sự nghiệp có thu, hợp tác xã), hộ gia đình, cá nhân được nhà nước cho thuê đất trả tiền thuê hàng năm từ trước ngày 31/12/2010, sử dụng đất đúng mục đích, trong </w:t>
      </w:r>
      <w:r w:rsidRPr="00CF6F4B">
        <w:rPr>
          <w:spacing w:val="-2"/>
        </w:rPr>
        <w:lastRenderedPageBreak/>
        <w:t xml:space="preserve">năm 2011 thuộc diện phải điều chỉnh đơn giá thuê đất theo quy định tại Nghị định số 121/2010/NĐ-CP ngày 03 tháng 12 năm 2010 của Chính phủ và số tiền thuê đất phát sinh năm 2013, năm 2014 tăng hơn 2 lần so với số tiền thuê đất phát sinh năm 2010. </w:t>
      </w:r>
    </w:p>
    <w:p w:rsidR="00CF6F4B" w:rsidRPr="00CF6F4B" w:rsidRDefault="00CF6F4B" w:rsidP="002321DF">
      <w:pPr>
        <w:spacing w:before="120" w:line="360" w:lineRule="auto"/>
        <w:ind w:firstLine="720"/>
        <w:jc w:val="both"/>
        <w:rPr>
          <w:spacing w:val="-2"/>
        </w:rPr>
      </w:pPr>
      <w:r w:rsidRPr="00CF6F4B">
        <w:rPr>
          <w:spacing w:val="-2"/>
        </w:rPr>
        <w:t>Số tiền thuê đất làm căn cứ xem xét giảm theo Nghị quyết số 02/NQ-CP  và quy định tại Thông tư này là số tiền thuê đất phát sinh trong năm chưa trừ tiền bồi thường, hỗ trợ được trừ vào tiền thuê đất phải nộp theo quy định của pháp luật.</w:t>
      </w:r>
    </w:p>
    <w:p w:rsidR="00CF6F4B" w:rsidRPr="00CF6F4B" w:rsidRDefault="00CF6F4B" w:rsidP="002321DF">
      <w:pPr>
        <w:spacing w:before="120" w:line="360" w:lineRule="auto"/>
        <w:ind w:firstLine="720"/>
        <w:jc w:val="both"/>
        <w:rPr>
          <w:spacing w:val="-2"/>
        </w:rPr>
      </w:pPr>
      <w:r w:rsidRPr="00CF6F4B">
        <w:rPr>
          <w:spacing w:val="-2"/>
        </w:rPr>
        <w:t>b) Các tổ chức kinh tế, hộ gia đình, cá nhân quy định tại điểm a Khoản này trong năm 2013, 2014 được giảm tiền thuê đất, thuê mặt nước theo quy định khác mà số tiền thuê đất còn phải nộp sau khi đã trừ số tiền được giảm theo quy định khác đó  lớn hơn 2 lần số tiền thuê đất phải nộp của năm 2010 thì cũng được giảm tiền thuê đất phải nộp năm 2013, năm 2014 theo quy định tại Thông tư này.</w:t>
      </w:r>
    </w:p>
    <w:p w:rsidR="00CF6F4B" w:rsidRPr="00CF6F4B" w:rsidRDefault="00CF6F4B" w:rsidP="002321DF">
      <w:pPr>
        <w:spacing w:before="120" w:line="360" w:lineRule="auto"/>
        <w:ind w:firstLine="720"/>
        <w:jc w:val="both"/>
      </w:pPr>
      <w:r w:rsidRPr="00CF6F4B">
        <w:t xml:space="preserve">c) </w:t>
      </w:r>
      <w:r w:rsidRPr="00CF6F4B">
        <w:rPr>
          <w:spacing w:val="-2"/>
        </w:rPr>
        <w:t xml:space="preserve">Các tổ chức kinh tế </w:t>
      </w:r>
      <w:r w:rsidRPr="00CF6F4B">
        <w:t xml:space="preserve">thuộc đối tượng được giảm tiền thuê đất năm 2012 theo Thông tư số 83/2012/TT-BTC ngày 23/5/2012 của Bộ Tài chính nhưng chưa được giải quyết do chưa đáp úng quy định về thủ tục, hồ sơ theo Thông tư số 83/2012/TT-BTC. </w:t>
      </w:r>
    </w:p>
    <w:p w:rsidR="00CF6F4B" w:rsidRPr="00CF6F4B" w:rsidRDefault="00CF6F4B" w:rsidP="002321DF">
      <w:pPr>
        <w:spacing w:before="120" w:line="360" w:lineRule="auto"/>
        <w:ind w:firstLine="720"/>
        <w:jc w:val="both"/>
      </w:pPr>
      <w:r w:rsidRPr="00CF6F4B">
        <w:t>Các trường hợp này cũng được tiếp tục xem xét giảm tiền thuê đất phải nộp của  năm 2012 khi có văn bản gửi tới cơ quan quản lý thuế trực tiếp theo hướng dẫn tại Khoản 3 Điều này.</w:t>
      </w:r>
    </w:p>
    <w:p w:rsidR="00CF6F4B" w:rsidRPr="00CF6F4B" w:rsidRDefault="00CF6F4B" w:rsidP="002321DF">
      <w:pPr>
        <w:spacing w:before="120" w:line="360" w:lineRule="auto"/>
        <w:ind w:firstLine="720"/>
        <w:jc w:val="both"/>
        <w:rPr>
          <w:spacing w:val="-2"/>
        </w:rPr>
      </w:pPr>
      <w:r w:rsidRPr="00CF6F4B">
        <w:rPr>
          <w:spacing w:val="-2"/>
        </w:rPr>
        <w:t>d) Các trường hợp sử dụng đất thuê của nhà nước từ trước ngày 31/12/2010 nhưng chưa có đầy đủ các giấy tờ thuê đất theo quy định của pháp luật về đất đai, không vi phạm pháp luật liên quan đến việc quản lý sử dụng đất đai, tiền thuê đất phải nộp năm 2010 được cơ quan thuế tạm tính theo đơn giá thu tiền thuê đất quy định tại Nghị định số 142/2005/NĐ-CP ngày 14/11/2010 của Chính phủ và năm 2011 được tính theo đơn giá thu tiền thuê đất quy định tại Nghị định số 121/2010/NĐ-CP ngày 03/12/2010 của Chính phủ, nếu số tiền thuê đất phải nộp tạm tính năm 2013, 2014 lớn hơn 2 lần số tiền thuê đất phải nộp của năm 2010.</w:t>
      </w:r>
    </w:p>
    <w:p w:rsidR="00CF6F4B" w:rsidRPr="00CF6F4B" w:rsidRDefault="00CF6F4B" w:rsidP="002321DF">
      <w:pPr>
        <w:spacing w:before="120" w:line="360" w:lineRule="auto"/>
        <w:ind w:firstLine="720"/>
        <w:jc w:val="both"/>
        <w:rPr>
          <w:spacing w:val="-2"/>
        </w:rPr>
      </w:pPr>
      <w:r w:rsidRPr="00CF6F4B">
        <w:rPr>
          <w:spacing w:val="-2"/>
        </w:rPr>
        <w:t>2. Tổ chức, hộ gia đình, cá nhân thuộc đối tượng quy định tại Khoản 1 Điều này  được giảm 50% (năm mười phần trăm) số tiền thuê đất phát sinh phải nộp năm 2013, 2014.  Trường hợp sau khi được giảm mà số tiền thuê đất phải nộp năm 2013, 2014 vẫn lớn hơn 2 lần số tiền thuê đất phải nộp của năm 2010 thì được tiếp tục giảm đến mức số tiền thuê đất phải nộp năm 2013, 2014 bằng 2 lần số phải nộp của năm 2010.</w:t>
      </w:r>
    </w:p>
    <w:p w:rsidR="00CF6F4B" w:rsidRPr="00CF6F4B" w:rsidRDefault="00CF6F4B" w:rsidP="002321DF">
      <w:pPr>
        <w:spacing w:before="120" w:line="360" w:lineRule="auto"/>
        <w:ind w:firstLine="720"/>
        <w:jc w:val="both"/>
        <w:rPr>
          <w:spacing w:val="-2"/>
        </w:rPr>
      </w:pPr>
      <w:r w:rsidRPr="00CF6F4B">
        <w:rPr>
          <w:spacing w:val="-2"/>
        </w:rPr>
        <w:t>3. Trình tự, thủ tục và thẩm quyền giảm tiền thuê đất được thực hiện như sau:</w:t>
      </w:r>
    </w:p>
    <w:p w:rsidR="00CF6F4B" w:rsidRPr="00CF6F4B" w:rsidRDefault="00CF6F4B" w:rsidP="002321DF">
      <w:pPr>
        <w:spacing w:before="120" w:line="360" w:lineRule="auto"/>
        <w:ind w:firstLine="720"/>
        <w:jc w:val="both"/>
      </w:pPr>
      <w:r w:rsidRPr="00CF6F4B">
        <w:lastRenderedPageBreak/>
        <w:t xml:space="preserve">a) Các tổ chức kinh tế, hộ gia đình, cá nhân thuộc diện được giảm tiền thuê đất  theo Khoản 1 Điều này phải có văn bản đề nghị giảm tiền thuê đất gửi tới cơ quan quản lý thuế trực tiếp để làm thủ tục xét giảm, trong đó phải đầy đủ các thông tin theo mẫu quy định tại Phụ lục số 3 ban hành kèm theo Thông tư này.  </w:t>
      </w:r>
    </w:p>
    <w:p w:rsidR="00CF6F4B" w:rsidRPr="00CF6F4B" w:rsidRDefault="00CF6F4B" w:rsidP="002321DF">
      <w:pPr>
        <w:spacing w:before="120" w:line="360" w:lineRule="auto"/>
        <w:jc w:val="both"/>
        <w:rPr>
          <w:spacing w:val="-4"/>
        </w:rPr>
      </w:pPr>
      <w:r w:rsidRPr="00CF6F4B">
        <w:tab/>
      </w:r>
      <w:r w:rsidRPr="00CF6F4B">
        <w:rPr>
          <w:spacing w:val="-4"/>
        </w:rPr>
        <w:t>b) Căn cứ đề nghị của người được nhà nước cho thuê đất, cơ quan quản lý thuế trực tiếp kiểm tra hồ sơ, lập danh sách, lấy ý kiến cơ quan tài nguyên môi trường cùng cấp và trình UBND cùng cấp phê duyệt; Trên cơ sở đó ban hành quyết định giảm tiền thuê đất theo thẩm quyền quy định tại Điều 16 Nghị định số 142/2005/NĐ-CP ngày 14/11/2005 của Chính phủ và các văn bản sửa đổi, bổ sung (nếu có).</w:t>
      </w:r>
    </w:p>
    <w:p w:rsidR="00CF6F4B" w:rsidRPr="00CF6F4B" w:rsidRDefault="00CF6F4B" w:rsidP="002321DF">
      <w:pPr>
        <w:spacing w:before="120" w:line="360" w:lineRule="auto"/>
        <w:ind w:firstLine="720"/>
        <w:jc w:val="both"/>
        <w:rPr>
          <w:spacing w:val="-2"/>
        </w:rPr>
      </w:pPr>
      <w:r w:rsidRPr="00CF6F4B">
        <w:rPr>
          <w:spacing w:val="-2"/>
        </w:rPr>
        <w:t xml:space="preserve">Đối với các trường hợp sử dụng đất thuê của nhà nước nhưng chưa có đầy đủ các giấy tờ thuê đất theo quy định, số tiền thuê đất phải nộp của đơn vị đang được cơ quan thuế tạm tính </w:t>
      </w:r>
      <w:r w:rsidRPr="00CF6F4B">
        <w:t>thì cơ quan thuế thực hiện điều chỉnh số phải nộp (số tạm tính) của năm 2013, 2014 và ghi rõ trên Thông báo nộp tiền thuê đất.</w:t>
      </w:r>
      <w:r w:rsidRPr="00CF6F4B">
        <w:rPr>
          <w:spacing w:val="-2"/>
        </w:rPr>
        <w:t xml:space="preserve"> Khi đơn vị hoàn tất thủ tục về thuê đất theo quy định thì cơ quan thuế ban hành quyết định giảm tiền thuê đất; Số tiền thuê đất được giảm ghi trên quyết định là số tiền thuê đất đã xác định tạm giảm theo quy định tại Thông tư này.</w:t>
      </w:r>
    </w:p>
    <w:p w:rsidR="00CF6F4B" w:rsidRPr="00CF6F4B" w:rsidRDefault="00CF6F4B" w:rsidP="002321DF">
      <w:pPr>
        <w:spacing w:before="120" w:line="360" w:lineRule="auto"/>
        <w:ind w:firstLine="720"/>
        <w:jc w:val="both"/>
      </w:pPr>
      <w:r w:rsidRPr="00CF6F4B">
        <w:t>c) Trong thời gian đã nộp hồ sơ tới cơ quan thuế mà chưa có ý kiến phê duyệt của UBND cấp tỉnh (đối với các tổ chức kinh tế) và UBND cấp huyện (đối với các hộ gia đình, cá nhân), các tổ chức kinh tế, hộ gia đình, cá nhân thuộc các trường hợp quy định tại Khoản 1 Điều này được tạm nộp tiền thuê đất theo mức bằng số tiền thuê đất phải nộp năm 2010.</w:t>
      </w:r>
    </w:p>
    <w:p w:rsidR="00CF6F4B" w:rsidRPr="00CF6F4B" w:rsidRDefault="00CF6F4B" w:rsidP="002321DF">
      <w:pPr>
        <w:spacing w:before="120" w:line="360" w:lineRule="auto"/>
        <w:jc w:val="both"/>
        <w:rPr>
          <w:b/>
        </w:rPr>
      </w:pPr>
      <w:r w:rsidRPr="00CF6F4B">
        <w:tab/>
      </w:r>
      <w:r w:rsidRPr="00CF6F4B">
        <w:rPr>
          <w:b/>
        </w:rPr>
        <w:t>Điều 7. Tiền sử dụng đất</w:t>
      </w:r>
    </w:p>
    <w:p w:rsidR="00CF6F4B" w:rsidRPr="00CF6F4B" w:rsidRDefault="00CF6F4B" w:rsidP="002321DF">
      <w:pPr>
        <w:spacing w:before="120" w:line="360" w:lineRule="auto"/>
        <w:jc w:val="both"/>
        <w:rPr>
          <w:spacing w:val="-2"/>
        </w:rPr>
      </w:pPr>
      <w:r w:rsidRPr="00CF6F4B">
        <w:tab/>
      </w:r>
      <w:r w:rsidRPr="00CF6F4B">
        <w:rPr>
          <w:spacing w:val="-2"/>
        </w:rPr>
        <w:t xml:space="preserve">1. Các dự án sử dụng đất vào mục đích xây nhà để bán, để cho thuê, kinh doanh kết cấu hạ tầng để chuyển nhượng theo hình thức nhà nước giao đất có thu tiền sử dụng đất mà chủ đầu tư đã được bàn giao đất để thực hiện nhưng chưa hoàn thành nghĩa vụ tài chính về tiền sử dụng đất (SDĐ) do có khó khăn về tài chính như: kết quả tài chính tính đến 31/12/2012 mà lỗ hoặc chi phí của doanh nghiệp lớn hơn doanh thu do giá trị hàng tồn kho quá lớn hoặc doanh nghiệp đã thực tế chi phí đầu tư lớn nhưng chưa có doanh thu do chưa bán được hàng thì được nộp tiền sử dụng đất trong thời hạn 24 tháng kể từ ngày phải nộp tiền sử dụng đất ghi trên thông báo của cơ quan thuế và không bị tính phạt chậm nộp trong thời gian này.  </w:t>
      </w:r>
    </w:p>
    <w:p w:rsidR="00CF6F4B" w:rsidRPr="00CF6F4B" w:rsidRDefault="00CF6F4B" w:rsidP="002321DF">
      <w:pPr>
        <w:spacing w:before="120" w:line="360" w:lineRule="auto"/>
        <w:ind w:firstLine="720"/>
        <w:jc w:val="both"/>
        <w:rPr>
          <w:spacing w:val="-2"/>
        </w:rPr>
      </w:pPr>
      <w:r w:rsidRPr="00CF6F4B">
        <w:rPr>
          <w:spacing w:val="-2"/>
        </w:rPr>
        <w:t xml:space="preserve">2. Chủ đầu tư của các dự án chưa hoàn thành nghĩa vụ tài chính về tiền sử dụng đất (SDĐ) do có khó khăn về tài chính quy định tại  khoản 1 Điều này phải có văn bản đề nghị kèm theo các giấy tờ có liên quan đến các thông tin nêu trong văn bản gửi tới cơ quan quản lý thuế - nơi đơn vị kê khai nộp thuế TNDN </w:t>
      </w:r>
      <w:r w:rsidRPr="00CF6F4B">
        <w:rPr>
          <w:spacing w:val="-2"/>
        </w:rPr>
        <w:lastRenderedPageBreak/>
        <w:t xml:space="preserve">theo mẫu tại Phụ lục số 04 ban hành kèm theo Thông tư này; Căn cứ hồ sơ nhận được, cơ quan thuế lập danh sách gửi lấy ý kiến Sở Tài chính, Sở Tài nguyên và môi trường và báo cáo UBND cấp tỉnh để UBND cấp tỉnh thông qua Thường trực HĐND xem xét trước khi quyết định trên cơ sở cân đối nguồn ngân sách địa phương. </w:t>
      </w:r>
    </w:p>
    <w:p w:rsidR="00CF6F4B" w:rsidRPr="00CF6F4B" w:rsidRDefault="00CF6F4B" w:rsidP="002321DF">
      <w:pPr>
        <w:spacing w:before="120" w:line="360" w:lineRule="auto"/>
        <w:ind w:firstLine="720"/>
        <w:jc w:val="both"/>
        <w:rPr>
          <w:rFonts w:eastAsia="SimSun"/>
          <w:b/>
        </w:rPr>
      </w:pPr>
      <w:r w:rsidRPr="00CF6F4B">
        <w:t>Các trường hợp này, khi kê khai thuế thu nhập doanh nghiệp tạm tính hàng quý, chủ đầu tư dự án phải thực hiện kê khai nộp tiền sử dụng đất tương ứng với thu nhập đã kê khai theo mẫu quy định tại Phụ lục số 05 ban hành theo Thông tư này. Số tiền SDĐ phải nộp là số tiền được xác định tương ứng với số tiền thu SDĐ chủ đầu tư dự án đã thu được theo các hợp đồng chuyển nhượng bất động sản đã ký; Trường hợp hợp đồng chuyển nhượng không xác định rõ khoản thu SDĐ thì thu theo tỷ trọng tổng doanh thu SDĐ phải nộp NSNN trên tổng doanh thu bán hàng về hoạt động chuyển nhượng bất động sản của doanh nghiệp.</w:t>
      </w:r>
    </w:p>
    <w:p w:rsidR="00CF6F4B" w:rsidRPr="00CF6F4B" w:rsidRDefault="00CF6F4B" w:rsidP="002321DF">
      <w:pPr>
        <w:spacing w:before="120" w:line="360" w:lineRule="auto"/>
        <w:ind w:right="-42"/>
        <w:jc w:val="center"/>
        <w:rPr>
          <w:rFonts w:eastAsia="SimSun"/>
          <w:b/>
        </w:rPr>
      </w:pPr>
    </w:p>
    <w:p w:rsidR="00CF6F4B" w:rsidRPr="00CF6F4B" w:rsidRDefault="00CF6F4B" w:rsidP="002321DF">
      <w:pPr>
        <w:spacing w:before="120" w:line="360" w:lineRule="auto"/>
        <w:ind w:right="-42"/>
        <w:jc w:val="center"/>
        <w:rPr>
          <w:rFonts w:eastAsia="SimSun"/>
          <w:b/>
          <w:lang w:val="am-ET"/>
        </w:rPr>
      </w:pPr>
      <w:r w:rsidRPr="00CF6F4B">
        <w:rPr>
          <w:rFonts w:eastAsia="SimSun"/>
          <w:b/>
          <w:lang w:val="am-ET"/>
        </w:rPr>
        <w:t xml:space="preserve">Chương </w:t>
      </w:r>
      <w:r w:rsidRPr="00CF6F4B">
        <w:rPr>
          <w:rFonts w:eastAsia="SimSun"/>
          <w:b/>
        </w:rPr>
        <w:t>I</w:t>
      </w:r>
      <w:r w:rsidRPr="00CF6F4B">
        <w:rPr>
          <w:rFonts w:eastAsia="SimSun"/>
          <w:b/>
          <w:lang w:val="am-ET"/>
        </w:rPr>
        <w:t>V</w:t>
      </w:r>
    </w:p>
    <w:p w:rsidR="00CF6F4B" w:rsidRPr="00CF6F4B" w:rsidRDefault="00CF6F4B" w:rsidP="002321DF">
      <w:pPr>
        <w:widowControl w:val="0"/>
        <w:spacing w:before="120" w:line="360" w:lineRule="auto"/>
        <w:ind w:right="-42"/>
        <w:jc w:val="center"/>
        <w:rPr>
          <w:b/>
        </w:rPr>
      </w:pPr>
      <w:r w:rsidRPr="00CF6F4B">
        <w:rPr>
          <w:b/>
          <w:lang w:val="am-ET"/>
        </w:rPr>
        <w:t>TỔ CHỨC THỰC HIỆN</w:t>
      </w:r>
    </w:p>
    <w:p w:rsidR="00CF6F4B" w:rsidRPr="00CF6F4B" w:rsidRDefault="00CF6F4B" w:rsidP="002321DF">
      <w:pPr>
        <w:widowControl w:val="0"/>
        <w:spacing w:before="120" w:line="360" w:lineRule="auto"/>
        <w:ind w:right="-42"/>
        <w:jc w:val="center"/>
        <w:rPr>
          <w:b/>
        </w:rPr>
      </w:pPr>
    </w:p>
    <w:p w:rsidR="00CF6F4B" w:rsidRPr="00CF6F4B" w:rsidRDefault="00CF6F4B" w:rsidP="002321DF">
      <w:pPr>
        <w:widowControl w:val="0"/>
        <w:spacing w:before="120" w:line="360" w:lineRule="auto"/>
        <w:ind w:right="-42"/>
        <w:jc w:val="both"/>
        <w:rPr>
          <w:b/>
          <w:lang w:val="am-ET"/>
        </w:rPr>
      </w:pPr>
      <w:r w:rsidRPr="00CF6F4B">
        <w:rPr>
          <w:b/>
          <w:lang w:val="am-ET"/>
        </w:rPr>
        <w:tab/>
        <w:t>Điều 8. Hiệu lực thi hành</w:t>
      </w:r>
    </w:p>
    <w:p w:rsidR="00CF6F4B" w:rsidRPr="00CF6F4B" w:rsidRDefault="00CF6F4B" w:rsidP="002321DF">
      <w:pPr>
        <w:spacing w:before="120" w:line="360" w:lineRule="auto"/>
        <w:ind w:right="-42" w:firstLine="706"/>
        <w:jc w:val="both"/>
        <w:rPr>
          <w:lang w:val="am-ET"/>
        </w:rPr>
      </w:pPr>
      <w:r w:rsidRPr="00CF6F4B">
        <w:rPr>
          <w:lang w:val="vi-VN"/>
        </w:rPr>
        <w:t>Thông tư này có hiệu lực</w:t>
      </w:r>
      <w:r w:rsidRPr="00CF6F4B">
        <w:rPr>
          <w:lang w:val="am-ET"/>
        </w:rPr>
        <w:t xml:space="preserve"> thi hành</w:t>
      </w:r>
      <w:r w:rsidRPr="00CF6F4B">
        <w:rPr>
          <w:lang w:val="vi-VN"/>
        </w:rPr>
        <w:t xml:space="preserve"> kể từ ngày</w:t>
      </w:r>
      <w:r w:rsidRPr="00CF6F4B">
        <w:rPr>
          <w:lang w:val="am-ET"/>
        </w:rPr>
        <w:t xml:space="preserve"> 25 tháng 03 năm 2013.</w:t>
      </w:r>
    </w:p>
    <w:p w:rsidR="00CF6F4B" w:rsidRPr="00CF6F4B" w:rsidRDefault="00CF6F4B" w:rsidP="002321DF">
      <w:pPr>
        <w:spacing w:before="120" w:line="360" w:lineRule="auto"/>
        <w:ind w:right="-42" w:firstLine="706"/>
        <w:jc w:val="both"/>
        <w:rPr>
          <w:b/>
          <w:lang w:val="vi-VN"/>
        </w:rPr>
      </w:pPr>
      <w:r w:rsidRPr="00CF6F4B">
        <w:rPr>
          <w:b/>
          <w:lang w:val="vi-VN"/>
        </w:rPr>
        <w:t>Điều</w:t>
      </w:r>
      <w:r w:rsidRPr="00CF6F4B">
        <w:rPr>
          <w:b/>
          <w:lang w:val="am-ET"/>
        </w:rPr>
        <w:t xml:space="preserve"> 9. </w:t>
      </w:r>
      <w:r w:rsidRPr="00CF6F4B">
        <w:rPr>
          <w:b/>
          <w:lang w:val="vi-VN"/>
        </w:rPr>
        <w:t>Trách nhiệm thi hành</w:t>
      </w:r>
    </w:p>
    <w:p w:rsidR="00CF6F4B" w:rsidRPr="00CF6F4B" w:rsidRDefault="00CF6F4B" w:rsidP="002321DF">
      <w:pPr>
        <w:spacing w:before="120" w:line="360" w:lineRule="auto"/>
        <w:ind w:right="-42" w:firstLine="720"/>
        <w:jc w:val="both"/>
        <w:rPr>
          <w:b/>
          <w:lang w:val="vi-VN"/>
        </w:rPr>
      </w:pPr>
      <w:r w:rsidRPr="00CF6F4B">
        <w:rPr>
          <w:b/>
          <w:lang w:val="am-ET"/>
        </w:rPr>
        <w:t>1.</w:t>
      </w:r>
      <w:r w:rsidRPr="00CF6F4B">
        <w:rPr>
          <w:lang w:val="vi-VN"/>
        </w:rPr>
        <w:t xml:space="preserve"> Uỷ ban nhân dân </w:t>
      </w:r>
      <w:r w:rsidRPr="00CF6F4B">
        <w:rPr>
          <w:lang w:val="am-ET"/>
        </w:rPr>
        <w:t>các</w:t>
      </w:r>
      <w:r w:rsidRPr="00CF6F4B">
        <w:rPr>
          <w:lang w:val="vi-VN"/>
        </w:rPr>
        <w:t xml:space="preserve"> tỉnh</w:t>
      </w:r>
      <w:r w:rsidRPr="00CF6F4B">
        <w:rPr>
          <w:lang w:val="am-ET"/>
        </w:rPr>
        <w:t>, thành phố trực thuộc Trung ương</w:t>
      </w:r>
      <w:r w:rsidRPr="00CF6F4B">
        <w:rPr>
          <w:lang w:val="vi-VN"/>
        </w:rPr>
        <w:t xml:space="preserve"> chỉ đạo các cơ quan chức năng tổ chức thực hiện đúng theo quy định của Chính phủ và hướng dẫn của Bộ Tài chính. </w:t>
      </w:r>
    </w:p>
    <w:p w:rsidR="00CF6F4B" w:rsidRPr="00CF6F4B" w:rsidRDefault="00CF6F4B" w:rsidP="002321DF">
      <w:pPr>
        <w:spacing w:before="120" w:line="360" w:lineRule="auto"/>
        <w:ind w:right="-42" w:firstLine="720"/>
        <w:jc w:val="both"/>
        <w:rPr>
          <w:lang w:val="vi-VN"/>
        </w:rPr>
      </w:pPr>
      <w:r w:rsidRPr="00CF6F4B">
        <w:rPr>
          <w:b/>
          <w:lang w:val="vi-VN"/>
        </w:rPr>
        <w:t>2.</w:t>
      </w:r>
      <w:r w:rsidRPr="00CF6F4B">
        <w:rPr>
          <w:lang w:val="vi-VN"/>
        </w:rPr>
        <w:t xml:space="preserve"> Cơ quan thuế các cấp có trách nhiệm phổ biến, hướng dẫn các tổ chức, cá nhân thực hiện theo nội dung Thông tư này.</w:t>
      </w:r>
    </w:p>
    <w:p w:rsidR="00CF6F4B" w:rsidRPr="00CF6F4B" w:rsidRDefault="00CF6F4B" w:rsidP="002321DF">
      <w:pPr>
        <w:spacing w:before="120" w:line="360" w:lineRule="auto"/>
        <w:ind w:right="-42" w:firstLine="720"/>
        <w:jc w:val="both"/>
        <w:rPr>
          <w:lang w:val="vi-VN"/>
        </w:rPr>
      </w:pPr>
      <w:r w:rsidRPr="00CF6F4B">
        <w:rPr>
          <w:b/>
          <w:lang w:val="vi-VN"/>
        </w:rPr>
        <w:t>3.</w:t>
      </w:r>
      <w:r w:rsidRPr="00CF6F4B">
        <w:rPr>
          <w:lang w:val="vi-VN"/>
        </w:rPr>
        <w:t xml:space="preserve"> Tổ chức, cá nhân thuộc đối tượng điều chỉnh của Thông tư này thực hiện theo hướng dẫn tại Thông tư này.</w:t>
      </w:r>
    </w:p>
    <w:p w:rsidR="00CF6F4B" w:rsidRPr="00CF6F4B" w:rsidRDefault="00CF6F4B" w:rsidP="002321DF">
      <w:pPr>
        <w:spacing w:before="120" w:line="360" w:lineRule="auto"/>
        <w:ind w:right="-42" w:firstLine="720"/>
        <w:jc w:val="both"/>
        <w:rPr>
          <w:lang w:val="vi-VN"/>
        </w:rPr>
      </w:pPr>
      <w:r w:rsidRPr="00CF6F4B">
        <w:rPr>
          <w:lang w:val="vi-VN"/>
        </w:rPr>
        <w:t>Trong quá trình thực hiện nếu có vướng mắc, đề nghị các tổ chức, cá nhân phản ánh kịp thời về Bộ Tài chính để nghiên cứu giải quyết./.</w:t>
      </w:r>
    </w:p>
    <w:p w:rsidR="00CF6F4B" w:rsidRPr="00CF6F4B" w:rsidRDefault="00CF6F4B" w:rsidP="002321DF">
      <w:pPr>
        <w:spacing w:before="120" w:after="120" w:line="360" w:lineRule="auto"/>
        <w:ind w:right="-42" w:firstLine="720"/>
        <w:jc w:val="both"/>
        <w:rPr>
          <w:lang w:val="vi-VN"/>
        </w:rPr>
      </w:pPr>
    </w:p>
    <w:tbl>
      <w:tblPr>
        <w:tblW w:w="9628" w:type="dxa"/>
        <w:tblCellMar>
          <w:left w:w="28" w:type="dxa"/>
          <w:right w:w="28" w:type="dxa"/>
        </w:tblCellMar>
        <w:tblLook w:val="01E0"/>
      </w:tblPr>
      <w:tblGrid>
        <w:gridCol w:w="5788"/>
        <w:gridCol w:w="3840"/>
      </w:tblGrid>
      <w:tr w:rsidR="00CF6F4B" w:rsidRPr="00CF6F4B" w:rsidTr="00D365B6">
        <w:tc>
          <w:tcPr>
            <w:tcW w:w="5788" w:type="dxa"/>
          </w:tcPr>
          <w:p w:rsidR="00CF6F4B" w:rsidRPr="00CF6F4B" w:rsidRDefault="00CF6F4B" w:rsidP="002321DF">
            <w:pPr>
              <w:widowControl w:val="0"/>
              <w:spacing w:line="360" w:lineRule="auto"/>
              <w:ind w:right="-42"/>
              <w:jc w:val="both"/>
              <w:rPr>
                <w:b/>
                <w:i/>
                <w:lang w:val="nl-NL"/>
              </w:rPr>
            </w:pPr>
            <w:r w:rsidRPr="00CF6F4B">
              <w:rPr>
                <w:b/>
                <w:i/>
                <w:lang w:val="nl-NL"/>
              </w:rPr>
              <w:lastRenderedPageBreak/>
              <w:t>Nơi nhận:</w:t>
            </w:r>
          </w:p>
        </w:tc>
        <w:tc>
          <w:tcPr>
            <w:tcW w:w="3840" w:type="dxa"/>
          </w:tcPr>
          <w:p w:rsidR="00CF6F4B" w:rsidRPr="00CF6F4B" w:rsidRDefault="00CF6F4B" w:rsidP="002321DF">
            <w:pPr>
              <w:widowControl w:val="0"/>
              <w:spacing w:line="360" w:lineRule="auto"/>
              <w:ind w:right="-40"/>
              <w:jc w:val="center"/>
              <w:rPr>
                <w:b/>
                <w:lang w:val="nl-NL"/>
              </w:rPr>
            </w:pPr>
            <w:r w:rsidRPr="00CF6F4B">
              <w:rPr>
                <w:b/>
                <w:lang w:val="nl-NL"/>
              </w:rPr>
              <w:t>KT. BỘ TRƯỞNG</w:t>
            </w:r>
          </w:p>
        </w:tc>
      </w:tr>
      <w:tr w:rsidR="00CF6F4B" w:rsidRPr="00CF6F4B" w:rsidTr="00D365B6">
        <w:tc>
          <w:tcPr>
            <w:tcW w:w="5788" w:type="dxa"/>
            <w:vMerge w:val="restart"/>
          </w:tcPr>
          <w:p w:rsidR="00CF6F4B" w:rsidRPr="00CF6F4B" w:rsidRDefault="00CF6F4B" w:rsidP="002321DF">
            <w:pPr>
              <w:pStyle w:val="Thtlthnvnbn"/>
              <w:ind w:right="-42" w:firstLine="0"/>
              <w:rPr>
                <w:rFonts w:ascii="Times New Roman" w:hAnsi="Times New Roman"/>
                <w:color w:val="auto"/>
                <w:sz w:val="24"/>
                <w:szCs w:val="24"/>
              </w:rPr>
            </w:pPr>
            <w:r w:rsidRPr="00CF6F4B">
              <w:rPr>
                <w:rFonts w:ascii="Times New Roman" w:hAnsi="Times New Roman"/>
                <w:color w:val="auto"/>
                <w:sz w:val="24"/>
                <w:szCs w:val="24"/>
              </w:rPr>
              <w:t>- Văn phòng Trung ương và các Ban của Đảng;</w:t>
            </w:r>
          </w:p>
          <w:p w:rsidR="00CF6F4B" w:rsidRPr="00CF6F4B" w:rsidRDefault="00CF6F4B" w:rsidP="002321DF">
            <w:pPr>
              <w:pStyle w:val="Thtlthnvnbn"/>
              <w:ind w:right="-42" w:firstLine="0"/>
              <w:rPr>
                <w:rFonts w:ascii="Times New Roman" w:hAnsi="Times New Roman"/>
                <w:color w:val="auto"/>
                <w:sz w:val="24"/>
                <w:szCs w:val="24"/>
              </w:rPr>
            </w:pPr>
            <w:r w:rsidRPr="00CF6F4B">
              <w:rPr>
                <w:rFonts w:ascii="Times New Roman" w:hAnsi="Times New Roman"/>
                <w:color w:val="auto"/>
                <w:sz w:val="24"/>
                <w:szCs w:val="24"/>
              </w:rPr>
              <w:t>- Văn phòng Quốc hội;</w:t>
            </w:r>
          </w:p>
          <w:p w:rsidR="00CF6F4B" w:rsidRPr="00CF6F4B" w:rsidRDefault="00CF6F4B" w:rsidP="002321DF">
            <w:pPr>
              <w:pStyle w:val="Thtlthnvnbn"/>
              <w:ind w:right="-42" w:firstLine="0"/>
              <w:rPr>
                <w:rFonts w:ascii="Times New Roman" w:hAnsi="Times New Roman"/>
                <w:color w:val="auto"/>
                <w:sz w:val="24"/>
                <w:szCs w:val="24"/>
              </w:rPr>
            </w:pPr>
            <w:r w:rsidRPr="00CF6F4B">
              <w:rPr>
                <w:rFonts w:ascii="Times New Roman" w:hAnsi="Times New Roman"/>
                <w:color w:val="auto"/>
                <w:sz w:val="24"/>
                <w:szCs w:val="24"/>
              </w:rPr>
              <w:t>- Văn phòng Chủ tịch nước;</w:t>
            </w:r>
          </w:p>
          <w:p w:rsidR="00CF6F4B" w:rsidRPr="00CF6F4B" w:rsidRDefault="00CF6F4B" w:rsidP="002321DF">
            <w:pPr>
              <w:pStyle w:val="Thtlthnvnbn"/>
              <w:ind w:right="-42" w:firstLine="0"/>
              <w:rPr>
                <w:rFonts w:ascii="Times New Roman" w:hAnsi="Times New Roman"/>
                <w:color w:val="auto"/>
                <w:sz w:val="24"/>
                <w:szCs w:val="24"/>
              </w:rPr>
            </w:pPr>
            <w:r w:rsidRPr="00CF6F4B">
              <w:rPr>
                <w:rFonts w:ascii="Times New Roman" w:hAnsi="Times New Roman"/>
                <w:color w:val="auto"/>
                <w:sz w:val="24"/>
                <w:szCs w:val="24"/>
              </w:rPr>
              <w:t>- Văn phòng Tổng Bí thư;</w:t>
            </w:r>
          </w:p>
          <w:p w:rsidR="00CF6F4B" w:rsidRPr="00CF6F4B" w:rsidRDefault="00CF6F4B" w:rsidP="002321DF">
            <w:pPr>
              <w:pStyle w:val="Thtlthnvnbn"/>
              <w:ind w:right="-42" w:firstLine="0"/>
              <w:rPr>
                <w:rFonts w:ascii="Times New Roman" w:hAnsi="Times New Roman"/>
                <w:color w:val="auto"/>
                <w:sz w:val="24"/>
                <w:szCs w:val="24"/>
              </w:rPr>
            </w:pPr>
            <w:r w:rsidRPr="00CF6F4B">
              <w:rPr>
                <w:rFonts w:ascii="Times New Roman" w:hAnsi="Times New Roman"/>
                <w:color w:val="auto"/>
                <w:sz w:val="24"/>
                <w:szCs w:val="24"/>
              </w:rPr>
              <w:t>- Viện Kiểm sát nhân dân tối cao;</w:t>
            </w:r>
          </w:p>
          <w:p w:rsidR="00CF6F4B" w:rsidRPr="00CF6F4B" w:rsidRDefault="00CF6F4B" w:rsidP="002321DF">
            <w:pPr>
              <w:pStyle w:val="Thtlthnvnbn"/>
              <w:ind w:right="-42" w:firstLine="0"/>
              <w:rPr>
                <w:rFonts w:ascii="Times New Roman" w:hAnsi="Times New Roman"/>
                <w:color w:val="auto"/>
                <w:sz w:val="24"/>
                <w:szCs w:val="24"/>
              </w:rPr>
            </w:pPr>
            <w:r w:rsidRPr="00CF6F4B">
              <w:rPr>
                <w:rFonts w:ascii="Times New Roman" w:hAnsi="Times New Roman"/>
                <w:color w:val="auto"/>
                <w:sz w:val="24"/>
                <w:szCs w:val="24"/>
              </w:rPr>
              <w:t>- Văn phòng BCĐ phòng chống tham nhũng trung ương;</w:t>
            </w:r>
          </w:p>
          <w:p w:rsidR="00CF6F4B" w:rsidRPr="00CF6F4B" w:rsidRDefault="00CF6F4B" w:rsidP="002321DF">
            <w:pPr>
              <w:pStyle w:val="Thtlthnvnbn"/>
              <w:ind w:right="-42" w:firstLine="0"/>
              <w:rPr>
                <w:rFonts w:ascii="Times New Roman" w:hAnsi="Times New Roman"/>
                <w:color w:val="auto"/>
                <w:sz w:val="24"/>
                <w:szCs w:val="24"/>
              </w:rPr>
            </w:pPr>
            <w:r w:rsidRPr="00CF6F4B">
              <w:rPr>
                <w:rFonts w:ascii="Times New Roman" w:hAnsi="Times New Roman"/>
                <w:color w:val="auto"/>
                <w:sz w:val="24"/>
                <w:szCs w:val="24"/>
              </w:rPr>
              <w:t>- Toà án nhân dân tối cao;</w:t>
            </w:r>
          </w:p>
          <w:p w:rsidR="00CF6F4B" w:rsidRPr="00CF6F4B" w:rsidRDefault="00CF6F4B" w:rsidP="002321DF">
            <w:pPr>
              <w:pStyle w:val="Thtlthnvnbn"/>
              <w:ind w:right="-42" w:firstLine="0"/>
              <w:rPr>
                <w:rFonts w:ascii="Times New Roman" w:hAnsi="Times New Roman"/>
                <w:color w:val="auto"/>
                <w:sz w:val="24"/>
                <w:szCs w:val="24"/>
              </w:rPr>
            </w:pPr>
            <w:r w:rsidRPr="00CF6F4B">
              <w:rPr>
                <w:rFonts w:ascii="Times New Roman" w:hAnsi="Times New Roman"/>
                <w:color w:val="auto"/>
                <w:sz w:val="24"/>
                <w:szCs w:val="24"/>
              </w:rPr>
              <w:t>- Kiểm toán nhà nước;</w:t>
            </w:r>
          </w:p>
          <w:p w:rsidR="00CF6F4B" w:rsidRPr="00CF6F4B" w:rsidRDefault="00CF6F4B" w:rsidP="002321DF">
            <w:pPr>
              <w:pStyle w:val="Thtlthnvnbn"/>
              <w:ind w:right="-42" w:firstLine="0"/>
              <w:rPr>
                <w:rFonts w:ascii="Times New Roman" w:hAnsi="Times New Roman"/>
                <w:color w:val="auto"/>
                <w:sz w:val="24"/>
                <w:szCs w:val="24"/>
              </w:rPr>
            </w:pPr>
            <w:r w:rsidRPr="00CF6F4B">
              <w:rPr>
                <w:rFonts w:ascii="Times New Roman" w:hAnsi="Times New Roman"/>
                <w:color w:val="auto"/>
                <w:sz w:val="24"/>
                <w:szCs w:val="24"/>
              </w:rPr>
              <w:t xml:space="preserve">- Các Bộ, cơ quan ngang Bộ, </w:t>
            </w:r>
          </w:p>
          <w:p w:rsidR="00CF6F4B" w:rsidRPr="00CF6F4B" w:rsidRDefault="00CF6F4B" w:rsidP="002321DF">
            <w:pPr>
              <w:pStyle w:val="Thtlthnvnbn"/>
              <w:ind w:right="-42" w:firstLine="0"/>
              <w:rPr>
                <w:rFonts w:ascii="Times New Roman" w:hAnsi="Times New Roman"/>
                <w:color w:val="auto"/>
                <w:sz w:val="24"/>
                <w:szCs w:val="24"/>
              </w:rPr>
            </w:pPr>
            <w:r w:rsidRPr="00CF6F4B">
              <w:rPr>
                <w:rFonts w:ascii="Times New Roman" w:hAnsi="Times New Roman"/>
                <w:color w:val="auto"/>
                <w:sz w:val="24"/>
                <w:szCs w:val="24"/>
              </w:rPr>
              <w:t xml:space="preserve">  cơ quan thuộc Chính phủ,</w:t>
            </w:r>
          </w:p>
          <w:p w:rsidR="00CF6F4B" w:rsidRPr="00CF6F4B" w:rsidRDefault="00CF6F4B" w:rsidP="002321DF">
            <w:pPr>
              <w:pStyle w:val="Thtlthnvnbn"/>
              <w:ind w:right="-42" w:firstLine="0"/>
              <w:rPr>
                <w:rFonts w:ascii="Times New Roman" w:hAnsi="Times New Roman"/>
                <w:color w:val="auto"/>
                <w:sz w:val="24"/>
                <w:szCs w:val="24"/>
              </w:rPr>
            </w:pPr>
            <w:r w:rsidRPr="00CF6F4B">
              <w:rPr>
                <w:rFonts w:ascii="Times New Roman" w:hAnsi="Times New Roman"/>
                <w:color w:val="auto"/>
                <w:sz w:val="24"/>
                <w:szCs w:val="24"/>
              </w:rPr>
              <w:t>- Cơ quan Trung ương của các đoàn thể;</w:t>
            </w:r>
          </w:p>
          <w:p w:rsidR="00CF6F4B" w:rsidRPr="00CF6F4B" w:rsidRDefault="00CF6F4B" w:rsidP="002321DF">
            <w:pPr>
              <w:pStyle w:val="Thtlthnvnbn"/>
              <w:ind w:right="-42" w:firstLine="0"/>
              <w:rPr>
                <w:rFonts w:ascii="Times New Roman" w:hAnsi="Times New Roman"/>
                <w:color w:val="auto"/>
                <w:sz w:val="24"/>
                <w:szCs w:val="24"/>
              </w:rPr>
            </w:pPr>
            <w:r w:rsidRPr="00CF6F4B">
              <w:rPr>
                <w:rFonts w:ascii="Times New Roman" w:hAnsi="Times New Roman"/>
                <w:color w:val="auto"/>
                <w:sz w:val="24"/>
                <w:szCs w:val="24"/>
              </w:rPr>
              <w:t xml:space="preserve">- Hội đồng nhân dân, Uỷ ban nhân dân, </w:t>
            </w:r>
          </w:p>
          <w:p w:rsidR="00CF6F4B" w:rsidRPr="00CF6F4B" w:rsidRDefault="00CF6F4B" w:rsidP="002321DF">
            <w:pPr>
              <w:pStyle w:val="Thtlthnvnbn"/>
              <w:ind w:right="-42" w:firstLine="0"/>
              <w:rPr>
                <w:rFonts w:ascii="Times New Roman" w:hAnsi="Times New Roman"/>
                <w:color w:val="auto"/>
                <w:sz w:val="24"/>
                <w:szCs w:val="24"/>
              </w:rPr>
            </w:pPr>
            <w:r w:rsidRPr="00CF6F4B">
              <w:rPr>
                <w:rFonts w:ascii="Times New Roman" w:hAnsi="Times New Roman"/>
                <w:color w:val="auto"/>
                <w:sz w:val="24"/>
                <w:szCs w:val="24"/>
              </w:rPr>
              <w:t xml:space="preserve">  Sở Tài chính, Cục Thuế, Kho bạc nhà nước </w:t>
            </w:r>
          </w:p>
          <w:p w:rsidR="00CF6F4B" w:rsidRPr="00CF6F4B" w:rsidRDefault="00CF6F4B" w:rsidP="002321DF">
            <w:pPr>
              <w:pStyle w:val="Thtlthnvnbn"/>
              <w:ind w:right="-42" w:firstLine="0"/>
              <w:rPr>
                <w:rFonts w:ascii="Times New Roman" w:hAnsi="Times New Roman"/>
                <w:color w:val="auto"/>
                <w:sz w:val="24"/>
                <w:szCs w:val="24"/>
              </w:rPr>
            </w:pPr>
            <w:r w:rsidRPr="00CF6F4B">
              <w:rPr>
                <w:rFonts w:ascii="Times New Roman" w:hAnsi="Times New Roman"/>
                <w:color w:val="auto"/>
                <w:sz w:val="24"/>
                <w:szCs w:val="24"/>
              </w:rPr>
              <w:t xml:space="preserve">  các tỉnh, thành phố trực thuộc Trung ương;</w:t>
            </w:r>
          </w:p>
          <w:p w:rsidR="00CF6F4B" w:rsidRPr="00CF6F4B" w:rsidRDefault="00CF6F4B" w:rsidP="002321DF">
            <w:pPr>
              <w:pStyle w:val="Thtlthnvnbn"/>
              <w:ind w:right="-42" w:firstLine="0"/>
              <w:rPr>
                <w:rFonts w:ascii="Times New Roman" w:hAnsi="Times New Roman"/>
                <w:color w:val="auto"/>
                <w:sz w:val="24"/>
                <w:szCs w:val="24"/>
              </w:rPr>
            </w:pPr>
            <w:r w:rsidRPr="00CF6F4B">
              <w:rPr>
                <w:rFonts w:ascii="Times New Roman" w:hAnsi="Times New Roman"/>
                <w:color w:val="auto"/>
                <w:sz w:val="24"/>
                <w:szCs w:val="24"/>
              </w:rPr>
              <w:t>- Công báo;</w:t>
            </w:r>
          </w:p>
          <w:p w:rsidR="00CF6F4B" w:rsidRPr="00CF6F4B" w:rsidRDefault="00CF6F4B" w:rsidP="002321DF">
            <w:pPr>
              <w:pStyle w:val="Thtlthnvnbn"/>
              <w:ind w:right="-42" w:firstLine="0"/>
              <w:rPr>
                <w:rFonts w:ascii="Times New Roman" w:hAnsi="Times New Roman"/>
                <w:color w:val="auto"/>
                <w:sz w:val="24"/>
                <w:szCs w:val="24"/>
              </w:rPr>
            </w:pPr>
            <w:r w:rsidRPr="00CF6F4B">
              <w:rPr>
                <w:rFonts w:ascii="Times New Roman" w:hAnsi="Times New Roman"/>
                <w:color w:val="auto"/>
                <w:sz w:val="24"/>
                <w:szCs w:val="24"/>
              </w:rPr>
              <w:t>- Cục Kiểm tra văn bản (Bộ Tư pháp);</w:t>
            </w:r>
          </w:p>
          <w:p w:rsidR="00CF6F4B" w:rsidRPr="00CF6F4B" w:rsidRDefault="00CF6F4B" w:rsidP="002321DF">
            <w:pPr>
              <w:pStyle w:val="Thtlthnvnbn"/>
              <w:ind w:right="-42" w:firstLine="0"/>
              <w:rPr>
                <w:rFonts w:ascii="Times New Roman" w:hAnsi="Times New Roman"/>
                <w:color w:val="auto"/>
                <w:sz w:val="24"/>
                <w:szCs w:val="24"/>
              </w:rPr>
            </w:pPr>
            <w:r w:rsidRPr="00CF6F4B">
              <w:rPr>
                <w:rFonts w:ascii="Times New Roman" w:hAnsi="Times New Roman"/>
                <w:color w:val="auto"/>
                <w:sz w:val="24"/>
                <w:szCs w:val="24"/>
              </w:rPr>
              <w:t>- Website Chính phủ;</w:t>
            </w:r>
          </w:p>
          <w:p w:rsidR="00CF6F4B" w:rsidRPr="00CF6F4B" w:rsidRDefault="00CF6F4B" w:rsidP="002321DF">
            <w:pPr>
              <w:pStyle w:val="Thtlthnvnbn"/>
              <w:ind w:right="-42" w:firstLine="0"/>
              <w:rPr>
                <w:rFonts w:ascii="Times New Roman" w:hAnsi="Times New Roman"/>
                <w:color w:val="auto"/>
                <w:sz w:val="24"/>
                <w:szCs w:val="24"/>
              </w:rPr>
            </w:pPr>
            <w:r w:rsidRPr="00CF6F4B">
              <w:rPr>
                <w:rFonts w:ascii="Times New Roman" w:hAnsi="Times New Roman"/>
                <w:color w:val="auto"/>
                <w:sz w:val="24"/>
                <w:szCs w:val="24"/>
              </w:rPr>
              <w:t>- Website Bộ Tài chính; Website Tổng cục Thuế;</w:t>
            </w:r>
          </w:p>
          <w:p w:rsidR="00CF6F4B" w:rsidRPr="00CF6F4B" w:rsidRDefault="00CF6F4B" w:rsidP="002321DF">
            <w:pPr>
              <w:pStyle w:val="Thtlthnvnbn"/>
              <w:ind w:right="-42" w:firstLine="0"/>
              <w:rPr>
                <w:rFonts w:ascii="Times New Roman" w:hAnsi="Times New Roman"/>
                <w:color w:val="auto"/>
                <w:sz w:val="24"/>
                <w:szCs w:val="24"/>
              </w:rPr>
            </w:pPr>
            <w:r w:rsidRPr="00CF6F4B">
              <w:rPr>
                <w:rFonts w:ascii="Times New Roman" w:hAnsi="Times New Roman"/>
                <w:color w:val="auto"/>
                <w:sz w:val="24"/>
                <w:szCs w:val="24"/>
              </w:rPr>
              <w:t>- Các đơn vị thuộc Bộ Tài chính;</w:t>
            </w:r>
          </w:p>
          <w:p w:rsidR="00CF6F4B" w:rsidRPr="00CF6F4B" w:rsidRDefault="00CF6F4B" w:rsidP="002321DF">
            <w:pPr>
              <w:widowControl w:val="0"/>
              <w:spacing w:line="360" w:lineRule="auto"/>
              <w:ind w:right="-42"/>
              <w:jc w:val="both"/>
            </w:pPr>
            <w:r w:rsidRPr="00CF6F4B">
              <w:t>- Lưu: VT, TCT (VT, CS).</w:t>
            </w:r>
          </w:p>
        </w:tc>
        <w:tc>
          <w:tcPr>
            <w:tcW w:w="3840" w:type="dxa"/>
          </w:tcPr>
          <w:p w:rsidR="00CF6F4B" w:rsidRPr="00CF6F4B" w:rsidRDefault="00CF6F4B" w:rsidP="002321DF">
            <w:pPr>
              <w:widowControl w:val="0"/>
              <w:spacing w:line="360" w:lineRule="auto"/>
              <w:ind w:right="-40"/>
              <w:jc w:val="center"/>
              <w:rPr>
                <w:b/>
                <w:lang w:val="nl-NL"/>
              </w:rPr>
            </w:pPr>
            <w:r w:rsidRPr="00CF6F4B">
              <w:rPr>
                <w:b/>
                <w:lang w:val="nl-NL"/>
              </w:rPr>
              <w:t>THỨ TRƯỞNG</w:t>
            </w:r>
          </w:p>
        </w:tc>
      </w:tr>
      <w:tr w:rsidR="00CF6F4B" w:rsidRPr="00CF6F4B" w:rsidTr="00D365B6">
        <w:tc>
          <w:tcPr>
            <w:tcW w:w="5788" w:type="dxa"/>
            <w:vMerge/>
          </w:tcPr>
          <w:p w:rsidR="00CF6F4B" w:rsidRPr="00CF6F4B" w:rsidRDefault="00CF6F4B" w:rsidP="002321DF">
            <w:pPr>
              <w:widowControl w:val="0"/>
              <w:spacing w:before="120" w:line="360" w:lineRule="auto"/>
              <w:ind w:right="-42"/>
              <w:jc w:val="both"/>
              <w:rPr>
                <w:lang w:val="nl-NL"/>
              </w:rPr>
            </w:pPr>
          </w:p>
        </w:tc>
        <w:tc>
          <w:tcPr>
            <w:tcW w:w="3840" w:type="dxa"/>
          </w:tcPr>
          <w:p w:rsidR="00CF6F4B" w:rsidRPr="00CF6F4B" w:rsidRDefault="00CF6F4B" w:rsidP="002321DF">
            <w:pPr>
              <w:widowControl w:val="0"/>
              <w:spacing w:line="360" w:lineRule="auto"/>
              <w:ind w:right="-40"/>
              <w:jc w:val="center"/>
              <w:rPr>
                <w:lang w:val="nl-NL"/>
              </w:rPr>
            </w:pPr>
          </w:p>
          <w:p w:rsidR="00CF6F4B" w:rsidRPr="00CF6F4B" w:rsidRDefault="00CF6F4B" w:rsidP="002321DF">
            <w:pPr>
              <w:widowControl w:val="0"/>
              <w:spacing w:line="360" w:lineRule="auto"/>
              <w:ind w:right="-40"/>
              <w:jc w:val="center"/>
              <w:rPr>
                <w:i/>
                <w:lang w:val="nl-NL"/>
              </w:rPr>
            </w:pPr>
            <w:r w:rsidRPr="00CF6F4B">
              <w:rPr>
                <w:i/>
                <w:lang w:val="nl-NL"/>
              </w:rPr>
              <w:t>(đã ký)</w:t>
            </w:r>
          </w:p>
          <w:p w:rsidR="00CF6F4B" w:rsidRPr="00CF6F4B" w:rsidRDefault="00CF6F4B" w:rsidP="002321DF">
            <w:pPr>
              <w:widowControl w:val="0"/>
              <w:spacing w:line="360" w:lineRule="auto"/>
              <w:ind w:right="-40"/>
              <w:jc w:val="center"/>
              <w:rPr>
                <w:lang w:val="nl-NL"/>
              </w:rPr>
            </w:pPr>
          </w:p>
          <w:p w:rsidR="00CF6F4B" w:rsidRPr="00CF6F4B" w:rsidRDefault="00CF6F4B" w:rsidP="002321DF">
            <w:pPr>
              <w:widowControl w:val="0"/>
              <w:spacing w:line="360" w:lineRule="auto"/>
              <w:ind w:right="-40"/>
              <w:jc w:val="center"/>
              <w:rPr>
                <w:lang w:val="nl-NL"/>
              </w:rPr>
            </w:pPr>
            <w:r w:rsidRPr="00CF6F4B">
              <w:rPr>
                <w:b/>
                <w:lang w:val="nl-NL"/>
              </w:rPr>
              <w:t>Đỗ Hoàng Anh Tuấn</w:t>
            </w:r>
          </w:p>
          <w:p w:rsidR="00CF6F4B" w:rsidRPr="00CF6F4B" w:rsidRDefault="00CF6F4B" w:rsidP="002321DF">
            <w:pPr>
              <w:widowControl w:val="0"/>
              <w:spacing w:line="360" w:lineRule="auto"/>
              <w:ind w:right="-40"/>
              <w:jc w:val="center"/>
              <w:rPr>
                <w:lang w:val="nl-NL"/>
              </w:rPr>
            </w:pPr>
          </w:p>
          <w:p w:rsidR="00CF6F4B" w:rsidRPr="00CF6F4B" w:rsidRDefault="00CF6F4B" w:rsidP="002321DF">
            <w:pPr>
              <w:widowControl w:val="0"/>
              <w:spacing w:line="360" w:lineRule="auto"/>
              <w:ind w:right="-40"/>
              <w:jc w:val="center"/>
              <w:rPr>
                <w:b/>
                <w:lang w:val="nl-NL"/>
              </w:rPr>
            </w:pPr>
          </w:p>
          <w:p w:rsidR="00CF6F4B" w:rsidRPr="00CF6F4B" w:rsidRDefault="00CF6F4B" w:rsidP="002321DF">
            <w:pPr>
              <w:widowControl w:val="0"/>
              <w:spacing w:line="360" w:lineRule="auto"/>
              <w:ind w:right="-40"/>
              <w:jc w:val="center"/>
              <w:rPr>
                <w:b/>
                <w:lang w:val="nl-NL"/>
              </w:rPr>
            </w:pPr>
          </w:p>
        </w:tc>
      </w:tr>
    </w:tbl>
    <w:p w:rsidR="00CF6F4B" w:rsidRPr="00CF6F4B" w:rsidRDefault="00CF6F4B" w:rsidP="002321DF">
      <w:pPr>
        <w:spacing w:line="360" w:lineRule="auto"/>
        <w:ind w:right="-42"/>
        <w:jc w:val="center"/>
        <w:rPr>
          <w:b/>
          <w:lang w:val="nl-NL"/>
        </w:rPr>
      </w:pPr>
    </w:p>
    <w:p w:rsidR="00CF6F4B" w:rsidRPr="00CF6F4B" w:rsidRDefault="00CF6F4B" w:rsidP="002321DF">
      <w:pPr>
        <w:spacing w:line="360" w:lineRule="auto"/>
        <w:ind w:right="-42"/>
        <w:jc w:val="center"/>
        <w:rPr>
          <w:b/>
          <w:lang w:val="nl-NL"/>
        </w:rPr>
      </w:pPr>
    </w:p>
    <w:p w:rsidR="00CF6F4B" w:rsidRPr="00CF6F4B" w:rsidRDefault="00CF6F4B" w:rsidP="002321DF">
      <w:pPr>
        <w:spacing w:line="360" w:lineRule="auto"/>
        <w:ind w:right="-42"/>
        <w:jc w:val="center"/>
        <w:rPr>
          <w:b/>
          <w:lang w:val="nl-NL"/>
        </w:rPr>
      </w:pPr>
    </w:p>
    <w:p w:rsidR="00CF6F4B" w:rsidRPr="00CF6F4B" w:rsidRDefault="00CF6F4B" w:rsidP="002321DF">
      <w:pPr>
        <w:spacing w:line="360" w:lineRule="auto"/>
        <w:ind w:right="-42"/>
        <w:jc w:val="center"/>
        <w:rPr>
          <w:b/>
          <w:lang w:val="nl-NL"/>
        </w:rPr>
      </w:pPr>
    </w:p>
    <w:p w:rsidR="00CF6F4B" w:rsidRPr="00CF6F4B" w:rsidRDefault="00CF6F4B" w:rsidP="002321DF">
      <w:pPr>
        <w:spacing w:line="360" w:lineRule="auto"/>
        <w:ind w:right="-42"/>
        <w:jc w:val="center"/>
        <w:rPr>
          <w:b/>
          <w:lang w:val="nl-NL"/>
        </w:rPr>
      </w:pPr>
    </w:p>
    <w:p w:rsidR="00CF6F4B" w:rsidRPr="00CF6F4B" w:rsidRDefault="00CF6F4B" w:rsidP="002321DF">
      <w:pPr>
        <w:spacing w:line="360" w:lineRule="auto"/>
        <w:ind w:right="-42"/>
        <w:jc w:val="center"/>
        <w:rPr>
          <w:b/>
          <w:lang w:val="nl-NL"/>
        </w:rPr>
      </w:pPr>
    </w:p>
    <w:p w:rsidR="00CF6F4B" w:rsidRPr="00CF6F4B" w:rsidRDefault="00CF6F4B" w:rsidP="002321DF">
      <w:pPr>
        <w:spacing w:line="360" w:lineRule="auto"/>
        <w:ind w:right="-42"/>
        <w:jc w:val="center"/>
        <w:rPr>
          <w:b/>
          <w:lang w:val="nl-NL"/>
        </w:rPr>
      </w:pPr>
    </w:p>
    <w:p w:rsidR="00CF6F4B" w:rsidRPr="00CF6F4B" w:rsidRDefault="00CF6F4B" w:rsidP="002321DF">
      <w:pPr>
        <w:spacing w:line="360" w:lineRule="auto"/>
        <w:ind w:right="-42"/>
        <w:jc w:val="center"/>
        <w:rPr>
          <w:b/>
          <w:lang w:val="nl-NL"/>
        </w:rPr>
      </w:pPr>
    </w:p>
    <w:p w:rsidR="00CF6F4B" w:rsidRPr="00CF6F4B" w:rsidRDefault="00CF6F4B" w:rsidP="002321DF">
      <w:pPr>
        <w:spacing w:line="360" w:lineRule="auto"/>
        <w:ind w:right="-42"/>
        <w:jc w:val="center"/>
        <w:rPr>
          <w:b/>
          <w:lang w:val="nl-NL"/>
        </w:rPr>
      </w:pPr>
    </w:p>
    <w:p w:rsidR="00CF6F4B" w:rsidRPr="00CF6F4B" w:rsidRDefault="00CF6F4B" w:rsidP="002321DF">
      <w:pPr>
        <w:spacing w:line="360" w:lineRule="auto"/>
        <w:ind w:right="-42"/>
        <w:jc w:val="center"/>
        <w:rPr>
          <w:b/>
          <w:lang w:val="nl-NL"/>
        </w:rPr>
      </w:pPr>
    </w:p>
    <w:p w:rsidR="00CF6F4B" w:rsidRPr="00CF6F4B" w:rsidRDefault="00CF6F4B" w:rsidP="002321DF">
      <w:pPr>
        <w:spacing w:line="360" w:lineRule="auto"/>
        <w:ind w:right="-42"/>
        <w:jc w:val="center"/>
        <w:rPr>
          <w:b/>
          <w:lang w:val="nl-NL"/>
        </w:rPr>
      </w:pPr>
    </w:p>
    <w:p w:rsidR="00CF6F4B" w:rsidRPr="00CF6F4B" w:rsidRDefault="00145A95" w:rsidP="002321DF">
      <w:pPr>
        <w:spacing w:line="360" w:lineRule="auto"/>
        <w:jc w:val="center"/>
        <w:rPr>
          <w:b/>
          <w:lang w:val="nl-NL"/>
        </w:rPr>
      </w:pPr>
      <w:r w:rsidRPr="00145A95">
        <w:rPr>
          <w:noProof/>
        </w:rPr>
        <w:pict>
          <v:shapetype id="_x0000_t202" coordsize="21600,21600" o:spt="202" path="m,l,21600r21600,l21600,xe">
            <v:stroke joinstyle="miter"/>
            <v:path gradientshapeok="t" o:connecttype="rect"/>
          </v:shapetype>
          <v:shape id="Text Box 152" o:spid="_x0000_s1036" type="#_x0000_t202" style="position:absolute;left:0;text-align:left;margin-left:378pt;margin-top:-18.6pt;width:102pt;height:58.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">
            <v:textbox style="mso-fit-shape-to-text:t">
              <w:txbxContent>
                <w:p w:rsidR="00CF6F4B" w:rsidRPr="00076F23" w:rsidRDefault="00CF6F4B" w:rsidP="00CF6F4B">
                  <w:pPr>
                    <w:jc w:val="center"/>
                    <w:rPr>
                      <w:b/>
                    </w:rPr>
                  </w:pPr>
                  <w:r w:rsidRPr="00076F23">
                    <w:rPr>
                      <w:b/>
                    </w:rPr>
                    <w:t>Phụ lục số 1</w:t>
                  </w:r>
                </w:p>
                <w:p w:rsidR="00CF6F4B" w:rsidRPr="00076F23" w:rsidRDefault="00CF6F4B" w:rsidP="00CF6F4B">
                  <w:pPr>
                    <w:jc w:val="center"/>
                  </w:pPr>
                  <w:r w:rsidRPr="00076F23">
                    <w:t>(</w:t>
                  </w:r>
                  <w:r w:rsidRPr="00076F23">
                    <w:rPr>
                      <w:i/>
                    </w:rPr>
                    <w:t>ban hành kèm theo Thông tư số</w:t>
                  </w:r>
                  <w:r w:rsidRPr="00076F23">
                    <w:t xml:space="preserve"> 16/2013/TT-BTC)</w:t>
                  </w:r>
                </w:p>
              </w:txbxContent>
            </v:textbox>
            <w10:wrap type="square"/>
          </v:shape>
        </w:pict>
      </w:r>
      <w:r w:rsidR="00CF6F4B" w:rsidRPr="00CF6F4B">
        <w:rPr>
          <w:b/>
          <w:lang w:val="nl-NL"/>
        </w:rPr>
        <w:t xml:space="preserve">CỘNG HOÀ XÃ HỘI CHỦ NGHĨA VIỆT NAM              </w:t>
      </w:r>
    </w:p>
    <w:p w:rsidR="00CF6F4B" w:rsidRPr="00CF6F4B" w:rsidRDefault="00CF6F4B" w:rsidP="002321DF">
      <w:pPr>
        <w:spacing w:line="360" w:lineRule="auto"/>
        <w:jc w:val="center"/>
        <w:rPr>
          <w:b/>
          <w:lang w:val="nl-NL"/>
        </w:rPr>
      </w:pPr>
      <w:r w:rsidRPr="00CF6F4B">
        <w:rPr>
          <w:b/>
          <w:lang w:val="nl-NL"/>
        </w:rPr>
        <w:t>Độc lập - Tự do - Hạnh phúc</w:t>
      </w:r>
    </w:p>
    <w:p w:rsidR="00CF6F4B" w:rsidRPr="00CF6F4B" w:rsidRDefault="00145A95" w:rsidP="002321DF">
      <w:pPr>
        <w:spacing w:line="360" w:lineRule="auto"/>
        <w:jc w:val="center"/>
        <w:rPr>
          <w:b/>
          <w:spacing w:val="28"/>
          <w:lang w:val="nl-NL"/>
        </w:rPr>
      </w:pPr>
      <w:r w:rsidRPr="00145A95">
        <w:rPr>
          <w:noProof/>
        </w:rPr>
        <w:pict>
          <v:line id="Straight Connector 151" o:spid="_x0000_s1035" style="position:absolute;left:0;text-align:left;z-index:251662336;visibility:visible" from="122.5pt,6.3pt" to="262.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"/>
        </w:pict>
      </w:r>
    </w:p>
    <w:p w:rsidR="00CF6F4B" w:rsidRPr="00CF6F4B" w:rsidRDefault="00CF6F4B" w:rsidP="002321DF">
      <w:pPr>
        <w:spacing w:line="360" w:lineRule="auto"/>
        <w:jc w:val="center"/>
        <w:rPr>
          <w:b/>
          <w:spacing w:val="28"/>
          <w:lang w:val="nl-NL"/>
        </w:rPr>
      </w:pPr>
    </w:p>
    <w:p w:rsidR="00CF6F4B" w:rsidRPr="00CF6F4B" w:rsidRDefault="00CF6F4B" w:rsidP="002321DF">
      <w:pPr>
        <w:spacing w:line="360" w:lineRule="auto"/>
        <w:jc w:val="center"/>
        <w:rPr>
          <w:b/>
          <w:spacing w:val="28"/>
          <w:lang w:val="nl-NL"/>
        </w:rPr>
      </w:pPr>
    </w:p>
    <w:p w:rsidR="00CF6F4B" w:rsidRPr="00CF6F4B" w:rsidRDefault="00CF6F4B" w:rsidP="002321DF">
      <w:pPr>
        <w:spacing w:line="360" w:lineRule="auto"/>
        <w:jc w:val="center"/>
        <w:rPr>
          <w:b/>
          <w:lang w:val="nl-NL"/>
        </w:rPr>
      </w:pPr>
      <w:r w:rsidRPr="00CF6F4B">
        <w:rPr>
          <w:b/>
          <w:lang w:val="nl-NL"/>
        </w:rPr>
        <w:t>GIẤY ĐỀ NGHỊ</w:t>
      </w:r>
    </w:p>
    <w:p w:rsidR="00CF6F4B" w:rsidRPr="00CF6F4B" w:rsidRDefault="00CF6F4B" w:rsidP="002321DF">
      <w:pPr>
        <w:spacing w:line="360" w:lineRule="auto"/>
        <w:jc w:val="center"/>
        <w:rPr>
          <w:b/>
          <w:lang w:val="nl-NL"/>
        </w:rPr>
      </w:pPr>
      <w:r w:rsidRPr="00CF6F4B">
        <w:rPr>
          <w:b/>
          <w:lang w:val="nl-NL"/>
        </w:rPr>
        <w:t>GIA HẠN NỘP THUẾ TNDN</w:t>
      </w:r>
    </w:p>
    <w:p w:rsidR="00CF6F4B" w:rsidRPr="00CF6F4B" w:rsidRDefault="00CF6F4B" w:rsidP="002321DF">
      <w:pPr>
        <w:spacing w:line="360" w:lineRule="auto"/>
        <w:jc w:val="center"/>
        <w:rPr>
          <w:i/>
          <w:lang w:val="nl-NL"/>
        </w:rPr>
      </w:pPr>
    </w:p>
    <w:p w:rsidR="00CF6F4B" w:rsidRPr="00CF6F4B" w:rsidRDefault="00CF6F4B" w:rsidP="002321DF">
      <w:pPr>
        <w:spacing w:before="120" w:after="120" w:line="360" w:lineRule="auto"/>
        <w:rPr>
          <w:lang w:val="nl-NL"/>
        </w:rPr>
      </w:pPr>
      <w:r w:rsidRPr="00CF6F4B">
        <w:rPr>
          <w:lang w:val="nl-NL"/>
        </w:rPr>
        <w:t xml:space="preserve">[01] Tên người nộp thuế:........................................................................................... </w:t>
      </w:r>
      <w:r w:rsidRPr="00CF6F4B">
        <w:rPr>
          <w:lang w:val="nl-NL"/>
        </w:rPr>
        <w:tab/>
      </w:r>
    </w:p>
    <w:tbl>
      <w:tblPr>
        <w:tblW w:w="9556"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9"/>
        <w:gridCol w:w="489"/>
        <w:gridCol w:w="489"/>
        <w:gridCol w:w="489"/>
        <w:gridCol w:w="489"/>
        <w:gridCol w:w="489"/>
        <w:gridCol w:w="489"/>
        <w:gridCol w:w="489"/>
        <w:gridCol w:w="489"/>
        <w:gridCol w:w="489"/>
        <w:gridCol w:w="489"/>
        <w:gridCol w:w="430"/>
        <w:gridCol w:w="489"/>
        <w:gridCol w:w="489"/>
        <w:gridCol w:w="489"/>
      </w:tblGrid>
      <w:tr w:rsidR="00CF6F4B" w:rsidRPr="00CF6F4B" w:rsidTr="00D365B6">
        <w:trPr>
          <w:trHeight w:val="449"/>
        </w:trPr>
        <w:tc>
          <w:tcPr>
            <w:tcW w:w="2769" w:type="dxa"/>
            <w:tcBorders>
              <w:top w:val="nil"/>
              <w:left w:val="nil"/>
              <w:bottom w:val="nil"/>
            </w:tcBorders>
            <w:vAlign w:val="center"/>
          </w:tcPr>
          <w:p w:rsidR="00CF6F4B" w:rsidRPr="00CF6F4B" w:rsidRDefault="00CF6F4B" w:rsidP="002321DF">
            <w:pPr>
              <w:spacing w:before="120" w:after="120" w:line="360" w:lineRule="auto"/>
              <w:ind w:left="-278"/>
            </w:pPr>
            <w:r w:rsidRPr="00CF6F4B">
              <w:t>[02] Mã số thuế:</w:t>
            </w: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30" w:type="dxa"/>
            <w:tcBorders>
              <w:top w:val="nil"/>
              <w:bottom w:val="nil"/>
            </w:tcBorders>
            <w:vAlign w:val="center"/>
          </w:tcPr>
          <w:p w:rsidR="00CF6F4B" w:rsidRPr="00CF6F4B" w:rsidRDefault="00CF6F4B" w:rsidP="002321DF">
            <w:pPr>
              <w:spacing w:before="120" w:after="120" w:line="360" w:lineRule="auto"/>
              <w:ind w:left="-98"/>
              <w:jc w:val="center"/>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r>
    </w:tbl>
    <w:p w:rsidR="00CF6F4B" w:rsidRPr="00CF6F4B" w:rsidRDefault="00CF6F4B" w:rsidP="002321DF">
      <w:pPr>
        <w:tabs>
          <w:tab w:val="left" w:leader="dot" w:pos="8640"/>
        </w:tabs>
        <w:spacing w:before="120" w:after="120" w:line="360" w:lineRule="auto"/>
      </w:pPr>
      <w:r w:rsidRPr="00CF6F4B">
        <w:t>[03] Tên đại lý thuế (nếu có):</w:t>
      </w:r>
      <w:r w:rsidRPr="00CF6F4B">
        <w:tab/>
      </w:r>
    </w:p>
    <w:tbl>
      <w:tblPr>
        <w:tblW w:w="9643"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6"/>
        <w:gridCol w:w="489"/>
        <w:gridCol w:w="489"/>
        <w:gridCol w:w="489"/>
        <w:gridCol w:w="489"/>
        <w:gridCol w:w="489"/>
        <w:gridCol w:w="489"/>
        <w:gridCol w:w="489"/>
        <w:gridCol w:w="489"/>
        <w:gridCol w:w="489"/>
        <w:gridCol w:w="489"/>
        <w:gridCol w:w="430"/>
        <w:gridCol w:w="489"/>
        <w:gridCol w:w="489"/>
        <w:gridCol w:w="489"/>
      </w:tblGrid>
      <w:tr w:rsidR="00CF6F4B" w:rsidRPr="00CF6F4B" w:rsidTr="00D365B6">
        <w:trPr>
          <w:trHeight w:val="432"/>
        </w:trPr>
        <w:tc>
          <w:tcPr>
            <w:tcW w:w="2856" w:type="dxa"/>
            <w:tcBorders>
              <w:top w:val="nil"/>
              <w:left w:val="nil"/>
              <w:bottom w:val="nil"/>
            </w:tcBorders>
            <w:vAlign w:val="center"/>
          </w:tcPr>
          <w:p w:rsidR="00CF6F4B" w:rsidRPr="00CF6F4B" w:rsidRDefault="00CF6F4B" w:rsidP="002321DF">
            <w:pPr>
              <w:spacing w:before="120" w:after="120" w:line="360" w:lineRule="auto"/>
              <w:ind w:left="-278"/>
            </w:pPr>
            <w:r w:rsidRPr="00CF6F4B">
              <w:t xml:space="preserve">               [04] Mã số thuế:</w:t>
            </w: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30" w:type="dxa"/>
            <w:tcBorders>
              <w:top w:val="nil"/>
              <w:bottom w:val="nil"/>
            </w:tcBorders>
            <w:vAlign w:val="center"/>
          </w:tcPr>
          <w:p w:rsidR="00CF6F4B" w:rsidRPr="00CF6F4B" w:rsidRDefault="00CF6F4B" w:rsidP="002321DF">
            <w:pPr>
              <w:spacing w:before="120" w:after="120" w:line="360" w:lineRule="auto"/>
              <w:ind w:left="-98"/>
              <w:jc w:val="center"/>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r>
    </w:tbl>
    <w:p w:rsidR="00CF6F4B" w:rsidRPr="00CF6F4B" w:rsidRDefault="00CF6F4B" w:rsidP="002321DF">
      <w:pPr>
        <w:tabs>
          <w:tab w:val="left" w:leader="dot" w:pos="8640"/>
        </w:tabs>
        <w:spacing w:before="120" w:after="120" w:line="360" w:lineRule="auto"/>
      </w:pPr>
    </w:p>
    <w:p w:rsidR="00CF6F4B" w:rsidRPr="00CF6F4B" w:rsidRDefault="00CF6F4B" w:rsidP="002321DF">
      <w:pPr>
        <w:tabs>
          <w:tab w:val="left" w:leader="dot" w:pos="8640"/>
        </w:tabs>
        <w:spacing w:before="120" w:after="120" w:line="360" w:lineRule="auto"/>
      </w:pPr>
      <w:r w:rsidRPr="00CF6F4B">
        <w:t>[05] Số thuế TNDN của quý …..năm 2013 được gia hạn :</w:t>
      </w:r>
      <w:r w:rsidRPr="00CF6F4B">
        <w:tab/>
      </w:r>
    </w:p>
    <w:p w:rsidR="00CF6F4B" w:rsidRPr="00CF6F4B" w:rsidRDefault="00CF6F4B" w:rsidP="002321DF">
      <w:pPr>
        <w:tabs>
          <w:tab w:val="left" w:leader="dot" w:pos="8640"/>
        </w:tabs>
        <w:spacing w:before="120" w:after="120" w:line="360" w:lineRule="auto"/>
      </w:pPr>
      <w:r w:rsidRPr="00CF6F4B">
        <w:t>Bằng chữ: ……………………………………………………………………………..</w:t>
      </w:r>
    </w:p>
    <w:p w:rsidR="00CF6F4B" w:rsidRPr="00CF6F4B" w:rsidRDefault="00CF6F4B" w:rsidP="002321DF">
      <w:pPr>
        <w:tabs>
          <w:tab w:val="left" w:leader="dot" w:pos="8640"/>
        </w:tabs>
        <w:spacing w:before="120" w:after="120" w:line="360" w:lineRule="auto"/>
      </w:pPr>
      <w:r w:rsidRPr="00CF6F4B">
        <w:t>……………………………………………………………………………..……………</w:t>
      </w:r>
    </w:p>
    <w:p w:rsidR="00CF6F4B" w:rsidRPr="00CF6F4B" w:rsidRDefault="00CF6F4B" w:rsidP="002321DF">
      <w:pPr>
        <w:tabs>
          <w:tab w:val="left" w:leader="dot" w:pos="8640"/>
        </w:tabs>
        <w:spacing w:before="120" w:after="120" w:line="360" w:lineRule="auto"/>
      </w:pPr>
      <w:r w:rsidRPr="00CF6F4B">
        <w:t xml:space="preserve"> [06] Thời gian được gia hạn: .</w:t>
      </w:r>
      <w:r w:rsidRPr="00CF6F4B">
        <w:tab/>
      </w:r>
    </w:p>
    <w:p w:rsidR="00CF6F4B" w:rsidRPr="00CF6F4B" w:rsidRDefault="00CF6F4B" w:rsidP="002321DF">
      <w:pPr>
        <w:tabs>
          <w:tab w:val="left" w:leader="dot" w:pos="8640"/>
        </w:tabs>
        <w:spacing w:before="120" w:after="120" w:line="360" w:lineRule="auto"/>
      </w:pPr>
      <w:r w:rsidRPr="00CF6F4B">
        <w:t xml:space="preserve">[07] Trường hợp được gia hạn: </w:t>
      </w:r>
    </w:p>
    <w:p w:rsidR="00CF6F4B" w:rsidRPr="00CF6F4B" w:rsidRDefault="00CF6F4B" w:rsidP="002321DF">
      <w:pPr>
        <w:spacing w:before="120" w:after="120" w:line="360" w:lineRule="auto"/>
      </w:pPr>
      <w:r w:rsidRPr="00CF6F4B">
        <w:rPr>
          <w:lang w:val="nl-NL"/>
        </w:rPr>
        <w:sym w:font="Wingdings" w:char="F071"/>
      </w:r>
      <w:r w:rsidRPr="00CF6F4B">
        <w:t xml:space="preserve">  Doanh nghiệp có quy mô nhỏ và vừa</w:t>
      </w:r>
      <w:r w:rsidRPr="00CF6F4B">
        <w:rPr>
          <w:spacing w:val="-6"/>
        </w:rPr>
        <w:t>.</w:t>
      </w:r>
    </w:p>
    <w:p w:rsidR="00CF6F4B" w:rsidRPr="00CF6F4B" w:rsidRDefault="00CF6F4B" w:rsidP="002321DF">
      <w:pPr>
        <w:spacing w:before="120" w:after="120" w:line="360" w:lineRule="auto"/>
        <w:jc w:val="both"/>
      </w:pPr>
      <w:r w:rsidRPr="00CF6F4B">
        <w:rPr>
          <w:lang w:val="nl-NL"/>
        </w:rPr>
        <w:sym w:font="Wingdings" w:char="F071"/>
      </w:r>
      <w:r w:rsidRPr="00CF6F4B">
        <w:t xml:space="preserve">  Doanh nghiệp sử dụng nhiều lao động.</w:t>
      </w:r>
    </w:p>
    <w:p w:rsidR="00CF6F4B" w:rsidRPr="00CF6F4B" w:rsidRDefault="00CF6F4B" w:rsidP="002321DF">
      <w:pPr>
        <w:spacing w:before="120" w:after="120" w:line="360" w:lineRule="auto"/>
        <w:ind w:right="-42"/>
        <w:jc w:val="both"/>
      </w:pPr>
      <w:r w:rsidRPr="00CF6F4B">
        <w:rPr>
          <w:lang w:val="nl-NL"/>
        </w:rPr>
        <w:sym w:font="Wingdings" w:char="F071"/>
      </w:r>
      <w:r w:rsidRPr="00CF6F4B">
        <w:t xml:space="preserve">  Doanh nghiệp đầu tư – kinh doanh (bán, cho thuê, cho thuê mua) nhà ở. </w:t>
      </w:r>
    </w:p>
    <w:p w:rsidR="00CF6F4B" w:rsidRPr="00CF6F4B" w:rsidRDefault="00CF6F4B" w:rsidP="002321DF">
      <w:pPr>
        <w:spacing w:line="360" w:lineRule="auto"/>
        <w:ind w:right="-269" w:firstLine="720"/>
        <w:jc w:val="both"/>
      </w:pPr>
      <w:r w:rsidRPr="00CF6F4B">
        <w:t>Tôi cam đoan những nội dung kê khai là đúng và chịu trách nhiệm trước pháp luật về những nội dung đã khai ./.</w:t>
      </w:r>
    </w:p>
    <w:p w:rsidR="00CF6F4B" w:rsidRPr="00CF6F4B" w:rsidRDefault="00CF6F4B" w:rsidP="002321DF">
      <w:pPr>
        <w:spacing w:line="360" w:lineRule="auto"/>
        <w:ind w:left="-720" w:right="-269" w:firstLine="720"/>
        <w:jc w:val="both"/>
      </w:pPr>
    </w:p>
    <w:tbl>
      <w:tblPr>
        <w:tblW w:w="10401" w:type="dxa"/>
        <w:tblInd w:w="-612" w:type="dxa"/>
        <w:tblLook w:val="01E0"/>
      </w:tblPr>
      <w:tblGrid>
        <w:gridCol w:w="3960"/>
        <w:gridCol w:w="6441"/>
      </w:tblGrid>
      <w:tr w:rsidR="00CF6F4B" w:rsidRPr="00CF6F4B" w:rsidTr="00D365B6">
        <w:tc>
          <w:tcPr>
            <w:tcW w:w="3960" w:type="dxa"/>
          </w:tcPr>
          <w:p w:rsidR="00CF6F4B" w:rsidRPr="00CF6F4B" w:rsidRDefault="00CF6F4B" w:rsidP="002321DF">
            <w:pPr>
              <w:spacing w:line="360" w:lineRule="auto"/>
            </w:pPr>
          </w:p>
          <w:p w:rsidR="00CF6F4B" w:rsidRPr="00CF6F4B" w:rsidRDefault="00CF6F4B" w:rsidP="002321DF">
            <w:pPr>
              <w:spacing w:line="360" w:lineRule="auto"/>
              <w:rPr>
                <w:b/>
              </w:rPr>
            </w:pPr>
            <w:r w:rsidRPr="00CF6F4B">
              <w:rPr>
                <w:b/>
              </w:rPr>
              <w:t>NHÂN VIÊN ĐẠI LÝ THUẾ</w:t>
            </w:r>
          </w:p>
          <w:p w:rsidR="00CF6F4B" w:rsidRPr="00CF6F4B" w:rsidRDefault="00CF6F4B" w:rsidP="002321DF">
            <w:pPr>
              <w:spacing w:line="360" w:lineRule="auto"/>
            </w:pPr>
            <w:r w:rsidRPr="00CF6F4B">
              <w:t>Họ và tên: ..................................</w:t>
            </w:r>
          </w:p>
          <w:p w:rsidR="00CF6F4B" w:rsidRPr="00CF6F4B" w:rsidRDefault="00CF6F4B" w:rsidP="002321DF">
            <w:pPr>
              <w:spacing w:line="360" w:lineRule="auto"/>
            </w:pPr>
            <w:r w:rsidRPr="00CF6F4B">
              <w:t>Chứng chỉ hành nghề số:............</w:t>
            </w:r>
          </w:p>
        </w:tc>
        <w:tc>
          <w:tcPr>
            <w:tcW w:w="6441" w:type="dxa"/>
          </w:tcPr>
          <w:p w:rsidR="00CF6F4B" w:rsidRPr="00CF6F4B" w:rsidRDefault="00CF6F4B" w:rsidP="002321DF">
            <w:pPr>
              <w:spacing w:line="360" w:lineRule="auto"/>
              <w:jc w:val="center"/>
              <w:rPr>
                <w:i/>
              </w:rPr>
            </w:pPr>
            <w:r w:rsidRPr="00CF6F4B">
              <w:rPr>
                <w:i/>
              </w:rPr>
              <w:t xml:space="preserve">    Ngày......... tháng........... năm..........</w:t>
            </w:r>
          </w:p>
          <w:p w:rsidR="00CF6F4B" w:rsidRPr="00CF6F4B" w:rsidRDefault="00CF6F4B" w:rsidP="002321DF">
            <w:pPr>
              <w:spacing w:line="360" w:lineRule="auto"/>
              <w:rPr>
                <w:b/>
              </w:rPr>
            </w:pPr>
            <w:r w:rsidRPr="00CF6F4B">
              <w:rPr>
                <w:b/>
              </w:rPr>
              <w:t xml:space="preserve">                         NGƯỜI NỘP THUẾ hoặc</w:t>
            </w:r>
          </w:p>
          <w:p w:rsidR="00CF6F4B" w:rsidRPr="00CF6F4B" w:rsidRDefault="00CF6F4B" w:rsidP="002321DF">
            <w:pPr>
              <w:spacing w:line="360" w:lineRule="auto"/>
              <w:jc w:val="center"/>
              <w:rPr>
                <w:b/>
              </w:rPr>
            </w:pPr>
            <w:r w:rsidRPr="00CF6F4B">
              <w:rPr>
                <w:b/>
              </w:rPr>
              <w:t>ĐẠI DIỆN HỢP PHÁP CỦA NGƯỜI NỘP THUẾ</w:t>
            </w:r>
          </w:p>
          <w:p w:rsidR="00CF6F4B" w:rsidRPr="00CF6F4B" w:rsidRDefault="00CF6F4B" w:rsidP="002321DF">
            <w:pPr>
              <w:spacing w:line="360" w:lineRule="auto"/>
              <w:jc w:val="center"/>
            </w:pPr>
            <w:r w:rsidRPr="00CF6F4B">
              <w:t>Ký, ghi rõ họ tên; chức vụ và đóng dấu (nếu có)</w:t>
            </w:r>
          </w:p>
          <w:p w:rsidR="00CF6F4B" w:rsidRPr="00CF6F4B" w:rsidRDefault="00CF6F4B" w:rsidP="002321DF">
            <w:pPr>
              <w:spacing w:line="360" w:lineRule="auto"/>
            </w:pPr>
          </w:p>
        </w:tc>
      </w:tr>
    </w:tbl>
    <w:p w:rsidR="00CF6F4B" w:rsidRPr="00CF6F4B" w:rsidRDefault="00CF6F4B" w:rsidP="002321DF">
      <w:pPr>
        <w:spacing w:line="360" w:lineRule="auto"/>
        <w:jc w:val="both"/>
      </w:pPr>
    </w:p>
    <w:p w:rsidR="00CF6F4B" w:rsidRPr="00CF6F4B" w:rsidRDefault="00CF6F4B" w:rsidP="002321DF">
      <w:pPr>
        <w:spacing w:line="360" w:lineRule="auto"/>
        <w:jc w:val="center"/>
        <w:rPr>
          <w:b/>
        </w:rPr>
      </w:pPr>
    </w:p>
    <w:p w:rsidR="00CF6F4B" w:rsidRPr="00CF6F4B" w:rsidRDefault="00CF6F4B" w:rsidP="002321DF">
      <w:pPr>
        <w:spacing w:line="360" w:lineRule="auto"/>
        <w:jc w:val="both"/>
      </w:pPr>
    </w:p>
    <w:p w:rsidR="00CF6F4B" w:rsidRPr="00CF6F4B" w:rsidRDefault="00CF6F4B" w:rsidP="002321DF">
      <w:pPr>
        <w:spacing w:line="360" w:lineRule="auto"/>
        <w:jc w:val="center"/>
        <w:rPr>
          <w:b/>
        </w:rPr>
      </w:pPr>
      <w:r w:rsidRPr="00CF6F4B">
        <w:rPr>
          <w:b/>
        </w:rPr>
        <w:br w:type="page"/>
      </w:r>
      <w:r w:rsidRPr="00CF6F4B">
        <w:rPr>
          <w:b/>
        </w:rPr>
        <w:lastRenderedPageBreak/>
        <w:t xml:space="preserve">CỘNG HOÀ XÃ HỘI CHỦ NGHĨA VIỆT NAM              </w:t>
      </w:r>
    </w:p>
    <w:p w:rsidR="00CF6F4B" w:rsidRPr="00CF6F4B" w:rsidRDefault="00145A95" w:rsidP="002321DF">
      <w:pPr>
        <w:spacing w:line="360" w:lineRule="auto"/>
        <w:jc w:val="center"/>
        <w:rPr>
          <w:b/>
        </w:rPr>
      </w:pPr>
      <w:r w:rsidRPr="00145A95">
        <w:rPr>
          <w:noProof/>
        </w:rPr>
        <w:pict>
          <v:shape id="Text Box 150" o:spid="_x0000_s1027" type="#_x0000_t202" style="position:absolute;left:0;text-align:left;margin-left:390.1pt;margin-top:-23.4pt;width:102pt;height:115.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">
            <v:textbox style="mso-fit-shape-to-text:t">
              <w:txbxContent>
                <w:p w:rsidR="00CF6F4B" w:rsidRPr="008F6538" w:rsidRDefault="00CF6F4B" w:rsidP="00CF6F4B">
                  <w:pPr>
                    <w:jc w:val="center"/>
                    <w:rPr>
                      <w:b/>
                    </w:rPr>
                  </w:pPr>
                  <w:r w:rsidRPr="008F6538">
                    <w:rPr>
                      <w:b/>
                    </w:rPr>
                    <w:t>Phụ lục số 2</w:t>
                  </w:r>
                </w:p>
                <w:p w:rsidR="00CF6F4B" w:rsidRPr="008F6538" w:rsidRDefault="00CF6F4B" w:rsidP="00CF6F4B">
                  <w:pPr>
                    <w:jc w:val="center"/>
                  </w:pPr>
                  <w:r w:rsidRPr="008F6538">
                    <w:t>(</w:t>
                  </w:r>
                  <w:r w:rsidRPr="008F6538">
                    <w:rPr>
                      <w:i/>
                    </w:rPr>
                    <w:t>ban hành kèm theo Thông tư số</w:t>
                  </w:r>
                  <w:r w:rsidRPr="008F6538">
                    <w:t xml:space="preserve"> 16/2013/TT-BTC)</w:t>
                  </w:r>
                </w:p>
              </w:txbxContent>
            </v:textbox>
            <w10:wrap type="square"/>
          </v:shape>
        </w:pict>
      </w:r>
      <w:r w:rsidR="00CF6F4B" w:rsidRPr="00CF6F4B">
        <w:rPr>
          <w:b/>
        </w:rPr>
        <w:t>Độc lập - Tự do - Hạnh phúc</w:t>
      </w:r>
    </w:p>
    <w:p w:rsidR="00CF6F4B" w:rsidRPr="00CF6F4B" w:rsidRDefault="00145A95" w:rsidP="002321DF">
      <w:pPr>
        <w:spacing w:line="360" w:lineRule="auto"/>
        <w:jc w:val="center"/>
        <w:rPr>
          <w:b/>
          <w:spacing w:val="28"/>
        </w:rPr>
      </w:pPr>
      <w:r w:rsidRPr="00145A95">
        <w:rPr>
          <w:noProof/>
        </w:rPr>
        <w:pict>
          <v:line id="Straight Connector 149" o:spid="_x0000_s1034" style="position:absolute;left:0;text-align:left;z-index:251664384;visibility:visible" from="118.15pt,6.3pt" to="257.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7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"/>
        </w:pict>
      </w:r>
    </w:p>
    <w:p w:rsidR="00CF6F4B" w:rsidRPr="00CF6F4B" w:rsidRDefault="00CF6F4B" w:rsidP="002321DF">
      <w:pPr>
        <w:spacing w:line="360" w:lineRule="auto"/>
        <w:jc w:val="center"/>
        <w:rPr>
          <w:b/>
          <w:spacing w:val="28"/>
        </w:rPr>
      </w:pPr>
    </w:p>
    <w:p w:rsidR="00CF6F4B" w:rsidRPr="00CF6F4B" w:rsidRDefault="00CF6F4B" w:rsidP="002321DF">
      <w:pPr>
        <w:spacing w:line="360" w:lineRule="auto"/>
        <w:jc w:val="center"/>
        <w:rPr>
          <w:b/>
          <w:spacing w:val="28"/>
        </w:rPr>
      </w:pPr>
    </w:p>
    <w:p w:rsidR="00CF6F4B" w:rsidRPr="00CF6F4B" w:rsidRDefault="00CF6F4B" w:rsidP="002321DF">
      <w:pPr>
        <w:spacing w:line="360" w:lineRule="auto"/>
        <w:jc w:val="center"/>
        <w:rPr>
          <w:b/>
          <w:spacing w:val="28"/>
        </w:rPr>
      </w:pPr>
    </w:p>
    <w:p w:rsidR="00CF6F4B" w:rsidRPr="00CF6F4B" w:rsidRDefault="00CF6F4B" w:rsidP="002321DF">
      <w:pPr>
        <w:spacing w:line="360" w:lineRule="auto"/>
        <w:jc w:val="center"/>
        <w:rPr>
          <w:b/>
          <w:spacing w:val="28"/>
        </w:rPr>
      </w:pPr>
    </w:p>
    <w:p w:rsidR="00CF6F4B" w:rsidRPr="00CF6F4B" w:rsidRDefault="00CF6F4B" w:rsidP="002321DF">
      <w:pPr>
        <w:spacing w:line="360" w:lineRule="auto"/>
        <w:jc w:val="center"/>
        <w:rPr>
          <w:b/>
        </w:rPr>
      </w:pPr>
      <w:r w:rsidRPr="00CF6F4B">
        <w:rPr>
          <w:b/>
        </w:rPr>
        <w:t>GIẤY ĐỀ NGHỊ</w:t>
      </w:r>
    </w:p>
    <w:p w:rsidR="00CF6F4B" w:rsidRPr="00CF6F4B" w:rsidRDefault="00CF6F4B" w:rsidP="002321DF">
      <w:pPr>
        <w:spacing w:line="360" w:lineRule="auto"/>
        <w:jc w:val="center"/>
        <w:rPr>
          <w:b/>
        </w:rPr>
      </w:pPr>
      <w:r w:rsidRPr="00CF6F4B">
        <w:rPr>
          <w:b/>
        </w:rPr>
        <w:t xml:space="preserve">GIA HẠN NỘP THUẾ GTGT </w:t>
      </w:r>
    </w:p>
    <w:p w:rsidR="00CF6F4B" w:rsidRPr="00CF6F4B" w:rsidRDefault="00CF6F4B" w:rsidP="002321DF">
      <w:pPr>
        <w:spacing w:line="360" w:lineRule="auto"/>
        <w:jc w:val="center"/>
        <w:rPr>
          <w:i/>
        </w:rPr>
      </w:pPr>
    </w:p>
    <w:p w:rsidR="00CF6F4B" w:rsidRPr="00CF6F4B" w:rsidRDefault="00CF6F4B" w:rsidP="002321DF">
      <w:pPr>
        <w:spacing w:line="360" w:lineRule="auto"/>
        <w:jc w:val="center"/>
        <w:rPr>
          <w:i/>
        </w:rPr>
      </w:pPr>
    </w:p>
    <w:p w:rsidR="00CF6F4B" w:rsidRPr="00CF6F4B" w:rsidRDefault="00CF6F4B" w:rsidP="002321DF">
      <w:pPr>
        <w:spacing w:before="120" w:after="120" w:line="360" w:lineRule="auto"/>
      </w:pPr>
      <w:r w:rsidRPr="00CF6F4B">
        <w:t xml:space="preserve">[01] Tên người nộp thuế:........................................................................................... </w:t>
      </w:r>
      <w:r w:rsidRPr="00CF6F4B">
        <w:tab/>
      </w:r>
    </w:p>
    <w:tbl>
      <w:tblPr>
        <w:tblW w:w="9556"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9"/>
        <w:gridCol w:w="489"/>
        <w:gridCol w:w="489"/>
        <w:gridCol w:w="489"/>
        <w:gridCol w:w="489"/>
        <w:gridCol w:w="489"/>
        <w:gridCol w:w="489"/>
        <w:gridCol w:w="489"/>
        <w:gridCol w:w="489"/>
        <w:gridCol w:w="489"/>
        <w:gridCol w:w="489"/>
        <w:gridCol w:w="430"/>
        <w:gridCol w:w="489"/>
        <w:gridCol w:w="489"/>
        <w:gridCol w:w="489"/>
      </w:tblGrid>
      <w:tr w:rsidR="00CF6F4B" w:rsidRPr="00CF6F4B" w:rsidTr="00D365B6">
        <w:trPr>
          <w:trHeight w:val="449"/>
        </w:trPr>
        <w:tc>
          <w:tcPr>
            <w:tcW w:w="2769" w:type="dxa"/>
            <w:tcBorders>
              <w:top w:val="nil"/>
              <w:left w:val="nil"/>
              <w:bottom w:val="nil"/>
            </w:tcBorders>
            <w:vAlign w:val="center"/>
          </w:tcPr>
          <w:p w:rsidR="00CF6F4B" w:rsidRPr="00CF6F4B" w:rsidRDefault="00CF6F4B" w:rsidP="002321DF">
            <w:pPr>
              <w:spacing w:before="120" w:after="120" w:line="360" w:lineRule="auto"/>
              <w:ind w:left="-278"/>
            </w:pPr>
            <w:r w:rsidRPr="00CF6F4B">
              <w:t xml:space="preserve">               [02] Mã số thuế:</w:t>
            </w: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30" w:type="dxa"/>
            <w:tcBorders>
              <w:top w:val="nil"/>
              <w:bottom w:val="nil"/>
            </w:tcBorders>
            <w:vAlign w:val="center"/>
          </w:tcPr>
          <w:p w:rsidR="00CF6F4B" w:rsidRPr="00CF6F4B" w:rsidRDefault="00CF6F4B" w:rsidP="002321DF">
            <w:pPr>
              <w:spacing w:before="120" w:after="120" w:line="360" w:lineRule="auto"/>
              <w:ind w:left="-98"/>
              <w:jc w:val="center"/>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r>
    </w:tbl>
    <w:p w:rsidR="00CF6F4B" w:rsidRPr="00CF6F4B" w:rsidRDefault="00CF6F4B" w:rsidP="002321DF">
      <w:pPr>
        <w:tabs>
          <w:tab w:val="left" w:leader="dot" w:pos="8640"/>
        </w:tabs>
        <w:spacing w:before="120" w:after="120" w:line="360" w:lineRule="auto"/>
      </w:pPr>
      <w:r w:rsidRPr="00CF6F4B">
        <w:t>[03] Tên đại lý thuế (nếu có):</w:t>
      </w:r>
      <w:r w:rsidRPr="00CF6F4B">
        <w:tab/>
      </w:r>
    </w:p>
    <w:tbl>
      <w:tblPr>
        <w:tblW w:w="9643"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6"/>
        <w:gridCol w:w="489"/>
        <w:gridCol w:w="489"/>
        <w:gridCol w:w="489"/>
        <w:gridCol w:w="489"/>
        <w:gridCol w:w="489"/>
        <w:gridCol w:w="489"/>
        <w:gridCol w:w="489"/>
        <w:gridCol w:w="489"/>
        <w:gridCol w:w="489"/>
        <w:gridCol w:w="489"/>
        <w:gridCol w:w="430"/>
        <w:gridCol w:w="489"/>
        <w:gridCol w:w="489"/>
        <w:gridCol w:w="489"/>
      </w:tblGrid>
      <w:tr w:rsidR="00CF6F4B" w:rsidRPr="00CF6F4B" w:rsidTr="00D365B6">
        <w:trPr>
          <w:trHeight w:val="432"/>
        </w:trPr>
        <w:tc>
          <w:tcPr>
            <w:tcW w:w="2856" w:type="dxa"/>
            <w:tcBorders>
              <w:top w:val="nil"/>
              <w:left w:val="nil"/>
              <w:bottom w:val="nil"/>
            </w:tcBorders>
            <w:vAlign w:val="center"/>
          </w:tcPr>
          <w:p w:rsidR="00CF6F4B" w:rsidRPr="00CF6F4B" w:rsidRDefault="00CF6F4B" w:rsidP="002321DF">
            <w:pPr>
              <w:spacing w:before="120" w:after="120" w:line="360" w:lineRule="auto"/>
              <w:ind w:left="-278"/>
            </w:pPr>
            <w:r w:rsidRPr="00CF6F4B">
              <w:t xml:space="preserve">               [04] Mã số thuế:</w:t>
            </w: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30" w:type="dxa"/>
            <w:tcBorders>
              <w:top w:val="nil"/>
              <w:bottom w:val="nil"/>
            </w:tcBorders>
            <w:vAlign w:val="center"/>
          </w:tcPr>
          <w:p w:rsidR="00CF6F4B" w:rsidRPr="00CF6F4B" w:rsidRDefault="00CF6F4B" w:rsidP="002321DF">
            <w:pPr>
              <w:spacing w:before="120" w:after="120" w:line="360" w:lineRule="auto"/>
              <w:ind w:left="-98"/>
              <w:jc w:val="center"/>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c>
          <w:tcPr>
            <w:tcW w:w="489" w:type="dxa"/>
            <w:vAlign w:val="center"/>
          </w:tcPr>
          <w:p w:rsidR="00CF6F4B" w:rsidRPr="00CF6F4B" w:rsidRDefault="00CF6F4B" w:rsidP="002321DF">
            <w:pPr>
              <w:spacing w:before="120" w:after="120" w:line="360" w:lineRule="auto"/>
              <w:ind w:left="-278"/>
            </w:pPr>
          </w:p>
        </w:tc>
      </w:tr>
    </w:tbl>
    <w:p w:rsidR="00CF6F4B" w:rsidRPr="00CF6F4B" w:rsidRDefault="00CF6F4B" w:rsidP="002321DF">
      <w:pPr>
        <w:tabs>
          <w:tab w:val="left" w:leader="dot" w:pos="8640"/>
        </w:tabs>
        <w:spacing w:before="120" w:after="120" w:line="360" w:lineRule="auto"/>
      </w:pPr>
    </w:p>
    <w:p w:rsidR="00CF6F4B" w:rsidRPr="00CF6F4B" w:rsidRDefault="00CF6F4B" w:rsidP="002321DF">
      <w:pPr>
        <w:tabs>
          <w:tab w:val="left" w:leader="dot" w:pos="8640"/>
        </w:tabs>
        <w:spacing w:before="120" w:after="120" w:line="360" w:lineRule="auto"/>
      </w:pPr>
      <w:r w:rsidRPr="00CF6F4B">
        <w:t>[05] Số thuế GTGT được gia hạn:</w:t>
      </w:r>
      <w:r w:rsidRPr="00CF6F4B">
        <w:tab/>
      </w:r>
    </w:p>
    <w:p w:rsidR="00CF6F4B" w:rsidRPr="00CF6F4B" w:rsidRDefault="00CF6F4B" w:rsidP="002321DF">
      <w:pPr>
        <w:tabs>
          <w:tab w:val="left" w:leader="dot" w:pos="8640"/>
        </w:tabs>
        <w:spacing w:before="120" w:after="120" w:line="360" w:lineRule="auto"/>
      </w:pPr>
      <w:r w:rsidRPr="00CF6F4B">
        <w:t>Bằng chữ: ……………………………………………………………………………..</w:t>
      </w:r>
    </w:p>
    <w:p w:rsidR="00CF6F4B" w:rsidRPr="00CF6F4B" w:rsidRDefault="00CF6F4B" w:rsidP="002321DF">
      <w:pPr>
        <w:tabs>
          <w:tab w:val="left" w:leader="dot" w:pos="8640"/>
        </w:tabs>
        <w:spacing w:before="120" w:after="120" w:line="360" w:lineRule="auto"/>
      </w:pPr>
      <w:r w:rsidRPr="00CF6F4B">
        <w:t>………………………………………………………………………………………..</w:t>
      </w:r>
    </w:p>
    <w:p w:rsidR="00CF6F4B" w:rsidRPr="00CF6F4B" w:rsidRDefault="00CF6F4B" w:rsidP="002321DF">
      <w:pPr>
        <w:tabs>
          <w:tab w:val="left" w:leader="dot" w:pos="8640"/>
        </w:tabs>
        <w:spacing w:before="120" w:after="120" w:line="360" w:lineRule="auto"/>
      </w:pPr>
      <w:r w:rsidRPr="00CF6F4B">
        <w:t>[06] Thời gian được gia hạn: .</w:t>
      </w:r>
      <w:r w:rsidRPr="00CF6F4B">
        <w:tab/>
      </w:r>
    </w:p>
    <w:p w:rsidR="00CF6F4B" w:rsidRPr="00CF6F4B" w:rsidRDefault="00CF6F4B" w:rsidP="002321DF">
      <w:pPr>
        <w:tabs>
          <w:tab w:val="left" w:leader="dot" w:pos="8640"/>
        </w:tabs>
        <w:spacing w:before="120" w:after="120" w:line="360" w:lineRule="auto"/>
      </w:pPr>
      <w:r w:rsidRPr="00CF6F4B">
        <w:t xml:space="preserve">[07] Trường hợp được gia hạn: </w:t>
      </w:r>
    </w:p>
    <w:p w:rsidR="00CF6F4B" w:rsidRPr="00CF6F4B" w:rsidRDefault="00CF6F4B" w:rsidP="002321DF">
      <w:pPr>
        <w:spacing w:before="120" w:after="120" w:line="360" w:lineRule="auto"/>
      </w:pPr>
      <w:r w:rsidRPr="00CF6F4B">
        <w:rPr>
          <w:lang w:val="nl-NL"/>
        </w:rPr>
        <w:sym w:font="Wingdings" w:char="F071"/>
      </w:r>
      <w:r w:rsidRPr="00CF6F4B">
        <w:t xml:space="preserve">  Doanh nghiệp nhỏ và vừa</w:t>
      </w:r>
      <w:r w:rsidRPr="00CF6F4B">
        <w:rPr>
          <w:spacing w:val="-6"/>
        </w:rPr>
        <w:t>.</w:t>
      </w:r>
    </w:p>
    <w:p w:rsidR="00CF6F4B" w:rsidRPr="00CF6F4B" w:rsidRDefault="00CF6F4B" w:rsidP="002321DF">
      <w:pPr>
        <w:spacing w:before="120" w:after="120" w:line="360" w:lineRule="auto"/>
        <w:jc w:val="both"/>
      </w:pPr>
      <w:r w:rsidRPr="00CF6F4B">
        <w:rPr>
          <w:lang w:val="nl-NL"/>
        </w:rPr>
        <w:sym w:font="Wingdings" w:char="F071"/>
      </w:r>
      <w:r w:rsidRPr="00CF6F4B">
        <w:t xml:space="preserve">  Doanh nghiệp sử dụng nhiều lao động.</w:t>
      </w:r>
    </w:p>
    <w:p w:rsidR="00CF6F4B" w:rsidRPr="00CF6F4B" w:rsidRDefault="00CF6F4B" w:rsidP="002321DF">
      <w:pPr>
        <w:spacing w:before="120" w:after="120" w:line="360" w:lineRule="auto"/>
        <w:jc w:val="both"/>
      </w:pPr>
      <w:r w:rsidRPr="00CF6F4B">
        <w:rPr>
          <w:lang w:val="nl-NL"/>
        </w:rPr>
        <w:sym w:font="Wingdings" w:char="F071"/>
      </w:r>
      <w:r w:rsidRPr="00CF6F4B">
        <w:t xml:space="preserve">  Doanh nghiệp đầu tư – kinh doanh (bán, cho thuê, cho thuê mua) nhà ở và doanh nghiệp sản xuất các mặt hàng: sắt, thép, xi măng, gạch, ngói.</w:t>
      </w:r>
    </w:p>
    <w:p w:rsidR="00CF6F4B" w:rsidRPr="00CF6F4B" w:rsidRDefault="00CF6F4B" w:rsidP="002321DF">
      <w:pPr>
        <w:spacing w:line="360" w:lineRule="auto"/>
        <w:ind w:right="-269" w:firstLine="720"/>
        <w:jc w:val="both"/>
      </w:pPr>
      <w:r w:rsidRPr="00CF6F4B">
        <w:lastRenderedPageBreak/>
        <w:t>Tôi cam đoan những nội dung kê khai là đúng và chịu trách nhiệm trước pháp luật về những nội dung đã khai ./.</w:t>
      </w:r>
    </w:p>
    <w:p w:rsidR="00CF6F4B" w:rsidRPr="00CF6F4B" w:rsidRDefault="00CF6F4B" w:rsidP="002321DF">
      <w:pPr>
        <w:spacing w:line="360" w:lineRule="auto"/>
        <w:ind w:left="-720" w:right="-269" w:firstLine="720"/>
        <w:jc w:val="both"/>
      </w:pPr>
    </w:p>
    <w:tbl>
      <w:tblPr>
        <w:tblW w:w="10401" w:type="dxa"/>
        <w:tblInd w:w="-612" w:type="dxa"/>
        <w:tblLook w:val="01E0"/>
      </w:tblPr>
      <w:tblGrid>
        <w:gridCol w:w="3960"/>
        <w:gridCol w:w="6441"/>
      </w:tblGrid>
      <w:tr w:rsidR="00CF6F4B" w:rsidRPr="00CF6F4B" w:rsidTr="00D365B6">
        <w:tc>
          <w:tcPr>
            <w:tcW w:w="3960" w:type="dxa"/>
          </w:tcPr>
          <w:p w:rsidR="00CF6F4B" w:rsidRPr="00CF6F4B" w:rsidRDefault="00CF6F4B" w:rsidP="002321DF">
            <w:pPr>
              <w:spacing w:line="360" w:lineRule="auto"/>
            </w:pPr>
          </w:p>
          <w:p w:rsidR="00CF6F4B" w:rsidRPr="00CF6F4B" w:rsidRDefault="00CF6F4B" w:rsidP="002321DF">
            <w:pPr>
              <w:spacing w:line="360" w:lineRule="auto"/>
              <w:rPr>
                <w:b/>
              </w:rPr>
            </w:pPr>
            <w:r w:rsidRPr="00CF6F4B">
              <w:rPr>
                <w:b/>
              </w:rPr>
              <w:t>NHÂN VIÊN ĐẠI LÝ THUẾ</w:t>
            </w:r>
          </w:p>
          <w:p w:rsidR="00CF6F4B" w:rsidRPr="00CF6F4B" w:rsidRDefault="00CF6F4B" w:rsidP="002321DF">
            <w:pPr>
              <w:spacing w:line="360" w:lineRule="auto"/>
            </w:pPr>
            <w:r w:rsidRPr="00CF6F4B">
              <w:t>Họ và tên: ..................................</w:t>
            </w:r>
          </w:p>
          <w:p w:rsidR="00CF6F4B" w:rsidRPr="00CF6F4B" w:rsidRDefault="00CF6F4B" w:rsidP="002321DF">
            <w:pPr>
              <w:spacing w:line="360" w:lineRule="auto"/>
            </w:pPr>
            <w:r w:rsidRPr="00CF6F4B">
              <w:t>Chứng chỉ hành nghề số:............</w:t>
            </w:r>
          </w:p>
        </w:tc>
        <w:tc>
          <w:tcPr>
            <w:tcW w:w="6441" w:type="dxa"/>
          </w:tcPr>
          <w:p w:rsidR="00CF6F4B" w:rsidRPr="00CF6F4B" w:rsidRDefault="00CF6F4B" w:rsidP="002321DF">
            <w:pPr>
              <w:spacing w:line="360" w:lineRule="auto"/>
              <w:jc w:val="center"/>
              <w:rPr>
                <w:i/>
              </w:rPr>
            </w:pPr>
            <w:r w:rsidRPr="00CF6F4B">
              <w:rPr>
                <w:i/>
              </w:rPr>
              <w:t xml:space="preserve">    Ngày......... tháng........... năm..........</w:t>
            </w:r>
          </w:p>
          <w:p w:rsidR="00CF6F4B" w:rsidRPr="00CF6F4B" w:rsidRDefault="00CF6F4B" w:rsidP="002321DF">
            <w:pPr>
              <w:spacing w:line="360" w:lineRule="auto"/>
              <w:rPr>
                <w:b/>
              </w:rPr>
            </w:pPr>
            <w:r w:rsidRPr="00CF6F4B">
              <w:rPr>
                <w:b/>
              </w:rPr>
              <w:t xml:space="preserve">                         NGƯỜI NỘP THUẾ hoặc</w:t>
            </w:r>
          </w:p>
          <w:p w:rsidR="00CF6F4B" w:rsidRPr="00CF6F4B" w:rsidRDefault="00CF6F4B" w:rsidP="002321DF">
            <w:pPr>
              <w:spacing w:line="360" w:lineRule="auto"/>
              <w:jc w:val="center"/>
              <w:rPr>
                <w:b/>
              </w:rPr>
            </w:pPr>
            <w:r w:rsidRPr="00CF6F4B">
              <w:rPr>
                <w:b/>
              </w:rPr>
              <w:t>ĐẠI DIỆN HỢP PHÁP CỦA NGƯỜI NỘP THUẾ</w:t>
            </w:r>
          </w:p>
          <w:p w:rsidR="00CF6F4B" w:rsidRPr="00CF6F4B" w:rsidRDefault="00CF6F4B" w:rsidP="002321DF">
            <w:pPr>
              <w:spacing w:line="360" w:lineRule="auto"/>
              <w:jc w:val="center"/>
            </w:pPr>
            <w:r w:rsidRPr="00CF6F4B">
              <w:t>Ký, ghi rõ họ tên; chức vụ và đóng dấu (nếu có)</w:t>
            </w:r>
          </w:p>
          <w:p w:rsidR="00CF6F4B" w:rsidRPr="00CF6F4B" w:rsidRDefault="00CF6F4B" w:rsidP="002321DF">
            <w:pPr>
              <w:spacing w:line="360" w:lineRule="auto"/>
            </w:pPr>
          </w:p>
        </w:tc>
      </w:tr>
    </w:tbl>
    <w:p w:rsidR="00CF6F4B" w:rsidRPr="00CF6F4B" w:rsidRDefault="00CF6F4B" w:rsidP="002321DF">
      <w:pPr>
        <w:spacing w:line="360" w:lineRule="auto"/>
        <w:jc w:val="both"/>
      </w:pPr>
    </w:p>
    <w:p w:rsidR="00CF6F4B" w:rsidRPr="00CF6F4B" w:rsidRDefault="00CF6F4B" w:rsidP="002321DF">
      <w:pPr>
        <w:spacing w:line="360" w:lineRule="auto"/>
        <w:jc w:val="center"/>
        <w:rPr>
          <w:b/>
        </w:rPr>
      </w:pPr>
    </w:p>
    <w:p w:rsidR="00CF6F4B" w:rsidRPr="00CF6F4B" w:rsidRDefault="00CF6F4B" w:rsidP="002321DF">
      <w:pPr>
        <w:spacing w:line="360" w:lineRule="auto"/>
        <w:jc w:val="center"/>
        <w:rPr>
          <w:b/>
        </w:rPr>
      </w:pPr>
    </w:p>
    <w:p w:rsidR="00CF6F4B" w:rsidRPr="00CF6F4B" w:rsidRDefault="00CF6F4B" w:rsidP="002321DF">
      <w:pPr>
        <w:spacing w:line="360" w:lineRule="auto"/>
        <w:jc w:val="center"/>
        <w:rPr>
          <w:b/>
        </w:rPr>
      </w:pPr>
    </w:p>
    <w:p w:rsidR="00CF6F4B" w:rsidRPr="00CF6F4B" w:rsidRDefault="00CF6F4B" w:rsidP="002321DF">
      <w:pPr>
        <w:spacing w:line="360" w:lineRule="auto"/>
        <w:jc w:val="center"/>
        <w:rPr>
          <w:b/>
        </w:rPr>
      </w:pPr>
      <w:r w:rsidRPr="00CF6F4B">
        <w:rPr>
          <w:b/>
        </w:rPr>
        <w:t>CỘNG HOÀ XÃ HỘI CHỦ NGHĨA VIỆT NAM</w:t>
      </w:r>
    </w:p>
    <w:p w:rsidR="00CF6F4B" w:rsidRPr="00CF6F4B" w:rsidRDefault="00145A95" w:rsidP="002321DF">
      <w:pPr>
        <w:spacing w:line="360" w:lineRule="auto"/>
        <w:jc w:val="center"/>
        <w:rPr>
          <w:b/>
        </w:rPr>
      </w:pPr>
      <w:r w:rsidRPr="00145A95">
        <w:rPr>
          <w:noProof/>
        </w:rPr>
        <w:pict>
          <v:shape id="Text Box 148" o:spid="_x0000_s1028" type="#_x0000_t202" style="position:absolute;left:0;text-align:left;margin-left:376.45pt;margin-top:9.15pt;width:102pt;height:115.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">
            <v:textbox style="mso-fit-shape-to-text:t">
              <w:txbxContent>
                <w:p w:rsidR="00CF6F4B" w:rsidRPr="008F6538" w:rsidRDefault="00CF6F4B" w:rsidP="00CF6F4B">
                  <w:pPr>
                    <w:jc w:val="center"/>
                    <w:rPr>
                      <w:b/>
                    </w:rPr>
                  </w:pPr>
                  <w:r w:rsidRPr="008F6538">
                    <w:rPr>
                      <w:b/>
                    </w:rPr>
                    <w:t>Phụ lục số 3</w:t>
                  </w:r>
                </w:p>
                <w:p w:rsidR="00CF6F4B" w:rsidRPr="00DB3DBB" w:rsidRDefault="00CF6F4B" w:rsidP="00CF6F4B">
                  <w:pPr>
                    <w:jc w:val="center"/>
                    <w:rPr>
                      <w:sz w:val="20"/>
                      <w:szCs w:val="20"/>
                    </w:rPr>
                  </w:pPr>
                  <w:r w:rsidRPr="00DB3DBB">
                    <w:rPr>
                      <w:sz w:val="20"/>
                      <w:szCs w:val="20"/>
                    </w:rPr>
                    <w:t>(</w:t>
                  </w:r>
                  <w:r w:rsidRPr="00DB3DBB">
                    <w:rPr>
                      <w:i/>
                      <w:sz w:val="20"/>
                      <w:szCs w:val="20"/>
                    </w:rPr>
                    <w:t>ban hành kèm theo Thông tư số</w:t>
                  </w:r>
                  <w:r w:rsidRPr="00DB3DBB">
                    <w:rPr>
                      <w:sz w:val="20"/>
                      <w:szCs w:val="20"/>
                    </w:rPr>
                    <w:t xml:space="preserve"> 16/2013/TT-BTC)</w:t>
                  </w:r>
                </w:p>
              </w:txbxContent>
            </v:textbox>
            <w10:wrap type="square"/>
          </v:shape>
        </w:pict>
      </w:r>
      <w:r w:rsidR="00CF6F4B" w:rsidRPr="00CF6F4B">
        <w:rPr>
          <w:b/>
        </w:rPr>
        <w:t xml:space="preserve">                        Độc lập - Tự do - Hạnh phúc</w:t>
      </w:r>
    </w:p>
    <w:p w:rsidR="00CF6F4B" w:rsidRPr="00CF6F4B" w:rsidRDefault="00145A95" w:rsidP="002321DF">
      <w:pPr>
        <w:spacing w:line="360" w:lineRule="auto"/>
        <w:jc w:val="center"/>
        <w:rPr>
          <w:b/>
          <w:spacing w:val="28"/>
        </w:rPr>
      </w:pPr>
      <w:r w:rsidRPr="00145A95">
        <w:rPr>
          <w:noProof/>
        </w:rPr>
        <w:pict>
          <v:line id="Straight Connector 147" o:spid="_x0000_s1033" style="position:absolute;left:0;text-align:left;z-index:251666432;visibility:visible" from="153.85pt,6.3pt" to="29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Yo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"/>
        </w:pict>
      </w:r>
    </w:p>
    <w:p w:rsidR="00CF6F4B" w:rsidRPr="00CF6F4B" w:rsidRDefault="00CF6F4B" w:rsidP="002321DF">
      <w:pPr>
        <w:spacing w:line="360" w:lineRule="auto"/>
        <w:jc w:val="center"/>
        <w:rPr>
          <w:b/>
          <w:spacing w:val="28"/>
        </w:rPr>
      </w:pPr>
    </w:p>
    <w:p w:rsidR="00CF6F4B" w:rsidRPr="00CF6F4B" w:rsidRDefault="00CF6F4B" w:rsidP="002321DF">
      <w:pPr>
        <w:spacing w:line="360" w:lineRule="auto"/>
        <w:jc w:val="center"/>
        <w:rPr>
          <w:b/>
        </w:rPr>
      </w:pPr>
      <w:r w:rsidRPr="00CF6F4B">
        <w:rPr>
          <w:b/>
        </w:rPr>
        <w:t>GIẤY ĐỀ NGHỊ</w:t>
      </w:r>
    </w:p>
    <w:p w:rsidR="00CF6F4B" w:rsidRPr="00CF6F4B" w:rsidRDefault="00CF6F4B" w:rsidP="002321DF">
      <w:pPr>
        <w:spacing w:line="360" w:lineRule="auto"/>
        <w:jc w:val="center"/>
        <w:rPr>
          <w:b/>
        </w:rPr>
      </w:pPr>
      <w:r w:rsidRPr="00CF6F4B">
        <w:rPr>
          <w:b/>
        </w:rPr>
        <w:t xml:space="preserve">GIẢM TIỀN THUÊ ĐẤT </w:t>
      </w:r>
    </w:p>
    <w:p w:rsidR="00CF6F4B" w:rsidRPr="00CF6F4B" w:rsidRDefault="00CF6F4B" w:rsidP="002321DF">
      <w:pPr>
        <w:spacing w:line="360" w:lineRule="auto"/>
        <w:ind w:firstLine="720"/>
        <w:jc w:val="center"/>
      </w:pPr>
    </w:p>
    <w:p w:rsidR="00CF6F4B" w:rsidRPr="00CF6F4B" w:rsidRDefault="00CF6F4B" w:rsidP="002321DF">
      <w:pPr>
        <w:spacing w:line="360" w:lineRule="auto"/>
        <w:ind w:firstLine="720"/>
      </w:pPr>
      <w:r w:rsidRPr="00CF6F4B">
        <w:t>Kính gửi:  Cục Thuế tỉnh … (đối với các tổ chức kinh tế)</w:t>
      </w:r>
    </w:p>
    <w:p w:rsidR="00CF6F4B" w:rsidRPr="00CF6F4B" w:rsidRDefault="00CF6F4B" w:rsidP="002321DF">
      <w:pPr>
        <w:spacing w:line="360" w:lineRule="auto"/>
        <w:ind w:firstLine="720"/>
      </w:pPr>
      <w:r w:rsidRPr="00CF6F4B">
        <w:t xml:space="preserve">                 Chi cục Thuế … (đối với hộ gia đình, cá nhân)</w:t>
      </w:r>
    </w:p>
    <w:p w:rsidR="00CF6F4B" w:rsidRPr="00CF6F4B" w:rsidRDefault="00CF6F4B" w:rsidP="002321DF">
      <w:pPr>
        <w:spacing w:before="40" w:after="40" w:line="360" w:lineRule="auto"/>
        <w:ind w:firstLine="720"/>
      </w:pPr>
    </w:p>
    <w:p w:rsidR="00CF6F4B" w:rsidRPr="00CF6F4B" w:rsidRDefault="00CF6F4B" w:rsidP="002321DF">
      <w:pPr>
        <w:spacing w:before="40" w:after="40" w:line="360" w:lineRule="auto"/>
        <w:ind w:firstLine="720"/>
        <w:jc w:val="both"/>
        <w:rPr>
          <w:b/>
        </w:rPr>
      </w:pPr>
      <w:r w:rsidRPr="00CF6F4B">
        <w:rPr>
          <w:b/>
        </w:rPr>
        <w:t xml:space="preserve">1. Người thuê đất: </w:t>
      </w:r>
    </w:p>
    <w:p w:rsidR="00CF6F4B" w:rsidRPr="00CF6F4B" w:rsidRDefault="00CF6F4B" w:rsidP="002321DF">
      <w:pPr>
        <w:spacing w:before="40" w:after="40" w:line="360" w:lineRule="auto"/>
        <w:ind w:firstLine="720"/>
        <w:jc w:val="both"/>
      </w:pPr>
      <w:r w:rsidRPr="00CF6F4B">
        <w:t>a. Tên người thuê đất:</w:t>
      </w:r>
    </w:p>
    <w:p w:rsidR="00CF6F4B" w:rsidRPr="00CF6F4B" w:rsidRDefault="00CF6F4B" w:rsidP="002321DF">
      <w:pPr>
        <w:spacing w:before="40" w:after="40" w:line="360" w:lineRule="auto"/>
        <w:ind w:left="720" w:firstLine="720"/>
        <w:jc w:val="both"/>
      </w:pPr>
      <w:r w:rsidRPr="00CF6F4B">
        <w:t>- Đối với cá nhân: ghi rõ họ tên, số CMT, ngày cấp, nơi cấp</w:t>
      </w:r>
    </w:p>
    <w:p w:rsidR="00CF6F4B" w:rsidRPr="00CF6F4B" w:rsidRDefault="00CF6F4B" w:rsidP="002321DF">
      <w:pPr>
        <w:spacing w:before="40" w:after="40" w:line="360" w:lineRule="auto"/>
        <w:ind w:firstLine="1440"/>
        <w:jc w:val="both"/>
      </w:pPr>
      <w:r w:rsidRPr="00CF6F4B">
        <w:t>- Đối với hộ gia đình: ghi họ tên người đứng tên trên sổ thuê đất của nhà nước; số CMT, ngày cấp, nơi cấp</w:t>
      </w:r>
    </w:p>
    <w:p w:rsidR="00CF6F4B" w:rsidRPr="00CF6F4B" w:rsidRDefault="00CF6F4B" w:rsidP="002321DF">
      <w:pPr>
        <w:spacing w:before="40" w:after="40" w:line="360" w:lineRule="auto"/>
        <w:ind w:firstLine="1440"/>
        <w:jc w:val="both"/>
      </w:pPr>
      <w:r w:rsidRPr="00CF6F4B">
        <w:t>- Đối với tổ chức: ghi tên tổ chức, MST, số đăng ký KD, ngày cấp, nơi cấp.</w:t>
      </w:r>
    </w:p>
    <w:p w:rsidR="00CF6F4B" w:rsidRPr="00CF6F4B" w:rsidRDefault="00CF6F4B" w:rsidP="002321DF">
      <w:pPr>
        <w:spacing w:before="40" w:after="40" w:line="360" w:lineRule="auto"/>
        <w:ind w:firstLine="720"/>
        <w:jc w:val="both"/>
      </w:pPr>
      <w:r w:rsidRPr="00CF6F4B">
        <w:t xml:space="preserve">b. Địa chỉ: </w:t>
      </w:r>
    </w:p>
    <w:p w:rsidR="00CF6F4B" w:rsidRPr="00CF6F4B" w:rsidRDefault="00CF6F4B" w:rsidP="002321DF">
      <w:pPr>
        <w:spacing w:before="40" w:after="40" w:line="360" w:lineRule="auto"/>
        <w:ind w:left="720" w:firstLine="720"/>
        <w:jc w:val="both"/>
      </w:pPr>
      <w:r w:rsidRPr="00CF6F4B">
        <w:t>- Đối với cá nhân, hộ gia đình: ghi rõ địa chỉ thường trú;</w:t>
      </w:r>
    </w:p>
    <w:p w:rsidR="00CF6F4B" w:rsidRPr="00CF6F4B" w:rsidRDefault="00CF6F4B" w:rsidP="002321DF">
      <w:pPr>
        <w:spacing w:before="40" w:after="40" w:line="360" w:lineRule="auto"/>
        <w:ind w:left="720" w:firstLine="720"/>
        <w:jc w:val="both"/>
      </w:pPr>
      <w:r w:rsidRPr="00CF6F4B">
        <w:lastRenderedPageBreak/>
        <w:t>- Đối với tổ chức: ghi rõ địa chỉ nơi đặt trụ sở chính theo Giấy ĐKKD.</w:t>
      </w:r>
    </w:p>
    <w:p w:rsidR="00CF6F4B" w:rsidRPr="00CF6F4B" w:rsidRDefault="00CF6F4B" w:rsidP="002321DF">
      <w:pPr>
        <w:spacing w:before="40" w:after="40" w:line="360" w:lineRule="auto"/>
        <w:ind w:left="720"/>
        <w:jc w:val="both"/>
        <w:rPr>
          <w:b/>
        </w:rPr>
      </w:pPr>
      <w:r w:rsidRPr="00CF6F4B">
        <w:rPr>
          <w:b/>
        </w:rPr>
        <w:t>2. Đề nghị giảm 50% tiền thuê đất phải nộp đối với:</w:t>
      </w:r>
    </w:p>
    <w:p w:rsidR="00CF6F4B" w:rsidRPr="00CF6F4B" w:rsidRDefault="00CF6F4B" w:rsidP="002321DF">
      <w:pPr>
        <w:spacing w:before="40" w:after="40" w:line="360" w:lineRule="auto"/>
        <w:ind w:firstLine="1440"/>
        <w:jc w:val="both"/>
      </w:pPr>
      <w:r w:rsidRPr="00CF6F4B">
        <w:t>- Thửa đất thứ 1: địa chỉ thửa đất (nếu đã được cấp GCNQSD) thì ghi rõ số GCN, ngày cấp và địa chỉ thửa đất theo GCN; diện tích; Quyết định cho thuê đất (số, ngày, cơ quan ban hành); Hợp đồng thuê đất (số, ngày); Đơn giá thuê đất:   …. (theo Quyết định số.., ngày..)</w:t>
      </w:r>
    </w:p>
    <w:p w:rsidR="00CF6F4B" w:rsidRPr="00CF6F4B" w:rsidRDefault="00CF6F4B" w:rsidP="002321DF">
      <w:pPr>
        <w:numPr>
          <w:ilvl w:val="0"/>
          <w:numId w:val="1"/>
        </w:numPr>
        <w:spacing w:before="40" w:after="40" w:line="360" w:lineRule="auto"/>
        <w:jc w:val="both"/>
      </w:pPr>
      <w:r w:rsidRPr="00CF6F4B">
        <w:t>Thửa đất thứ 2:…</w:t>
      </w:r>
    </w:p>
    <w:p w:rsidR="00CF6F4B" w:rsidRPr="00CF6F4B" w:rsidRDefault="00CF6F4B" w:rsidP="002321DF">
      <w:pPr>
        <w:numPr>
          <w:ilvl w:val="0"/>
          <w:numId w:val="1"/>
        </w:numPr>
        <w:spacing w:before="40" w:after="40" w:line="360" w:lineRule="auto"/>
        <w:jc w:val="both"/>
      </w:pPr>
      <w:r w:rsidRPr="00CF6F4B">
        <w:t>…</w:t>
      </w:r>
    </w:p>
    <w:p w:rsidR="00CF6F4B" w:rsidRPr="00CF6F4B" w:rsidRDefault="00CF6F4B" w:rsidP="002321DF">
      <w:pPr>
        <w:spacing w:before="40" w:after="40" w:line="360" w:lineRule="auto"/>
        <w:ind w:firstLine="720"/>
        <w:jc w:val="both"/>
        <w:rPr>
          <w:b/>
        </w:rPr>
      </w:pPr>
      <w:r w:rsidRPr="00CF6F4B">
        <w:rPr>
          <w:b/>
        </w:rPr>
        <w:t>3. Số tiền thuê đất phải nộp năm 2010 theo Thông báo của cơ quan Thuế:</w:t>
      </w:r>
    </w:p>
    <w:p w:rsidR="00CF6F4B" w:rsidRPr="00CF6F4B" w:rsidRDefault="00CF6F4B" w:rsidP="002321DF">
      <w:pPr>
        <w:spacing w:before="40" w:after="40" w:line="360" w:lineRule="auto"/>
        <w:ind w:left="720"/>
        <w:jc w:val="both"/>
      </w:pPr>
      <w:r w:rsidRPr="00CF6F4B">
        <w:tab/>
        <w:t xml:space="preserve">- Thửa đất thứ 1: </w:t>
      </w:r>
    </w:p>
    <w:p w:rsidR="00CF6F4B" w:rsidRPr="00CF6F4B" w:rsidRDefault="00CF6F4B" w:rsidP="002321DF">
      <w:pPr>
        <w:spacing w:before="40" w:after="40" w:line="360" w:lineRule="auto"/>
        <w:jc w:val="both"/>
      </w:pPr>
      <w:r w:rsidRPr="00CF6F4B">
        <w:tab/>
      </w:r>
      <w:r w:rsidRPr="00CF6F4B">
        <w:tab/>
        <w:t>- Thửa đất thứ 2:</w:t>
      </w:r>
    </w:p>
    <w:p w:rsidR="00CF6F4B" w:rsidRPr="00CF6F4B" w:rsidRDefault="00CF6F4B" w:rsidP="002321DF">
      <w:pPr>
        <w:spacing w:before="40" w:after="40" w:line="360" w:lineRule="auto"/>
        <w:jc w:val="both"/>
      </w:pPr>
      <w:r w:rsidRPr="00CF6F4B">
        <w:tab/>
      </w:r>
      <w:r w:rsidRPr="00CF6F4B">
        <w:tab/>
        <w:t>…</w:t>
      </w:r>
    </w:p>
    <w:p w:rsidR="00CF6F4B" w:rsidRPr="00CF6F4B" w:rsidRDefault="00CF6F4B" w:rsidP="002321DF">
      <w:pPr>
        <w:spacing w:before="40" w:after="40" w:line="360" w:lineRule="auto"/>
        <w:ind w:firstLine="720"/>
        <w:jc w:val="both"/>
        <w:rPr>
          <w:b/>
        </w:rPr>
      </w:pPr>
      <w:r w:rsidRPr="00CF6F4B">
        <w:rPr>
          <w:b/>
        </w:rPr>
        <w:t>4. Số tiền thuê đất phải nộp năm 2013 theo thông báo của cơ quan Thuế:</w:t>
      </w:r>
    </w:p>
    <w:p w:rsidR="00CF6F4B" w:rsidRPr="00CF6F4B" w:rsidRDefault="00CF6F4B" w:rsidP="002321DF">
      <w:pPr>
        <w:spacing w:before="40" w:after="40" w:line="360" w:lineRule="auto"/>
        <w:ind w:left="720" w:firstLine="720"/>
        <w:jc w:val="both"/>
      </w:pPr>
      <w:r w:rsidRPr="00CF6F4B">
        <w:t xml:space="preserve">- Thửa đất thứ 1: </w:t>
      </w:r>
    </w:p>
    <w:p w:rsidR="00CF6F4B" w:rsidRPr="00CF6F4B" w:rsidRDefault="00CF6F4B" w:rsidP="002321DF">
      <w:pPr>
        <w:spacing w:before="40" w:after="40" w:line="360" w:lineRule="auto"/>
        <w:jc w:val="both"/>
      </w:pPr>
      <w:r w:rsidRPr="00CF6F4B">
        <w:tab/>
      </w:r>
      <w:r w:rsidRPr="00CF6F4B">
        <w:tab/>
        <w:t>- Thửa đất thứ 2:</w:t>
      </w:r>
    </w:p>
    <w:p w:rsidR="00CF6F4B" w:rsidRPr="00CF6F4B" w:rsidRDefault="00CF6F4B" w:rsidP="002321DF">
      <w:pPr>
        <w:spacing w:before="40" w:after="40" w:line="360" w:lineRule="auto"/>
        <w:jc w:val="both"/>
      </w:pPr>
      <w:r w:rsidRPr="00CF6F4B">
        <w:t xml:space="preserve">                         …</w:t>
      </w:r>
    </w:p>
    <w:p w:rsidR="00CF6F4B" w:rsidRPr="00CF6F4B" w:rsidRDefault="00CF6F4B" w:rsidP="002321DF">
      <w:pPr>
        <w:spacing w:before="40" w:after="40" w:line="360" w:lineRule="auto"/>
        <w:ind w:left="720"/>
        <w:jc w:val="both"/>
        <w:rPr>
          <w:b/>
        </w:rPr>
      </w:pPr>
      <w:r w:rsidRPr="00CF6F4B">
        <w:rPr>
          <w:b/>
        </w:rPr>
        <w:t>5. Số tiền thuê đất phải nộp năm 2014 theo quy định:</w:t>
      </w:r>
    </w:p>
    <w:p w:rsidR="00CF6F4B" w:rsidRPr="00CF6F4B" w:rsidRDefault="00CF6F4B" w:rsidP="002321DF">
      <w:pPr>
        <w:spacing w:before="40" w:after="40" w:line="360" w:lineRule="auto"/>
        <w:ind w:left="720" w:firstLine="720"/>
        <w:jc w:val="both"/>
      </w:pPr>
      <w:r w:rsidRPr="00CF6F4B">
        <w:t xml:space="preserve">- Thửa đất thứ 1: </w:t>
      </w:r>
    </w:p>
    <w:p w:rsidR="00CF6F4B" w:rsidRPr="00CF6F4B" w:rsidRDefault="00CF6F4B" w:rsidP="002321DF">
      <w:pPr>
        <w:spacing w:before="40" w:after="40" w:line="360" w:lineRule="auto"/>
        <w:jc w:val="both"/>
      </w:pPr>
      <w:r w:rsidRPr="00CF6F4B">
        <w:tab/>
      </w:r>
      <w:r w:rsidRPr="00CF6F4B">
        <w:tab/>
        <w:t>- Thửa đất thứ 2:</w:t>
      </w:r>
    </w:p>
    <w:p w:rsidR="00CF6F4B" w:rsidRPr="00CF6F4B" w:rsidRDefault="00CF6F4B" w:rsidP="002321DF">
      <w:pPr>
        <w:spacing w:before="40" w:after="40" w:line="360" w:lineRule="auto"/>
        <w:jc w:val="both"/>
      </w:pPr>
      <w:r w:rsidRPr="00CF6F4B">
        <w:t xml:space="preserve">                         …</w:t>
      </w:r>
    </w:p>
    <w:p w:rsidR="00CF6F4B" w:rsidRPr="00CF6F4B" w:rsidRDefault="00CF6F4B" w:rsidP="002321DF">
      <w:pPr>
        <w:spacing w:before="40" w:after="40" w:line="360" w:lineRule="auto"/>
        <w:ind w:left="720"/>
        <w:jc w:val="both"/>
        <w:rPr>
          <w:b/>
        </w:rPr>
      </w:pPr>
      <w:r w:rsidRPr="00CF6F4B">
        <w:rPr>
          <w:b/>
        </w:rPr>
        <w:t>6. Số tiền thuê đất đề nghị giảm:</w:t>
      </w:r>
    </w:p>
    <w:p w:rsidR="00CF6F4B" w:rsidRPr="00CF6F4B" w:rsidRDefault="00CF6F4B" w:rsidP="002321DF">
      <w:pPr>
        <w:numPr>
          <w:ilvl w:val="0"/>
          <w:numId w:val="1"/>
        </w:numPr>
        <w:spacing w:before="40" w:after="40" w:line="360" w:lineRule="auto"/>
        <w:jc w:val="both"/>
      </w:pPr>
      <w:r w:rsidRPr="00CF6F4B">
        <w:t>Năm 2013: tổng số tiền đề nghị giảm của các thửa đất.</w:t>
      </w:r>
    </w:p>
    <w:p w:rsidR="00CF6F4B" w:rsidRPr="00CF6F4B" w:rsidRDefault="00CF6F4B" w:rsidP="002321DF">
      <w:pPr>
        <w:numPr>
          <w:ilvl w:val="0"/>
          <w:numId w:val="1"/>
        </w:numPr>
        <w:spacing w:before="40" w:after="40" w:line="360" w:lineRule="auto"/>
        <w:jc w:val="both"/>
      </w:pPr>
      <w:r w:rsidRPr="00CF6F4B">
        <w:t>Năm 2014: tổng số tiền đề nghị giảm của các thửa đất.</w:t>
      </w:r>
    </w:p>
    <w:p w:rsidR="00CF6F4B" w:rsidRPr="00CF6F4B" w:rsidRDefault="00CF6F4B" w:rsidP="002321DF">
      <w:pPr>
        <w:spacing w:before="40" w:after="40" w:line="360" w:lineRule="auto"/>
        <w:ind w:firstLine="720"/>
        <w:jc w:val="both"/>
      </w:pPr>
      <w:r w:rsidRPr="00CF6F4B">
        <w:rPr>
          <w:b/>
        </w:rPr>
        <w:t>7. Người làm đơn:</w:t>
      </w:r>
      <w:r w:rsidRPr="00CF6F4B">
        <w:t xml:space="preserve">  Ký, ghi rõ họ tên (Đối với tổ chức thì thủ trưởng cơ quan ký, ghi rõ họ tên và đóng dấu).</w:t>
      </w:r>
    </w:p>
    <w:p w:rsidR="00CF6F4B" w:rsidRPr="00CF6F4B" w:rsidRDefault="00CF6F4B" w:rsidP="002321DF">
      <w:pPr>
        <w:spacing w:line="360" w:lineRule="auto"/>
        <w:ind w:firstLine="720"/>
        <w:jc w:val="both"/>
        <w:rPr>
          <w:b/>
        </w:rPr>
      </w:pPr>
      <w:r w:rsidRPr="00CF6F4B">
        <w:br w:type="page"/>
      </w:r>
      <w:r w:rsidR="00145A95" w:rsidRPr="00145A95">
        <w:rPr>
          <w:noProof/>
        </w:rPr>
        <w:lastRenderedPageBreak/>
        <w:pict>
          <v:shape id="Text Box 146" o:spid="_x0000_s1029" type="#_x0000_t202" style="position:absolute;left:0;text-align:left;margin-left:399.65pt;margin-top:-15.6pt;width:105pt;height:59.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">
            <v:textbox>
              <w:txbxContent>
                <w:p w:rsidR="00CF6F4B" w:rsidRPr="002F4A55" w:rsidRDefault="00CF6F4B" w:rsidP="00CF6F4B">
                  <w:pPr>
                    <w:jc w:val="center"/>
                    <w:rPr>
                      <w:b/>
                    </w:rPr>
                  </w:pPr>
                  <w:r w:rsidRPr="002F4A55">
                    <w:rPr>
                      <w:b/>
                    </w:rPr>
                    <w:t>Phụ lục số 04</w:t>
                  </w:r>
                </w:p>
                <w:p w:rsidR="00CF6F4B" w:rsidRPr="002F4A55" w:rsidRDefault="00CF6F4B" w:rsidP="00CF6F4B">
                  <w:pPr>
                    <w:jc w:val="center"/>
                  </w:pPr>
                  <w:r w:rsidRPr="002F4A55">
                    <w:t>(</w:t>
                  </w:r>
                  <w:r w:rsidRPr="002F4A55">
                    <w:rPr>
                      <w:i/>
                    </w:rPr>
                    <w:t>ban hành kèm theo Thông tư số</w:t>
                  </w:r>
                  <w:r w:rsidRPr="002F4A55">
                    <w:t xml:space="preserve"> 16/2013/TT-BTC)</w:t>
                  </w:r>
                </w:p>
              </w:txbxContent>
            </v:textbox>
            <w10:wrap type="square"/>
          </v:shape>
        </w:pict>
      </w:r>
      <w:r w:rsidRPr="00CF6F4B">
        <w:rPr>
          <w:b/>
        </w:rPr>
        <w:t xml:space="preserve">                  CỘNG HÒA XÃ HỘI CHỦ NGHĨA VIỆT NAM  </w:t>
      </w:r>
    </w:p>
    <w:p w:rsidR="00CF6F4B" w:rsidRPr="00CF6F4B" w:rsidRDefault="00CF6F4B" w:rsidP="002321DF">
      <w:pPr>
        <w:spacing w:line="360" w:lineRule="auto"/>
        <w:jc w:val="center"/>
        <w:rPr>
          <w:b/>
        </w:rPr>
      </w:pPr>
      <w:r w:rsidRPr="00CF6F4B">
        <w:rPr>
          <w:b/>
        </w:rPr>
        <w:t xml:space="preserve">                Độc lập - Tự do - Hạnh phúc</w:t>
      </w:r>
    </w:p>
    <w:p w:rsidR="00CF6F4B" w:rsidRPr="00CF6F4B" w:rsidRDefault="00145A95" w:rsidP="002321DF">
      <w:pPr>
        <w:spacing w:line="360" w:lineRule="auto"/>
        <w:jc w:val="center"/>
        <w:rPr>
          <w:b/>
        </w:rPr>
      </w:pPr>
      <w:r w:rsidRPr="00145A95">
        <w:rPr>
          <w:noProof/>
        </w:rPr>
        <w:pict>
          <v:shapetype id="_x0000_t32" coordsize="21600,21600" o:spt="32" o:oned="t" path="m,l21600,21600e" filled="f">
            <v:path arrowok="t" fillok="f" o:connecttype="none"/>
            <o:lock v:ext="edit" shapetype="t"/>
          </v:shapetype>
          <v:shape id="Straight Arrow Connector 145" o:spid="_x0000_s1032" type="#_x0000_t32" style="position:absolute;left:0;text-align:left;margin-left:157.15pt;margin-top:3.65pt;width:132.7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"/>
        </w:pict>
      </w:r>
    </w:p>
    <w:p w:rsidR="00CF6F4B" w:rsidRPr="00CF6F4B" w:rsidRDefault="00CF6F4B" w:rsidP="002321DF">
      <w:pPr>
        <w:spacing w:line="360" w:lineRule="auto"/>
        <w:jc w:val="center"/>
        <w:rPr>
          <w:b/>
        </w:rPr>
      </w:pPr>
    </w:p>
    <w:p w:rsidR="00CF6F4B" w:rsidRPr="00CF6F4B" w:rsidRDefault="00CF6F4B" w:rsidP="002321DF">
      <w:pPr>
        <w:spacing w:line="360" w:lineRule="auto"/>
        <w:jc w:val="center"/>
        <w:rPr>
          <w:b/>
        </w:rPr>
      </w:pPr>
      <w:r w:rsidRPr="00CF6F4B">
        <w:rPr>
          <w:b/>
        </w:rPr>
        <w:t>GIẤY ĐỀ NGHỊ NỘP TIỀN SỬ DỤNG ĐẤT</w:t>
      </w:r>
    </w:p>
    <w:p w:rsidR="00CF6F4B" w:rsidRPr="00CF6F4B" w:rsidRDefault="00CF6F4B" w:rsidP="002321DF">
      <w:pPr>
        <w:spacing w:line="360" w:lineRule="auto"/>
        <w:jc w:val="center"/>
        <w:rPr>
          <w:b/>
        </w:rPr>
      </w:pPr>
      <w:r w:rsidRPr="00CF6F4B">
        <w:rPr>
          <w:b/>
        </w:rPr>
        <w:t>THEO TIẾN ĐỘ CỦA DỰ ÁN BẤT ĐỘNG SẢN</w:t>
      </w:r>
    </w:p>
    <w:p w:rsidR="00CF6F4B" w:rsidRPr="00CF6F4B" w:rsidRDefault="00CF6F4B" w:rsidP="002321DF">
      <w:pPr>
        <w:spacing w:before="60" w:line="360" w:lineRule="auto"/>
        <w:jc w:val="both"/>
        <w:rPr>
          <w:b/>
        </w:rPr>
      </w:pPr>
    </w:p>
    <w:p w:rsidR="00CF6F4B" w:rsidRPr="00CF6F4B" w:rsidRDefault="00CF6F4B" w:rsidP="002321DF">
      <w:pPr>
        <w:spacing w:before="60" w:line="360" w:lineRule="auto"/>
        <w:jc w:val="both"/>
        <w:rPr>
          <w:b/>
        </w:rPr>
      </w:pPr>
      <w:r w:rsidRPr="00CF6F4B">
        <w:rPr>
          <w:b/>
        </w:rPr>
        <w:t>I. Thông tin chung:</w:t>
      </w:r>
    </w:p>
    <w:p w:rsidR="00CF6F4B" w:rsidRPr="00CF6F4B" w:rsidRDefault="00CF6F4B" w:rsidP="002321DF">
      <w:pPr>
        <w:spacing w:before="60" w:line="360" w:lineRule="auto"/>
      </w:pPr>
      <w:r w:rsidRPr="00CF6F4B">
        <w:t>[01] Tên người nộp thuế:  ………………….………………….………………...</w:t>
      </w:r>
    </w:p>
    <w:p w:rsidR="00CF6F4B" w:rsidRPr="00CF6F4B" w:rsidRDefault="00CF6F4B" w:rsidP="002321DF">
      <w:pPr>
        <w:spacing w:before="60" w:line="360" w:lineRule="auto"/>
        <w:jc w:val="both"/>
        <w:rPr>
          <w:b/>
        </w:rPr>
      </w:pPr>
    </w:p>
    <w:tbl>
      <w:tblPr>
        <w:tblW w:w="9897"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0"/>
        <w:gridCol w:w="489"/>
        <w:gridCol w:w="489"/>
        <w:gridCol w:w="489"/>
        <w:gridCol w:w="489"/>
        <w:gridCol w:w="489"/>
        <w:gridCol w:w="489"/>
        <w:gridCol w:w="489"/>
        <w:gridCol w:w="489"/>
        <w:gridCol w:w="489"/>
        <w:gridCol w:w="489"/>
        <w:gridCol w:w="430"/>
        <w:gridCol w:w="489"/>
        <w:gridCol w:w="489"/>
        <w:gridCol w:w="489"/>
      </w:tblGrid>
      <w:tr w:rsidR="00CF6F4B" w:rsidRPr="00CF6F4B" w:rsidTr="00D365B6">
        <w:trPr>
          <w:trHeight w:val="363"/>
        </w:trPr>
        <w:tc>
          <w:tcPr>
            <w:tcW w:w="3110" w:type="dxa"/>
            <w:tcBorders>
              <w:top w:val="nil"/>
              <w:left w:val="nil"/>
              <w:bottom w:val="nil"/>
            </w:tcBorders>
            <w:vAlign w:val="center"/>
          </w:tcPr>
          <w:p w:rsidR="00CF6F4B" w:rsidRPr="00CF6F4B" w:rsidRDefault="00CF6F4B" w:rsidP="002321DF">
            <w:pPr>
              <w:spacing w:line="360" w:lineRule="auto"/>
              <w:ind w:left="-278"/>
              <w:jc w:val="both"/>
            </w:pPr>
            <w:r w:rsidRPr="00CF6F4B">
              <w:t xml:space="preserve">                [02] Mã số thuế:</w:t>
            </w:r>
          </w:p>
        </w:tc>
        <w:tc>
          <w:tcPr>
            <w:tcW w:w="489" w:type="dxa"/>
            <w:vAlign w:val="center"/>
          </w:tcPr>
          <w:p w:rsidR="00CF6F4B" w:rsidRPr="00CF6F4B" w:rsidRDefault="00CF6F4B" w:rsidP="002321DF">
            <w:pPr>
              <w:spacing w:before="120" w:after="120" w:line="360" w:lineRule="auto"/>
              <w:ind w:left="-278"/>
              <w:jc w:val="both"/>
            </w:pPr>
          </w:p>
        </w:tc>
        <w:tc>
          <w:tcPr>
            <w:tcW w:w="489" w:type="dxa"/>
            <w:vAlign w:val="center"/>
          </w:tcPr>
          <w:p w:rsidR="00CF6F4B" w:rsidRPr="00CF6F4B" w:rsidRDefault="00CF6F4B" w:rsidP="002321DF">
            <w:pPr>
              <w:spacing w:before="120" w:after="120" w:line="360" w:lineRule="auto"/>
              <w:ind w:left="-278"/>
              <w:jc w:val="both"/>
            </w:pPr>
          </w:p>
        </w:tc>
        <w:tc>
          <w:tcPr>
            <w:tcW w:w="489" w:type="dxa"/>
            <w:vAlign w:val="center"/>
          </w:tcPr>
          <w:p w:rsidR="00CF6F4B" w:rsidRPr="00CF6F4B" w:rsidRDefault="00CF6F4B" w:rsidP="002321DF">
            <w:pPr>
              <w:spacing w:before="120" w:after="120" w:line="360" w:lineRule="auto"/>
              <w:ind w:left="-278"/>
              <w:jc w:val="both"/>
            </w:pPr>
          </w:p>
        </w:tc>
        <w:tc>
          <w:tcPr>
            <w:tcW w:w="489" w:type="dxa"/>
            <w:vAlign w:val="center"/>
          </w:tcPr>
          <w:p w:rsidR="00CF6F4B" w:rsidRPr="00CF6F4B" w:rsidRDefault="00CF6F4B" w:rsidP="002321DF">
            <w:pPr>
              <w:spacing w:before="120" w:after="120" w:line="360" w:lineRule="auto"/>
              <w:ind w:left="-278"/>
              <w:jc w:val="both"/>
            </w:pPr>
          </w:p>
        </w:tc>
        <w:tc>
          <w:tcPr>
            <w:tcW w:w="489" w:type="dxa"/>
            <w:vAlign w:val="center"/>
          </w:tcPr>
          <w:p w:rsidR="00CF6F4B" w:rsidRPr="00CF6F4B" w:rsidRDefault="00CF6F4B" w:rsidP="002321DF">
            <w:pPr>
              <w:spacing w:before="120" w:after="120" w:line="360" w:lineRule="auto"/>
              <w:ind w:left="-278"/>
              <w:jc w:val="both"/>
            </w:pPr>
          </w:p>
        </w:tc>
        <w:tc>
          <w:tcPr>
            <w:tcW w:w="489" w:type="dxa"/>
            <w:vAlign w:val="center"/>
          </w:tcPr>
          <w:p w:rsidR="00CF6F4B" w:rsidRPr="00CF6F4B" w:rsidRDefault="00CF6F4B" w:rsidP="002321DF">
            <w:pPr>
              <w:spacing w:before="120" w:after="120" w:line="360" w:lineRule="auto"/>
              <w:ind w:left="-278"/>
              <w:jc w:val="both"/>
            </w:pPr>
          </w:p>
        </w:tc>
        <w:tc>
          <w:tcPr>
            <w:tcW w:w="489" w:type="dxa"/>
            <w:vAlign w:val="center"/>
          </w:tcPr>
          <w:p w:rsidR="00CF6F4B" w:rsidRPr="00CF6F4B" w:rsidRDefault="00CF6F4B" w:rsidP="002321DF">
            <w:pPr>
              <w:spacing w:before="120" w:after="120" w:line="360" w:lineRule="auto"/>
              <w:ind w:left="-278"/>
              <w:jc w:val="both"/>
            </w:pPr>
          </w:p>
        </w:tc>
        <w:tc>
          <w:tcPr>
            <w:tcW w:w="489" w:type="dxa"/>
            <w:vAlign w:val="center"/>
          </w:tcPr>
          <w:p w:rsidR="00CF6F4B" w:rsidRPr="00CF6F4B" w:rsidRDefault="00CF6F4B" w:rsidP="002321DF">
            <w:pPr>
              <w:spacing w:before="120" w:after="120" w:line="360" w:lineRule="auto"/>
              <w:ind w:left="-278"/>
              <w:jc w:val="both"/>
            </w:pPr>
          </w:p>
        </w:tc>
        <w:tc>
          <w:tcPr>
            <w:tcW w:w="489" w:type="dxa"/>
            <w:vAlign w:val="center"/>
          </w:tcPr>
          <w:p w:rsidR="00CF6F4B" w:rsidRPr="00CF6F4B" w:rsidRDefault="00CF6F4B" w:rsidP="002321DF">
            <w:pPr>
              <w:spacing w:before="120" w:after="120" w:line="360" w:lineRule="auto"/>
              <w:ind w:left="-278"/>
              <w:jc w:val="both"/>
            </w:pPr>
          </w:p>
        </w:tc>
        <w:tc>
          <w:tcPr>
            <w:tcW w:w="489" w:type="dxa"/>
            <w:vAlign w:val="center"/>
          </w:tcPr>
          <w:p w:rsidR="00CF6F4B" w:rsidRPr="00CF6F4B" w:rsidRDefault="00CF6F4B" w:rsidP="002321DF">
            <w:pPr>
              <w:spacing w:before="120" w:after="120" w:line="360" w:lineRule="auto"/>
              <w:ind w:left="-278"/>
              <w:jc w:val="both"/>
            </w:pPr>
          </w:p>
        </w:tc>
        <w:tc>
          <w:tcPr>
            <w:tcW w:w="430" w:type="dxa"/>
            <w:tcBorders>
              <w:top w:val="nil"/>
              <w:bottom w:val="nil"/>
            </w:tcBorders>
            <w:vAlign w:val="center"/>
          </w:tcPr>
          <w:p w:rsidR="00CF6F4B" w:rsidRPr="00CF6F4B" w:rsidRDefault="00CF6F4B" w:rsidP="002321DF">
            <w:pPr>
              <w:spacing w:before="120" w:after="120" w:line="360" w:lineRule="auto"/>
              <w:ind w:left="-98"/>
              <w:jc w:val="both"/>
            </w:pPr>
          </w:p>
        </w:tc>
        <w:tc>
          <w:tcPr>
            <w:tcW w:w="489" w:type="dxa"/>
            <w:vAlign w:val="center"/>
          </w:tcPr>
          <w:p w:rsidR="00CF6F4B" w:rsidRPr="00CF6F4B" w:rsidRDefault="00CF6F4B" w:rsidP="002321DF">
            <w:pPr>
              <w:spacing w:before="120" w:after="120" w:line="360" w:lineRule="auto"/>
              <w:ind w:left="-278"/>
              <w:jc w:val="both"/>
            </w:pPr>
          </w:p>
        </w:tc>
        <w:tc>
          <w:tcPr>
            <w:tcW w:w="489" w:type="dxa"/>
            <w:vAlign w:val="center"/>
          </w:tcPr>
          <w:p w:rsidR="00CF6F4B" w:rsidRPr="00CF6F4B" w:rsidRDefault="00CF6F4B" w:rsidP="002321DF">
            <w:pPr>
              <w:spacing w:before="120" w:after="120" w:line="360" w:lineRule="auto"/>
              <w:ind w:left="-278"/>
              <w:jc w:val="both"/>
            </w:pPr>
          </w:p>
        </w:tc>
        <w:tc>
          <w:tcPr>
            <w:tcW w:w="489" w:type="dxa"/>
            <w:vAlign w:val="center"/>
          </w:tcPr>
          <w:p w:rsidR="00CF6F4B" w:rsidRPr="00CF6F4B" w:rsidRDefault="00CF6F4B" w:rsidP="002321DF">
            <w:pPr>
              <w:spacing w:before="120" w:after="120" w:line="360" w:lineRule="auto"/>
              <w:ind w:left="-278"/>
              <w:jc w:val="both"/>
            </w:pPr>
          </w:p>
        </w:tc>
      </w:tr>
    </w:tbl>
    <w:p w:rsidR="00CF6F4B" w:rsidRPr="00CF6F4B" w:rsidRDefault="00CF6F4B" w:rsidP="002321DF">
      <w:pPr>
        <w:spacing w:before="60" w:line="360" w:lineRule="auto"/>
        <w:jc w:val="both"/>
      </w:pPr>
    </w:p>
    <w:p w:rsidR="00CF6F4B" w:rsidRPr="00CF6F4B" w:rsidRDefault="00CF6F4B" w:rsidP="002321DF">
      <w:pPr>
        <w:spacing w:before="60" w:line="360" w:lineRule="auto"/>
        <w:jc w:val="both"/>
      </w:pPr>
      <w:r w:rsidRPr="00CF6F4B">
        <w:t>[03] Địa chỉ cơ quan:……………………………………………….…………………..</w:t>
      </w:r>
    </w:p>
    <w:p w:rsidR="00CF6F4B" w:rsidRPr="00CF6F4B" w:rsidRDefault="00CF6F4B" w:rsidP="002321DF">
      <w:pPr>
        <w:spacing w:before="60" w:line="360" w:lineRule="auto"/>
        <w:jc w:val="both"/>
      </w:pPr>
      <w:r w:rsidRPr="00CF6F4B">
        <w:t>[04] Ngành nghề kinh doanh:……………………………………….………………….</w:t>
      </w:r>
    </w:p>
    <w:p w:rsidR="00CF6F4B" w:rsidRPr="00CF6F4B" w:rsidRDefault="00CF6F4B" w:rsidP="002321DF">
      <w:pPr>
        <w:spacing w:before="60" w:line="360" w:lineRule="auto"/>
        <w:jc w:val="both"/>
      </w:pPr>
    </w:p>
    <w:p w:rsidR="00CF6F4B" w:rsidRPr="00CF6F4B" w:rsidRDefault="00CF6F4B" w:rsidP="002321DF">
      <w:pPr>
        <w:spacing w:line="360" w:lineRule="auto"/>
        <w:jc w:val="both"/>
        <w:rPr>
          <w:b/>
        </w:rPr>
      </w:pPr>
      <w:r w:rsidRPr="00CF6F4B">
        <w:rPr>
          <w:b/>
        </w:rPr>
        <w:t>II. Thông tin về dự án:</w:t>
      </w:r>
    </w:p>
    <w:p w:rsidR="00CF6F4B" w:rsidRPr="00CF6F4B" w:rsidRDefault="00CF6F4B" w:rsidP="002321DF">
      <w:pPr>
        <w:spacing w:before="60" w:line="360" w:lineRule="auto"/>
        <w:jc w:val="both"/>
      </w:pPr>
      <w:r w:rsidRPr="00CF6F4B">
        <w:t>[05] Tên dự án:…………………………………………………………………………</w:t>
      </w:r>
    </w:p>
    <w:p w:rsidR="00CF6F4B" w:rsidRPr="00CF6F4B" w:rsidRDefault="00CF6F4B" w:rsidP="002321DF">
      <w:pPr>
        <w:spacing w:before="60" w:line="360" w:lineRule="auto"/>
        <w:jc w:val="both"/>
      </w:pPr>
      <w:r w:rsidRPr="00CF6F4B">
        <w:t>[06] Quyết định giao đất Số ……............ Ngày ....…. tháng ..….. năm ….….………</w:t>
      </w:r>
    </w:p>
    <w:p w:rsidR="00CF6F4B" w:rsidRPr="00CF6F4B" w:rsidRDefault="00CF6F4B" w:rsidP="002321DF">
      <w:pPr>
        <w:spacing w:before="60" w:line="360" w:lineRule="auto"/>
        <w:jc w:val="both"/>
      </w:pPr>
      <w:r w:rsidRPr="00CF6F4B">
        <w:t>[07] Địa điểm đất:...………………………………………………………………….</w:t>
      </w:r>
    </w:p>
    <w:p w:rsidR="00CF6F4B" w:rsidRPr="00CF6F4B" w:rsidRDefault="00CF6F4B" w:rsidP="002321DF">
      <w:pPr>
        <w:spacing w:before="60" w:line="360" w:lineRule="auto"/>
        <w:jc w:val="both"/>
      </w:pPr>
      <w:r w:rsidRPr="00CF6F4B">
        <w:t>[08] Diện tích đất:…………………………………………………………………….</w:t>
      </w:r>
    </w:p>
    <w:p w:rsidR="00CF6F4B" w:rsidRPr="00CF6F4B" w:rsidRDefault="00CF6F4B" w:rsidP="002321DF">
      <w:pPr>
        <w:spacing w:before="60" w:line="360" w:lineRule="auto"/>
        <w:jc w:val="both"/>
      </w:pPr>
      <w:r w:rsidRPr="00CF6F4B">
        <w:t>[09] Quyết định phê duyệt giá đất Số ..…..……. Ngày ..….. tháng ..…. năm …….…………</w:t>
      </w:r>
    </w:p>
    <w:p w:rsidR="00CF6F4B" w:rsidRPr="00CF6F4B" w:rsidRDefault="00CF6F4B" w:rsidP="002321DF">
      <w:pPr>
        <w:spacing w:before="60" w:after="60" w:line="360" w:lineRule="auto"/>
        <w:jc w:val="both"/>
      </w:pPr>
      <w:r w:rsidRPr="00CF6F4B">
        <w:t>[10] Thông báo nộp tiền lần đầu của Cơ quan thuế: Số ..…. Ngày …… tháng .…. năm.....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4"/>
        <w:gridCol w:w="3542"/>
        <w:gridCol w:w="3683"/>
      </w:tblGrid>
      <w:tr w:rsidR="00CF6F4B" w:rsidRPr="00CF6F4B" w:rsidTr="00D365B6">
        <w:trPr>
          <w:trHeight w:val="677"/>
        </w:trPr>
        <w:tc>
          <w:tcPr>
            <w:tcW w:w="3085" w:type="dxa"/>
            <w:vAlign w:val="center"/>
          </w:tcPr>
          <w:p w:rsidR="00CF6F4B" w:rsidRPr="00CF6F4B" w:rsidRDefault="00CF6F4B" w:rsidP="002321DF">
            <w:pPr>
              <w:spacing w:before="60" w:line="360" w:lineRule="auto"/>
              <w:jc w:val="center"/>
            </w:pPr>
            <w:r w:rsidRPr="00CF6F4B">
              <w:t>[11]  Số tiền SDĐ phải nộp (nghìn đồng)</w:t>
            </w:r>
          </w:p>
        </w:tc>
        <w:tc>
          <w:tcPr>
            <w:tcW w:w="3544" w:type="dxa"/>
            <w:vAlign w:val="center"/>
          </w:tcPr>
          <w:p w:rsidR="00CF6F4B" w:rsidRPr="00CF6F4B" w:rsidRDefault="00CF6F4B" w:rsidP="002321DF">
            <w:pPr>
              <w:spacing w:before="60" w:line="360" w:lineRule="auto"/>
              <w:jc w:val="both"/>
            </w:pPr>
            <w:r w:rsidRPr="00CF6F4B">
              <w:t>[12]  Số tiền SDĐ đã nộp đến kỳ báo cáo (nghìn đồng)</w:t>
            </w:r>
          </w:p>
        </w:tc>
        <w:tc>
          <w:tcPr>
            <w:tcW w:w="3685" w:type="dxa"/>
            <w:vAlign w:val="center"/>
          </w:tcPr>
          <w:p w:rsidR="00CF6F4B" w:rsidRPr="00CF6F4B" w:rsidRDefault="00CF6F4B" w:rsidP="002321DF">
            <w:pPr>
              <w:spacing w:before="60" w:line="360" w:lineRule="auto"/>
              <w:jc w:val="center"/>
            </w:pPr>
            <w:r w:rsidRPr="00CF6F4B">
              <w:t>[13]  Số tiền SDĐ còn phải nộp đến kỳ báo cáo (nghìn đồng)</w:t>
            </w:r>
          </w:p>
        </w:tc>
      </w:tr>
      <w:tr w:rsidR="00CF6F4B" w:rsidRPr="00CF6F4B" w:rsidTr="00D365B6">
        <w:trPr>
          <w:trHeight w:val="375"/>
        </w:trPr>
        <w:tc>
          <w:tcPr>
            <w:tcW w:w="3085" w:type="dxa"/>
          </w:tcPr>
          <w:p w:rsidR="00CF6F4B" w:rsidRPr="00CF6F4B" w:rsidRDefault="00CF6F4B" w:rsidP="002321DF">
            <w:pPr>
              <w:spacing w:before="120" w:after="120" w:line="360" w:lineRule="auto"/>
              <w:jc w:val="center"/>
            </w:pPr>
            <w:r w:rsidRPr="00CF6F4B">
              <w:t>……….</w:t>
            </w:r>
          </w:p>
        </w:tc>
        <w:tc>
          <w:tcPr>
            <w:tcW w:w="3544" w:type="dxa"/>
          </w:tcPr>
          <w:p w:rsidR="00CF6F4B" w:rsidRPr="00CF6F4B" w:rsidRDefault="00CF6F4B" w:rsidP="002321DF">
            <w:pPr>
              <w:spacing w:before="120" w:after="120" w:line="360" w:lineRule="auto"/>
              <w:jc w:val="center"/>
            </w:pPr>
            <w:r w:rsidRPr="00CF6F4B">
              <w:t>………</w:t>
            </w:r>
          </w:p>
        </w:tc>
        <w:tc>
          <w:tcPr>
            <w:tcW w:w="3685" w:type="dxa"/>
          </w:tcPr>
          <w:p w:rsidR="00CF6F4B" w:rsidRPr="00CF6F4B" w:rsidRDefault="00CF6F4B" w:rsidP="002321DF">
            <w:pPr>
              <w:spacing w:before="120" w:after="120" w:line="360" w:lineRule="auto"/>
              <w:jc w:val="center"/>
            </w:pPr>
            <w:r w:rsidRPr="00CF6F4B">
              <w:t>………</w:t>
            </w:r>
          </w:p>
        </w:tc>
      </w:tr>
    </w:tbl>
    <w:p w:rsidR="00CF6F4B" w:rsidRPr="00CF6F4B" w:rsidRDefault="00CF6F4B" w:rsidP="002321DF">
      <w:pPr>
        <w:spacing w:before="60" w:after="60" w:line="360" w:lineRule="auto"/>
        <w:jc w:val="both"/>
      </w:pPr>
      <w:r w:rsidRPr="00CF6F4B">
        <w:t>[14]  Quy mô dự án:</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2410"/>
        <w:gridCol w:w="1417"/>
        <w:gridCol w:w="2300"/>
        <w:gridCol w:w="2497"/>
      </w:tblGrid>
      <w:tr w:rsidR="00CF6F4B" w:rsidRPr="00CF6F4B" w:rsidTr="00D365B6">
        <w:tc>
          <w:tcPr>
            <w:tcW w:w="3794" w:type="dxa"/>
            <w:gridSpan w:val="2"/>
            <w:vAlign w:val="center"/>
          </w:tcPr>
          <w:p w:rsidR="00CF6F4B" w:rsidRPr="00CF6F4B" w:rsidRDefault="00CF6F4B" w:rsidP="002321DF">
            <w:pPr>
              <w:spacing w:before="60" w:line="360" w:lineRule="auto"/>
              <w:jc w:val="center"/>
            </w:pPr>
            <w:r w:rsidRPr="00CF6F4B">
              <w:t>[14.1] Căn hộ</w:t>
            </w:r>
          </w:p>
        </w:tc>
        <w:tc>
          <w:tcPr>
            <w:tcW w:w="3717" w:type="dxa"/>
            <w:gridSpan w:val="2"/>
            <w:vAlign w:val="center"/>
          </w:tcPr>
          <w:p w:rsidR="00CF6F4B" w:rsidRPr="00CF6F4B" w:rsidRDefault="00CF6F4B" w:rsidP="002321DF">
            <w:pPr>
              <w:spacing w:before="60" w:line="360" w:lineRule="auto"/>
              <w:jc w:val="center"/>
            </w:pPr>
            <w:r w:rsidRPr="00CF6F4B">
              <w:t>[14.2] Thấp tầng</w:t>
            </w:r>
          </w:p>
        </w:tc>
        <w:tc>
          <w:tcPr>
            <w:tcW w:w="2497" w:type="dxa"/>
            <w:vMerge w:val="restart"/>
            <w:vAlign w:val="center"/>
          </w:tcPr>
          <w:p w:rsidR="00CF6F4B" w:rsidRPr="00CF6F4B" w:rsidRDefault="00CF6F4B" w:rsidP="002321DF">
            <w:pPr>
              <w:spacing w:before="60" w:line="360" w:lineRule="auto"/>
              <w:jc w:val="center"/>
            </w:pPr>
            <w:r w:rsidRPr="00CF6F4B">
              <w:t xml:space="preserve">[14.3] Tổng doanh thu </w:t>
            </w:r>
            <w:r w:rsidRPr="00CF6F4B">
              <w:lastRenderedPageBreak/>
              <w:t>dự kiến của Dự án (nghìn đồng)</w:t>
            </w:r>
          </w:p>
        </w:tc>
      </w:tr>
      <w:tr w:rsidR="00CF6F4B" w:rsidRPr="00CF6F4B" w:rsidTr="00D365B6">
        <w:tc>
          <w:tcPr>
            <w:tcW w:w="1384" w:type="dxa"/>
            <w:vAlign w:val="center"/>
          </w:tcPr>
          <w:p w:rsidR="00CF6F4B" w:rsidRPr="00CF6F4B" w:rsidRDefault="00CF6F4B" w:rsidP="002321DF">
            <w:pPr>
              <w:spacing w:before="60" w:line="360" w:lineRule="auto"/>
              <w:jc w:val="center"/>
            </w:pPr>
            <w:r w:rsidRPr="00CF6F4B">
              <w:lastRenderedPageBreak/>
              <w:t>Tổng số căn</w:t>
            </w:r>
          </w:p>
        </w:tc>
        <w:tc>
          <w:tcPr>
            <w:tcW w:w="2410" w:type="dxa"/>
            <w:vAlign w:val="center"/>
          </w:tcPr>
          <w:p w:rsidR="00CF6F4B" w:rsidRPr="00CF6F4B" w:rsidRDefault="00CF6F4B" w:rsidP="002321DF">
            <w:pPr>
              <w:spacing w:before="60" w:line="360" w:lineRule="auto"/>
              <w:jc w:val="center"/>
            </w:pPr>
            <w:r w:rsidRPr="00CF6F4B">
              <w:t>Tổng diện tích sàn kinh doanh (m2)</w:t>
            </w:r>
          </w:p>
        </w:tc>
        <w:tc>
          <w:tcPr>
            <w:tcW w:w="1417" w:type="dxa"/>
            <w:vAlign w:val="center"/>
          </w:tcPr>
          <w:p w:rsidR="00CF6F4B" w:rsidRPr="00CF6F4B" w:rsidRDefault="00CF6F4B" w:rsidP="002321DF">
            <w:pPr>
              <w:spacing w:before="60" w:line="360" w:lineRule="auto"/>
              <w:jc w:val="center"/>
            </w:pPr>
            <w:r w:rsidRPr="00CF6F4B">
              <w:t>Tổng số căn</w:t>
            </w:r>
          </w:p>
        </w:tc>
        <w:tc>
          <w:tcPr>
            <w:tcW w:w="2300" w:type="dxa"/>
            <w:vAlign w:val="center"/>
          </w:tcPr>
          <w:p w:rsidR="00CF6F4B" w:rsidRPr="00CF6F4B" w:rsidRDefault="00CF6F4B" w:rsidP="002321DF">
            <w:pPr>
              <w:spacing w:before="60" w:line="360" w:lineRule="auto"/>
              <w:jc w:val="center"/>
            </w:pPr>
            <w:r w:rsidRPr="00CF6F4B">
              <w:t>Tổng diện tích đất kinh doanh (m2)</w:t>
            </w:r>
          </w:p>
        </w:tc>
        <w:tc>
          <w:tcPr>
            <w:tcW w:w="2497" w:type="dxa"/>
            <w:vMerge/>
            <w:vAlign w:val="center"/>
          </w:tcPr>
          <w:p w:rsidR="00CF6F4B" w:rsidRPr="00CF6F4B" w:rsidRDefault="00CF6F4B" w:rsidP="002321DF">
            <w:pPr>
              <w:spacing w:before="60" w:line="360" w:lineRule="auto"/>
              <w:jc w:val="center"/>
            </w:pPr>
          </w:p>
        </w:tc>
      </w:tr>
      <w:tr w:rsidR="00CF6F4B" w:rsidRPr="00CF6F4B" w:rsidTr="00D365B6">
        <w:trPr>
          <w:trHeight w:val="520"/>
        </w:trPr>
        <w:tc>
          <w:tcPr>
            <w:tcW w:w="1384" w:type="dxa"/>
            <w:vAlign w:val="center"/>
          </w:tcPr>
          <w:p w:rsidR="00CF6F4B" w:rsidRPr="00CF6F4B" w:rsidRDefault="00CF6F4B" w:rsidP="002321DF">
            <w:pPr>
              <w:spacing w:before="60" w:line="360" w:lineRule="auto"/>
              <w:jc w:val="center"/>
            </w:pPr>
            <w:r w:rsidRPr="00CF6F4B">
              <w:lastRenderedPageBreak/>
              <w:t>…..</w:t>
            </w:r>
          </w:p>
        </w:tc>
        <w:tc>
          <w:tcPr>
            <w:tcW w:w="2410" w:type="dxa"/>
            <w:vAlign w:val="center"/>
          </w:tcPr>
          <w:p w:rsidR="00CF6F4B" w:rsidRPr="00CF6F4B" w:rsidRDefault="00CF6F4B" w:rsidP="002321DF">
            <w:pPr>
              <w:spacing w:before="60" w:line="360" w:lineRule="auto"/>
              <w:jc w:val="center"/>
            </w:pPr>
            <w:r w:rsidRPr="00CF6F4B">
              <w:t>…….</w:t>
            </w:r>
          </w:p>
        </w:tc>
        <w:tc>
          <w:tcPr>
            <w:tcW w:w="1417" w:type="dxa"/>
            <w:vAlign w:val="center"/>
          </w:tcPr>
          <w:p w:rsidR="00CF6F4B" w:rsidRPr="00CF6F4B" w:rsidRDefault="00CF6F4B" w:rsidP="002321DF">
            <w:pPr>
              <w:spacing w:before="60" w:line="360" w:lineRule="auto"/>
              <w:jc w:val="center"/>
            </w:pPr>
            <w:r w:rsidRPr="00CF6F4B">
              <w:t>…..</w:t>
            </w:r>
          </w:p>
        </w:tc>
        <w:tc>
          <w:tcPr>
            <w:tcW w:w="2300" w:type="dxa"/>
            <w:vAlign w:val="center"/>
          </w:tcPr>
          <w:p w:rsidR="00CF6F4B" w:rsidRPr="00CF6F4B" w:rsidRDefault="00CF6F4B" w:rsidP="002321DF">
            <w:pPr>
              <w:spacing w:before="60" w:line="360" w:lineRule="auto"/>
              <w:jc w:val="center"/>
            </w:pPr>
            <w:r w:rsidRPr="00CF6F4B">
              <w:t>…….</w:t>
            </w:r>
          </w:p>
        </w:tc>
        <w:tc>
          <w:tcPr>
            <w:tcW w:w="2497" w:type="dxa"/>
            <w:vAlign w:val="center"/>
          </w:tcPr>
          <w:p w:rsidR="00CF6F4B" w:rsidRPr="00CF6F4B" w:rsidRDefault="00CF6F4B" w:rsidP="002321DF">
            <w:pPr>
              <w:spacing w:before="60" w:line="360" w:lineRule="auto"/>
              <w:jc w:val="center"/>
            </w:pPr>
            <w:r w:rsidRPr="00CF6F4B">
              <w:t>……….</w:t>
            </w:r>
          </w:p>
        </w:tc>
      </w:tr>
    </w:tbl>
    <w:p w:rsidR="00CF6F4B" w:rsidRPr="00CF6F4B" w:rsidRDefault="00CF6F4B" w:rsidP="002321DF">
      <w:pPr>
        <w:spacing w:before="60" w:line="360" w:lineRule="auto"/>
        <w:ind w:firstLine="567"/>
        <w:jc w:val="both"/>
      </w:pPr>
    </w:p>
    <w:p w:rsidR="00CF6F4B" w:rsidRPr="00CF6F4B" w:rsidRDefault="00CF6F4B" w:rsidP="002321DF">
      <w:pPr>
        <w:spacing w:after="60" w:line="360" w:lineRule="auto"/>
        <w:jc w:val="both"/>
        <w:rPr>
          <w:b/>
        </w:rPr>
      </w:pPr>
      <w:r w:rsidRPr="00CF6F4B">
        <w:rPr>
          <w:b/>
        </w:rPr>
        <w:t>III. Tiến độ thu tiền của Dự án:</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1559"/>
        <w:gridCol w:w="1704"/>
        <w:gridCol w:w="1842"/>
        <w:gridCol w:w="3519"/>
      </w:tblGrid>
      <w:tr w:rsidR="00CF6F4B" w:rsidRPr="00CF6F4B" w:rsidTr="00D365B6">
        <w:tc>
          <w:tcPr>
            <w:tcW w:w="2943" w:type="dxa"/>
            <w:gridSpan w:val="2"/>
            <w:vAlign w:val="center"/>
          </w:tcPr>
          <w:p w:rsidR="00CF6F4B" w:rsidRPr="00CF6F4B" w:rsidRDefault="00CF6F4B" w:rsidP="002321DF">
            <w:pPr>
              <w:spacing w:before="60" w:line="360" w:lineRule="auto"/>
              <w:jc w:val="center"/>
              <w:rPr>
                <w:spacing w:val="-10"/>
              </w:rPr>
            </w:pPr>
            <w:r w:rsidRPr="00CF6F4B">
              <w:rPr>
                <w:spacing w:val="-10"/>
              </w:rPr>
              <w:t>[15] Số căn đã bán, đã cho thuê</w:t>
            </w:r>
          </w:p>
        </w:tc>
        <w:tc>
          <w:tcPr>
            <w:tcW w:w="3546" w:type="dxa"/>
            <w:gridSpan w:val="2"/>
          </w:tcPr>
          <w:p w:rsidR="00CF6F4B" w:rsidRPr="00CF6F4B" w:rsidRDefault="00CF6F4B" w:rsidP="002321DF">
            <w:pPr>
              <w:spacing w:before="60" w:line="360" w:lineRule="auto"/>
              <w:jc w:val="center"/>
            </w:pPr>
            <w:r w:rsidRPr="00CF6F4B">
              <w:t>[16] Số tiền đã thu (nghìn đồng)</w:t>
            </w:r>
          </w:p>
        </w:tc>
        <w:tc>
          <w:tcPr>
            <w:tcW w:w="3519" w:type="dxa"/>
            <w:vMerge w:val="restart"/>
            <w:vAlign w:val="center"/>
          </w:tcPr>
          <w:p w:rsidR="00CF6F4B" w:rsidRPr="00CF6F4B" w:rsidRDefault="00CF6F4B" w:rsidP="002321DF">
            <w:pPr>
              <w:spacing w:before="60" w:line="360" w:lineRule="auto"/>
              <w:jc w:val="center"/>
            </w:pPr>
            <w:r w:rsidRPr="00CF6F4B">
              <w:t>[17] Tỷ lệ % Số tiền đã thu với Tổng doanh thu dự kiến (%)</w:t>
            </w:r>
          </w:p>
        </w:tc>
      </w:tr>
      <w:tr w:rsidR="00CF6F4B" w:rsidRPr="00CF6F4B" w:rsidTr="00D365B6">
        <w:tc>
          <w:tcPr>
            <w:tcW w:w="1384" w:type="dxa"/>
            <w:vAlign w:val="center"/>
          </w:tcPr>
          <w:p w:rsidR="00CF6F4B" w:rsidRPr="00CF6F4B" w:rsidRDefault="00CF6F4B" w:rsidP="002321DF">
            <w:pPr>
              <w:spacing w:before="60" w:line="360" w:lineRule="auto"/>
              <w:jc w:val="center"/>
            </w:pPr>
            <w:r w:rsidRPr="00CF6F4B">
              <w:t>Căn hộ</w:t>
            </w:r>
          </w:p>
        </w:tc>
        <w:tc>
          <w:tcPr>
            <w:tcW w:w="1559" w:type="dxa"/>
            <w:vAlign w:val="center"/>
          </w:tcPr>
          <w:p w:rsidR="00CF6F4B" w:rsidRPr="00CF6F4B" w:rsidRDefault="00CF6F4B" w:rsidP="002321DF">
            <w:pPr>
              <w:spacing w:before="60" w:line="360" w:lineRule="auto"/>
              <w:jc w:val="center"/>
            </w:pPr>
            <w:r w:rsidRPr="00CF6F4B">
              <w:t>Thấp tầng</w:t>
            </w:r>
          </w:p>
        </w:tc>
        <w:tc>
          <w:tcPr>
            <w:tcW w:w="1704" w:type="dxa"/>
            <w:vAlign w:val="center"/>
          </w:tcPr>
          <w:p w:rsidR="00CF6F4B" w:rsidRPr="00CF6F4B" w:rsidRDefault="00CF6F4B" w:rsidP="002321DF">
            <w:pPr>
              <w:spacing w:before="60" w:line="360" w:lineRule="auto"/>
              <w:jc w:val="center"/>
            </w:pPr>
            <w:r w:rsidRPr="00CF6F4B">
              <w:t>Căn hộ</w:t>
            </w:r>
          </w:p>
        </w:tc>
        <w:tc>
          <w:tcPr>
            <w:tcW w:w="1842" w:type="dxa"/>
            <w:vAlign w:val="center"/>
          </w:tcPr>
          <w:p w:rsidR="00CF6F4B" w:rsidRPr="00CF6F4B" w:rsidRDefault="00CF6F4B" w:rsidP="002321DF">
            <w:pPr>
              <w:spacing w:before="60" w:line="360" w:lineRule="auto"/>
              <w:jc w:val="center"/>
            </w:pPr>
            <w:r w:rsidRPr="00CF6F4B">
              <w:t>Thấp tầng</w:t>
            </w:r>
          </w:p>
        </w:tc>
        <w:tc>
          <w:tcPr>
            <w:tcW w:w="3519" w:type="dxa"/>
            <w:vMerge/>
            <w:vAlign w:val="center"/>
          </w:tcPr>
          <w:p w:rsidR="00CF6F4B" w:rsidRPr="00CF6F4B" w:rsidRDefault="00CF6F4B" w:rsidP="002321DF">
            <w:pPr>
              <w:spacing w:before="60" w:line="360" w:lineRule="auto"/>
              <w:jc w:val="center"/>
            </w:pPr>
          </w:p>
        </w:tc>
      </w:tr>
      <w:tr w:rsidR="00CF6F4B" w:rsidRPr="00CF6F4B" w:rsidTr="00D365B6">
        <w:trPr>
          <w:trHeight w:val="507"/>
        </w:trPr>
        <w:tc>
          <w:tcPr>
            <w:tcW w:w="1384" w:type="dxa"/>
            <w:vAlign w:val="center"/>
          </w:tcPr>
          <w:p w:rsidR="00CF6F4B" w:rsidRPr="00CF6F4B" w:rsidRDefault="00CF6F4B" w:rsidP="002321DF">
            <w:pPr>
              <w:spacing w:before="60" w:line="360" w:lineRule="auto"/>
              <w:jc w:val="center"/>
            </w:pPr>
            <w:r w:rsidRPr="00CF6F4B">
              <w:t>…..</w:t>
            </w:r>
          </w:p>
        </w:tc>
        <w:tc>
          <w:tcPr>
            <w:tcW w:w="1559" w:type="dxa"/>
            <w:vAlign w:val="center"/>
          </w:tcPr>
          <w:p w:rsidR="00CF6F4B" w:rsidRPr="00CF6F4B" w:rsidRDefault="00CF6F4B" w:rsidP="002321DF">
            <w:pPr>
              <w:spacing w:before="60" w:line="360" w:lineRule="auto"/>
              <w:jc w:val="center"/>
            </w:pPr>
            <w:r w:rsidRPr="00CF6F4B">
              <w:t>…..</w:t>
            </w:r>
          </w:p>
        </w:tc>
        <w:tc>
          <w:tcPr>
            <w:tcW w:w="1704" w:type="dxa"/>
            <w:vAlign w:val="center"/>
          </w:tcPr>
          <w:p w:rsidR="00CF6F4B" w:rsidRPr="00CF6F4B" w:rsidRDefault="00CF6F4B" w:rsidP="002321DF">
            <w:pPr>
              <w:spacing w:before="60" w:line="360" w:lineRule="auto"/>
              <w:jc w:val="center"/>
            </w:pPr>
            <w:r w:rsidRPr="00CF6F4B">
              <w:t>.........</w:t>
            </w:r>
          </w:p>
        </w:tc>
        <w:tc>
          <w:tcPr>
            <w:tcW w:w="1842" w:type="dxa"/>
            <w:vAlign w:val="center"/>
          </w:tcPr>
          <w:p w:rsidR="00CF6F4B" w:rsidRPr="00CF6F4B" w:rsidRDefault="00CF6F4B" w:rsidP="002321DF">
            <w:pPr>
              <w:spacing w:before="60" w:line="360" w:lineRule="auto"/>
              <w:jc w:val="center"/>
            </w:pPr>
            <w:r w:rsidRPr="00CF6F4B">
              <w:t>………</w:t>
            </w:r>
          </w:p>
        </w:tc>
        <w:tc>
          <w:tcPr>
            <w:tcW w:w="3519" w:type="dxa"/>
            <w:vAlign w:val="center"/>
          </w:tcPr>
          <w:p w:rsidR="00CF6F4B" w:rsidRPr="00CF6F4B" w:rsidRDefault="00CF6F4B" w:rsidP="002321DF">
            <w:pPr>
              <w:spacing w:before="60" w:line="360" w:lineRule="auto"/>
              <w:jc w:val="center"/>
            </w:pPr>
            <w:r w:rsidRPr="00CF6F4B">
              <w:t>……….</w:t>
            </w:r>
          </w:p>
        </w:tc>
      </w:tr>
    </w:tbl>
    <w:p w:rsidR="00CF6F4B" w:rsidRPr="00CF6F4B" w:rsidRDefault="00CF6F4B" w:rsidP="002321DF">
      <w:pPr>
        <w:spacing w:before="60" w:line="360" w:lineRule="auto"/>
        <w:jc w:val="both"/>
        <w:rPr>
          <w:b/>
        </w:rPr>
      </w:pPr>
      <w:r w:rsidRPr="00CF6F4B">
        <w:rPr>
          <w:b/>
        </w:rPr>
        <w:t>IV. Đề nghị tiến độ nộp tiền SDĐ:</w:t>
      </w:r>
    </w:p>
    <w:p w:rsidR="00CF6F4B" w:rsidRPr="00CF6F4B" w:rsidRDefault="00CF6F4B" w:rsidP="002321DF">
      <w:pPr>
        <w:numPr>
          <w:ilvl w:val="0"/>
          <w:numId w:val="2"/>
        </w:numPr>
        <w:spacing w:before="60" w:line="360" w:lineRule="auto"/>
        <w:jc w:val="both"/>
      </w:pPr>
      <w:r w:rsidRPr="00CF6F4B">
        <w:t>[18] Số tiền SDĐ còn phải nộp:</w:t>
      </w:r>
    </w:p>
    <w:p w:rsidR="00CF6F4B" w:rsidRPr="00CF6F4B" w:rsidRDefault="00CF6F4B" w:rsidP="002321DF">
      <w:pPr>
        <w:numPr>
          <w:ilvl w:val="0"/>
          <w:numId w:val="2"/>
        </w:numPr>
        <w:spacing w:before="60" w:line="360" w:lineRule="auto"/>
        <w:jc w:val="both"/>
      </w:pPr>
      <w:r w:rsidRPr="00CF6F4B">
        <w:t>[19] Thời gian nộp (xác định theo quý):</w:t>
      </w:r>
    </w:p>
    <w:p w:rsidR="00CF6F4B" w:rsidRPr="00CF6F4B" w:rsidRDefault="00CF6F4B" w:rsidP="002321DF">
      <w:pPr>
        <w:spacing w:before="60" w:line="360" w:lineRule="auto"/>
        <w:ind w:firstLine="720"/>
        <w:jc w:val="both"/>
      </w:pPr>
      <w:r w:rsidRPr="00CF6F4B">
        <w:t>Tôi cam đoan những nội dung kê khai là đúng và chịu trách nhiệm trước pháp luật về những nội dung đã khai./.</w:t>
      </w:r>
    </w:p>
    <w:p w:rsidR="00CF6F4B" w:rsidRPr="00CF6F4B" w:rsidRDefault="00CF6F4B" w:rsidP="002321DF">
      <w:pPr>
        <w:spacing w:line="360" w:lineRule="auto"/>
        <w:jc w:val="both"/>
        <w:rPr>
          <w:i/>
        </w:rPr>
      </w:pPr>
      <w:r w:rsidRPr="00CF6F4B">
        <w:rPr>
          <w:i/>
        </w:rPr>
        <w:tab/>
      </w:r>
      <w:r w:rsidRPr="00CF6F4B">
        <w:rPr>
          <w:i/>
        </w:rPr>
        <w:tab/>
      </w:r>
      <w:r w:rsidRPr="00CF6F4B">
        <w:rPr>
          <w:i/>
        </w:rPr>
        <w:tab/>
      </w:r>
      <w:r w:rsidRPr="00CF6F4B">
        <w:rPr>
          <w:i/>
        </w:rPr>
        <w:tab/>
      </w:r>
      <w:r w:rsidRPr="00CF6F4B">
        <w:rPr>
          <w:i/>
        </w:rPr>
        <w:tab/>
      </w:r>
      <w:r w:rsidRPr="00CF6F4B">
        <w:rPr>
          <w:i/>
        </w:rPr>
        <w:tab/>
        <w:t xml:space="preserve">        Hà Nội, ngày ….. tháng ….. năm .....</w:t>
      </w:r>
    </w:p>
    <w:p w:rsidR="00CF6F4B" w:rsidRPr="00CF6F4B" w:rsidRDefault="00CF6F4B" w:rsidP="002321DF">
      <w:pPr>
        <w:spacing w:line="360" w:lineRule="auto"/>
        <w:jc w:val="both"/>
        <w:rPr>
          <w:b/>
        </w:rPr>
      </w:pPr>
      <w:r w:rsidRPr="00CF6F4B">
        <w:tab/>
      </w:r>
      <w:r w:rsidRPr="00CF6F4B">
        <w:tab/>
      </w:r>
      <w:r w:rsidRPr="00CF6F4B">
        <w:tab/>
      </w:r>
      <w:r w:rsidRPr="00CF6F4B">
        <w:tab/>
      </w:r>
      <w:r w:rsidRPr="00CF6F4B">
        <w:tab/>
      </w:r>
      <w:r w:rsidRPr="00CF6F4B">
        <w:tab/>
      </w:r>
      <w:r w:rsidRPr="00CF6F4B">
        <w:tab/>
      </w:r>
      <w:r w:rsidRPr="00CF6F4B">
        <w:rPr>
          <w:b/>
        </w:rPr>
        <w:t>NGƯỜI NỘP THUẾ</w:t>
      </w:r>
    </w:p>
    <w:p w:rsidR="00CF6F4B" w:rsidRPr="00CF6F4B" w:rsidRDefault="00CF6F4B" w:rsidP="002321DF">
      <w:pPr>
        <w:spacing w:line="360" w:lineRule="auto"/>
        <w:jc w:val="both"/>
        <w:rPr>
          <w:i/>
        </w:rPr>
      </w:pPr>
      <w:r w:rsidRPr="00CF6F4B">
        <w:tab/>
      </w:r>
      <w:r w:rsidRPr="00CF6F4B">
        <w:tab/>
      </w:r>
      <w:r w:rsidRPr="00CF6F4B">
        <w:tab/>
      </w:r>
      <w:r w:rsidRPr="00CF6F4B">
        <w:tab/>
      </w:r>
      <w:r w:rsidRPr="00CF6F4B">
        <w:tab/>
      </w:r>
      <w:r w:rsidRPr="00CF6F4B">
        <w:tab/>
      </w:r>
      <w:r w:rsidRPr="00CF6F4B">
        <w:rPr>
          <w:i/>
        </w:rPr>
        <w:t>(Ký; ghi rõ họ tên, chức vụ và đóng dấu (nếu có))</w:t>
      </w:r>
    </w:p>
    <w:p w:rsidR="00CF6F4B" w:rsidRPr="00CF6F4B" w:rsidRDefault="00CF6F4B" w:rsidP="002321DF">
      <w:pPr>
        <w:spacing w:before="60" w:line="360" w:lineRule="auto"/>
        <w:jc w:val="both"/>
        <w:rPr>
          <w:b/>
        </w:rPr>
      </w:pPr>
    </w:p>
    <w:p w:rsidR="00CF6F4B" w:rsidRPr="00CF6F4B" w:rsidRDefault="00CF6F4B" w:rsidP="002321DF">
      <w:pPr>
        <w:spacing w:line="360" w:lineRule="auto"/>
        <w:jc w:val="center"/>
        <w:rPr>
          <w:b/>
        </w:rPr>
      </w:pPr>
    </w:p>
    <w:p w:rsidR="00CF6F4B" w:rsidRPr="00CF6F4B" w:rsidRDefault="00CF6F4B" w:rsidP="002321DF">
      <w:pPr>
        <w:spacing w:line="360" w:lineRule="auto"/>
        <w:jc w:val="center"/>
        <w:rPr>
          <w:b/>
        </w:rPr>
      </w:pPr>
    </w:p>
    <w:p w:rsidR="00CF6F4B" w:rsidRPr="00CF6F4B" w:rsidRDefault="00CF6F4B" w:rsidP="002321DF">
      <w:pPr>
        <w:spacing w:line="360" w:lineRule="auto"/>
        <w:jc w:val="center"/>
        <w:rPr>
          <w:b/>
        </w:rPr>
      </w:pPr>
    </w:p>
    <w:p w:rsidR="00CF6F4B" w:rsidRPr="00CF6F4B" w:rsidRDefault="00CF6F4B" w:rsidP="002321DF">
      <w:pPr>
        <w:spacing w:line="360" w:lineRule="auto"/>
        <w:jc w:val="center"/>
        <w:rPr>
          <w:b/>
        </w:rPr>
      </w:pPr>
    </w:p>
    <w:p w:rsidR="00CF6F4B" w:rsidRPr="00CF6F4B" w:rsidRDefault="00CF6F4B" w:rsidP="002321DF">
      <w:pPr>
        <w:spacing w:line="360" w:lineRule="auto"/>
        <w:jc w:val="center"/>
        <w:rPr>
          <w:b/>
        </w:rPr>
      </w:pPr>
    </w:p>
    <w:p w:rsidR="00CF6F4B" w:rsidRPr="00CF6F4B" w:rsidRDefault="00CF6F4B" w:rsidP="002321DF">
      <w:pPr>
        <w:spacing w:line="360" w:lineRule="auto"/>
        <w:jc w:val="center"/>
        <w:rPr>
          <w:b/>
        </w:rPr>
      </w:pPr>
    </w:p>
    <w:p w:rsidR="00CF6F4B" w:rsidRPr="00CF6F4B" w:rsidRDefault="00CF6F4B" w:rsidP="002321DF">
      <w:pPr>
        <w:spacing w:line="360" w:lineRule="auto"/>
        <w:jc w:val="center"/>
        <w:rPr>
          <w:b/>
        </w:rPr>
      </w:pPr>
    </w:p>
    <w:p w:rsidR="00CF6F4B" w:rsidRPr="00CF6F4B" w:rsidRDefault="00CF6F4B" w:rsidP="002321DF">
      <w:pPr>
        <w:spacing w:line="360" w:lineRule="auto"/>
        <w:jc w:val="center"/>
        <w:rPr>
          <w:b/>
        </w:rPr>
      </w:pPr>
    </w:p>
    <w:p w:rsidR="00CF6F4B" w:rsidRPr="00CF6F4B" w:rsidRDefault="00CF6F4B" w:rsidP="002321DF">
      <w:pPr>
        <w:spacing w:line="360" w:lineRule="auto"/>
        <w:jc w:val="center"/>
        <w:rPr>
          <w:b/>
        </w:rPr>
      </w:pPr>
    </w:p>
    <w:p w:rsidR="00CF6F4B" w:rsidRPr="00CF6F4B" w:rsidRDefault="00CF6F4B" w:rsidP="002321DF">
      <w:pPr>
        <w:spacing w:line="360" w:lineRule="auto"/>
        <w:jc w:val="center"/>
        <w:rPr>
          <w:b/>
        </w:rPr>
      </w:pPr>
    </w:p>
    <w:p w:rsidR="00CF6F4B" w:rsidRPr="00CF6F4B" w:rsidRDefault="00CF6F4B" w:rsidP="002321DF">
      <w:pPr>
        <w:spacing w:line="360" w:lineRule="auto"/>
        <w:jc w:val="center"/>
        <w:rPr>
          <w:b/>
        </w:rPr>
      </w:pPr>
    </w:p>
    <w:p w:rsidR="00CF6F4B" w:rsidRPr="00CF6F4B" w:rsidRDefault="00CF6F4B" w:rsidP="002321DF">
      <w:pPr>
        <w:spacing w:line="360" w:lineRule="auto"/>
        <w:jc w:val="center"/>
        <w:rPr>
          <w:b/>
        </w:rPr>
      </w:pPr>
    </w:p>
    <w:p w:rsidR="00CF6F4B" w:rsidRPr="00CF6F4B" w:rsidRDefault="00CF6F4B" w:rsidP="002321DF">
      <w:pPr>
        <w:spacing w:line="360" w:lineRule="auto"/>
        <w:jc w:val="center"/>
        <w:rPr>
          <w:b/>
        </w:rPr>
      </w:pPr>
    </w:p>
    <w:p w:rsidR="00CF6F4B" w:rsidRPr="00CF6F4B" w:rsidRDefault="00CF6F4B" w:rsidP="002321DF">
      <w:pPr>
        <w:spacing w:line="360" w:lineRule="auto"/>
        <w:jc w:val="center"/>
        <w:rPr>
          <w:b/>
        </w:rPr>
      </w:pPr>
    </w:p>
    <w:p w:rsidR="00CF6F4B" w:rsidRPr="00CF6F4B" w:rsidRDefault="00CF6F4B" w:rsidP="002321DF">
      <w:pPr>
        <w:spacing w:line="360" w:lineRule="auto"/>
        <w:jc w:val="center"/>
        <w:rPr>
          <w:b/>
        </w:rPr>
      </w:pPr>
    </w:p>
    <w:p w:rsidR="00CF6F4B" w:rsidRPr="00CF6F4B" w:rsidRDefault="00CF6F4B" w:rsidP="002321DF">
      <w:pPr>
        <w:spacing w:line="360" w:lineRule="auto"/>
        <w:jc w:val="center"/>
        <w:rPr>
          <w:b/>
        </w:rPr>
      </w:pPr>
    </w:p>
    <w:p w:rsidR="00CF6F4B" w:rsidRPr="00CF6F4B" w:rsidRDefault="00CF6F4B" w:rsidP="002321DF">
      <w:pPr>
        <w:spacing w:line="360" w:lineRule="auto"/>
        <w:jc w:val="center"/>
        <w:rPr>
          <w:b/>
        </w:rPr>
      </w:pPr>
    </w:p>
    <w:p w:rsidR="00CF6F4B" w:rsidRPr="00CF6F4B" w:rsidRDefault="00CF6F4B" w:rsidP="002321DF">
      <w:pPr>
        <w:spacing w:line="360" w:lineRule="auto"/>
        <w:jc w:val="center"/>
        <w:rPr>
          <w:b/>
        </w:rPr>
      </w:pPr>
    </w:p>
    <w:p w:rsidR="00CF6F4B" w:rsidRPr="00CF6F4B" w:rsidRDefault="00CF6F4B" w:rsidP="002321DF">
      <w:pPr>
        <w:spacing w:line="360" w:lineRule="auto"/>
        <w:jc w:val="center"/>
        <w:rPr>
          <w:b/>
        </w:rPr>
      </w:pPr>
    </w:p>
    <w:p w:rsidR="00CF6F4B" w:rsidRPr="00CF6F4B" w:rsidRDefault="00145A95" w:rsidP="002321DF">
      <w:pPr>
        <w:spacing w:line="360" w:lineRule="auto"/>
        <w:jc w:val="center"/>
        <w:rPr>
          <w:b/>
        </w:rPr>
      </w:pPr>
      <w:r w:rsidRPr="00145A95">
        <w:rPr>
          <w:b/>
          <w:noProof/>
        </w:rPr>
        <w:pict>
          <v:shape id="Text Box 144" o:spid="_x0000_s1030" type="#_x0000_t202" style="position:absolute;left:0;text-align:left;margin-left:378pt;margin-top:17.4pt;width:105pt;height:59.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">
            <v:textbox>
              <w:txbxContent>
                <w:p w:rsidR="00CF6F4B" w:rsidRPr="002F4A55" w:rsidRDefault="00CF6F4B" w:rsidP="00CF6F4B">
                  <w:pPr>
                    <w:jc w:val="center"/>
                    <w:rPr>
                      <w:b/>
                    </w:rPr>
                  </w:pPr>
                  <w:r w:rsidRPr="002F4A55">
                    <w:rPr>
                      <w:b/>
                    </w:rPr>
                    <w:t>Phụ lục số 05</w:t>
                  </w:r>
                </w:p>
                <w:p w:rsidR="00CF6F4B" w:rsidRPr="002F4A55" w:rsidRDefault="00CF6F4B" w:rsidP="00CF6F4B">
                  <w:pPr>
                    <w:jc w:val="center"/>
                  </w:pPr>
                  <w:r w:rsidRPr="002F4A55">
                    <w:t>(</w:t>
                  </w:r>
                  <w:r w:rsidRPr="002F4A55">
                    <w:rPr>
                      <w:i/>
                    </w:rPr>
                    <w:t>ban hành kèm theo Thông tư số</w:t>
                  </w:r>
                  <w:r w:rsidRPr="002F4A55">
                    <w:t xml:space="preserve"> 16/2013/TT-BTC)</w:t>
                  </w:r>
                </w:p>
              </w:txbxContent>
            </v:textbox>
            <w10:wrap type="square"/>
          </v:shape>
        </w:pict>
      </w:r>
      <w:r w:rsidR="00CF6F4B" w:rsidRPr="00CF6F4B">
        <w:rPr>
          <w:b/>
        </w:rPr>
        <w:t xml:space="preserve">CỘNG HÒA XÃ HỘI CHỦ NGHĨA VIỆT NAM  </w:t>
      </w:r>
    </w:p>
    <w:p w:rsidR="00CF6F4B" w:rsidRPr="00CF6F4B" w:rsidRDefault="00CF6F4B" w:rsidP="002321DF">
      <w:pPr>
        <w:spacing w:line="360" w:lineRule="auto"/>
        <w:jc w:val="center"/>
        <w:rPr>
          <w:b/>
        </w:rPr>
      </w:pPr>
      <w:r w:rsidRPr="00CF6F4B">
        <w:rPr>
          <w:b/>
        </w:rPr>
        <w:t xml:space="preserve">                             Độc lập - Tự do - Hạnh phúc</w:t>
      </w:r>
    </w:p>
    <w:p w:rsidR="00CF6F4B" w:rsidRPr="00CF6F4B" w:rsidRDefault="00CF6F4B" w:rsidP="002321DF">
      <w:pPr>
        <w:spacing w:line="360" w:lineRule="auto"/>
        <w:jc w:val="center"/>
        <w:rPr>
          <w:b/>
        </w:rPr>
      </w:pPr>
    </w:p>
    <w:p w:rsidR="00CF6F4B" w:rsidRPr="00CF6F4B" w:rsidRDefault="00145A95" w:rsidP="002321DF">
      <w:pPr>
        <w:spacing w:line="360" w:lineRule="auto"/>
        <w:jc w:val="center"/>
        <w:rPr>
          <w:b/>
        </w:rPr>
      </w:pPr>
      <w:r w:rsidRPr="00145A95">
        <w:rPr>
          <w:noProof/>
        </w:rPr>
        <w:pict>
          <v:shape id="Straight Arrow Connector 143" o:spid="_x0000_s1031" type="#_x0000_t32" style="position:absolute;left:0;text-align:left;margin-left:121.8pt;margin-top:5.05pt;width:132.7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CWJQIAAE4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"/>
        </w:pict>
      </w:r>
    </w:p>
    <w:p w:rsidR="00CF6F4B" w:rsidRPr="00CF6F4B" w:rsidRDefault="00CF6F4B" w:rsidP="002321DF">
      <w:pPr>
        <w:spacing w:line="360" w:lineRule="auto"/>
        <w:jc w:val="center"/>
        <w:rPr>
          <w:b/>
        </w:rPr>
      </w:pPr>
    </w:p>
    <w:p w:rsidR="00CF6F4B" w:rsidRPr="00CF6F4B" w:rsidRDefault="00CF6F4B" w:rsidP="002321DF">
      <w:pPr>
        <w:spacing w:line="360" w:lineRule="auto"/>
        <w:jc w:val="center"/>
        <w:rPr>
          <w:b/>
        </w:rPr>
      </w:pPr>
      <w:r w:rsidRPr="00CF6F4B">
        <w:rPr>
          <w:b/>
        </w:rPr>
        <w:t xml:space="preserve">BẢNG KÊ TIẾN ĐỘ NỘP TIỀN SỬ DỤNG ĐẤT </w:t>
      </w:r>
    </w:p>
    <w:p w:rsidR="00CF6F4B" w:rsidRPr="00CF6F4B" w:rsidRDefault="00CF6F4B" w:rsidP="002321DF">
      <w:pPr>
        <w:spacing w:line="360" w:lineRule="auto"/>
        <w:jc w:val="center"/>
        <w:rPr>
          <w:b/>
        </w:rPr>
      </w:pPr>
      <w:r w:rsidRPr="00CF6F4B">
        <w:rPr>
          <w:b/>
        </w:rPr>
        <w:t>CỦA DỰ ÁN BẤT ĐỘNG SẢN</w:t>
      </w:r>
    </w:p>
    <w:p w:rsidR="00CF6F4B" w:rsidRPr="00CF6F4B" w:rsidRDefault="00CF6F4B" w:rsidP="002321DF">
      <w:pPr>
        <w:spacing w:before="60" w:line="360" w:lineRule="auto"/>
        <w:jc w:val="center"/>
        <w:rPr>
          <w:b/>
        </w:rPr>
      </w:pPr>
      <w:r w:rsidRPr="00CF6F4B">
        <w:rPr>
          <w:b/>
        </w:rPr>
        <w:t>Kỳ báo cáo: ……..</w:t>
      </w:r>
    </w:p>
    <w:p w:rsidR="00CF6F4B" w:rsidRPr="00CF6F4B" w:rsidRDefault="00CF6F4B" w:rsidP="002321DF">
      <w:pPr>
        <w:spacing w:before="60" w:line="360" w:lineRule="auto"/>
        <w:jc w:val="both"/>
        <w:rPr>
          <w:b/>
        </w:rPr>
      </w:pPr>
      <w:r w:rsidRPr="00CF6F4B">
        <w:rPr>
          <w:b/>
        </w:rPr>
        <w:t>I. Thông tin chung:</w:t>
      </w:r>
    </w:p>
    <w:p w:rsidR="00CF6F4B" w:rsidRPr="00CF6F4B" w:rsidRDefault="00CF6F4B" w:rsidP="002321DF">
      <w:pPr>
        <w:spacing w:before="60" w:line="360" w:lineRule="auto"/>
      </w:pPr>
      <w:r w:rsidRPr="00CF6F4B">
        <w:t>[01]. Tên người nộp thuế:  ………………….………………….………………...</w:t>
      </w:r>
    </w:p>
    <w:p w:rsidR="00CF6F4B" w:rsidRPr="00CF6F4B" w:rsidRDefault="00CF6F4B" w:rsidP="002321DF">
      <w:pPr>
        <w:spacing w:before="60" w:line="360" w:lineRule="auto"/>
        <w:jc w:val="both"/>
        <w:rPr>
          <w:b/>
        </w:rPr>
      </w:pPr>
    </w:p>
    <w:tbl>
      <w:tblPr>
        <w:tblW w:w="9897"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0"/>
        <w:gridCol w:w="489"/>
        <w:gridCol w:w="489"/>
        <w:gridCol w:w="489"/>
        <w:gridCol w:w="489"/>
        <w:gridCol w:w="489"/>
        <w:gridCol w:w="489"/>
        <w:gridCol w:w="489"/>
        <w:gridCol w:w="489"/>
        <w:gridCol w:w="489"/>
        <w:gridCol w:w="489"/>
        <w:gridCol w:w="430"/>
        <w:gridCol w:w="489"/>
        <w:gridCol w:w="489"/>
        <w:gridCol w:w="489"/>
      </w:tblGrid>
      <w:tr w:rsidR="00CF6F4B" w:rsidRPr="00CF6F4B" w:rsidTr="00D365B6">
        <w:trPr>
          <w:trHeight w:val="363"/>
        </w:trPr>
        <w:tc>
          <w:tcPr>
            <w:tcW w:w="3110" w:type="dxa"/>
            <w:tcBorders>
              <w:top w:val="nil"/>
              <w:left w:val="nil"/>
              <w:bottom w:val="nil"/>
            </w:tcBorders>
            <w:vAlign w:val="center"/>
          </w:tcPr>
          <w:p w:rsidR="00CF6F4B" w:rsidRPr="00CF6F4B" w:rsidRDefault="00CF6F4B" w:rsidP="002321DF">
            <w:pPr>
              <w:spacing w:line="360" w:lineRule="auto"/>
              <w:ind w:left="-278"/>
              <w:jc w:val="both"/>
            </w:pPr>
            <w:r w:rsidRPr="00CF6F4B">
              <w:t xml:space="preserve">                [02] Mã số thuế:</w:t>
            </w:r>
          </w:p>
        </w:tc>
        <w:tc>
          <w:tcPr>
            <w:tcW w:w="489" w:type="dxa"/>
            <w:vAlign w:val="center"/>
          </w:tcPr>
          <w:p w:rsidR="00CF6F4B" w:rsidRPr="00CF6F4B" w:rsidRDefault="00CF6F4B" w:rsidP="002321DF">
            <w:pPr>
              <w:spacing w:before="120" w:after="120" w:line="360" w:lineRule="auto"/>
              <w:ind w:left="-278"/>
              <w:jc w:val="both"/>
            </w:pPr>
          </w:p>
        </w:tc>
        <w:tc>
          <w:tcPr>
            <w:tcW w:w="489" w:type="dxa"/>
            <w:vAlign w:val="center"/>
          </w:tcPr>
          <w:p w:rsidR="00CF6F4B" w:rsidRPr="00CF6F4B" w:rsidRDefault="00CF6F4B" w:rsidP="002321DF">
            <w:pPr>
              <w:spacing w:before="120" w:after="120" w:line="360" w:lineRule="auto"/>
              <w:ind w:left="-278"/>
              <w:jc w:val="both"/>
            </w:pPr>
          </w:p>
        </w:tc>
        <w:tc>
          <w:tcPr>
            <w:tcW w:w="489" w:type="dxa"/>
            <w:vAlign w:val="center"/>
          </w:tcPr>
          <w:p w:rsidR="00CF6F4B" w:rsidRPr="00CF6F4B" w:rsidRDefault="00CF6F4B" w:rsidP="002321DF">
            <w:pPr>
              <w:spacing w:before="120" w:after="120" w:line="360" w:lineRule="auto"/>
              <w:ind w:left="-278"/>
              <w:jc w:val="both"/>
            </w:pPr>
          </w:p>
        </w:tc>
        <w:tc>
          <w:tcPr>
            <w:tcW w:w="489" w:type="dxa"/>
            <w:vAlign w:val="center"/>
          </w:tcPr>
          <w:p w:rsidR="00CF6F4B" w:rsidRPr="00CF6F4B" w:rsidRDefault="00CF6F4B" w:rsidP="002321DF">
            <w:pPr>
              <w:spacing w:before="120" w:after="120" w:line="360" w:lineRule="auto"/>
              <w:ind w:left="-278"/>
              <w:jc w:val="both"/>
            </w:pPr>
          </w:p>
        </w:tc>
        <w:tc>
          <w:tcPr>
            <w:tcW w:w="489" w:type="dxa"/>
            <w:vAlign w:val="center"/>
          </w:tcPr>
          <w:p w:rsidR="00CF6F4B" w:rsidRPr="00CF6F4B" w:rsidRDefault="00CF6F4B" w:rsidP="002321DF">
            <w:pPr>
              <w:spacing w:before="120" w:after="120" w:line="360" w:lineRule="auto"/>
              <w:ind w:left="-278"/>
              <w:jc w:val="both"/>
            </w:pPr>
          </w:p>
        </w:tc>
        <w:tc>
          <w:tcPr>
            <w:tcW w:w="489" w:type="dxa"/>
            <w:vAlign w:val="center"/>
          </w:tcPr>
          <w:p w:rsidR="00CF6F4B" w:rsidRPr="00CF6F4B" w:rsidRDefault="00CF6F4B" w:rsidP="002321DF">
            <w:pPr>
              <w:spacing w:before="120" w:after="120" w:line="360" w:lineRule="auto"/>
              <w:ind w:left="-278"/>
              <w:jc w:val="both"/>
            </w:pPr>
          </w:p>
        </w:tc>
        <w:tc>
          <w:tcPr>
            <w:tcW w:w="489" w:type="dxa"/>
            <w:vAlign w:val="center"/>
          </w:tcPr>
          <w:p w:rsidR="00CF6F4B" w:rsidRPr="00CF6F4B" w:rsidRDefault="00CF6F4B" w:rsidP="002321DF">
            <w:pPr>
              <w:spacing w:before="120" w:after="120" w:line="360" w:lineRule="auto"/>
              <w:ind w:left="-278"/>
              <w:jc w:val="both"/>
            </w:pPr>
          </w:p>
        </w:tc>
        <w:tc>
          <w:tcPr>
            <w:tcW w:w="489" w:type="dxa"/>
            <w:vAlign w:val="center"/>
          </w:tcPr>
          <w:p w:rsidR="00CF6F4B" w:rsidRPr="00CF6F4B" w:rsidRDefault="00CF6F4B" w:rsidP="002321DF">
            <w:pPr>
              <w:spacing w:before="120" w:after="120" w:line="360" w:lineRule="auto"/>
              <w:ind w:left="-278"/>
              <w:jc w:val="both"/>
            </w:pPr>
          </w:p>
        </w:tc>
        <w:tc>
          <w:tcPr>
            <w:tcW w:w="489" w:type="dxa"/>
            <w:vAlign w:val="center"/>
          </w:tcPr>
          <w:p w:rsidR="00CF6F4B" w:rsidRPr="00CF6F4B" w:rsidRDefault="00CF6F4B" w:rsidP="002321DF">
            <w:pPr>
              <w:spacing w:before="120" w:after="120" w:line="360" w:lineRule="auto"/>
              <w:ind w:left="-278"/>
              <w:jc w:val="both"/>
            </w:pPr>
          </w:p>
        </w:tc>
        <w:tc>
          <w:tcPr>
            <w:tcW w:w="489" w:type="dxa"/>
            <w:vAlign w:val="center"/>
          </w:tcPr>
          <w:p w:rsidR="00CF6F4B" w:rsidRPr="00CF6F4B" w:rsidRDefault="00CF6F4B" w:rsidP="002321DF">
            <w:pPr>
              <w:spacing w:before="120" w:after="120" w:line="360" w:lineRule="auto"/>
              <w:ind w:left="-278"/>
              <w:jc w:val="both"/>
            </w:pPr>
          </w:p>
        </w:tc>
        <w:tc>
          <w:tcPr>
            <w:tcW w:w="430" w:type="dxa"/>
            <w:tcBorders>
              <w:top w:val="nil"/>
              <w:bottom w:val="nil"/>
            </w:tcBorders>
            <w:vAlign w:val="center"/>
          </w:tcPr>
          <w:p w:rsidR="00CF6F4B" w:rsidRPr="00CF6F4B" w:rsidRDefault="00CF6F4B" w:rsidP="002321DF">
            <w:pPr>
              <w:spacing w:before="120" w:after="120" w:line="360" w:lineRule="auto"/>
              <w:ind w:left="-98"/>
              <w:jc w:val="both"/>
            </w:pPr>
          </w:p>
        </w:tc>
        <w:tc>
          <w:tcPr>
            <w:tcW w:w="489" w:type="dxa"/>
            <w:vAlign w:val="center"/>
          </w:tcPr>
          <w:p w:rsidR="00CF6F4B" w:rsidRPr="00CF6F4B" w:rsidRDefault="00CF6F4B" w:rsidP="002321DF">
            <w:pPr>
              <w:spacing w:before="120" w:after="120" w:line="360" w:lineRule="auto"/>
              <w:ind w:left="-278"/>
              <w:jc w:val="both"/>
            </w:pPr>
          </w:p>
        </w:tc>
        <w:tc>
          <w:tcPr>
            <w:tcW w:w="489" w:type="dxa"/>
            <w:vAlign w:val="center"/>
          </w:tcPr>
          <w:p w:rsidR="00CF6F4B" w:rsidRPr="00CF6F4B" w:rsidRDefault="00CF6F4B" w:rsidP="002321DF">
            <w:pPr>
              <w:spacing w:before="120" w:after="120" w:line="360" w:lineRule="auto"/>
              <w:ind w:left="-278"/>
              <w:jc w:val="both"/>
            </w:pPr>
          </w:p>
        </w:tc>
        <w:tc>
          <w:tcPr>
            <w:tcW w:w="489" w:type="dxa"/>
            <w:vAlign w:val="center"/>
          </w:tcPr>
          <w:p w:rsidR="00CF6F4B" w:rsidRPr="00CF6F4B" w:rsidRDefault="00CF6F4B" w:rsidP="002321DF">
            <w:pPr>
              <w:spacing w:before="120" w:after="120" w:line="360" w:lineRule="auto"/>
              <w:ind w:left="-278"/>
              <w:jc w:val="both"/>
            </w:pPr>
          </w:p>
        </w:tc>
      </w:tr>
    </w:tbl>
    <w:p w:rsidR="00CF6F4B" w:rsidRPr="00CF6F4B" w:rsidRDefault="00CF6F4B" w:rsidP="002321DF">
      <w:pPr>
        <w:spacing w:before="60" w:line="360" w:lineRule="auto"/>
        <w:jc w:val="both"/>
      </w:pPr>
    </w:p>
    <w:p w:rsidR="00CF6F4B" w:rsidRPr="00CF6F4B" w:rsidRDefault="00CF6F4B" w:rsidP="002321DF">
      <w:pPr>
        <w:spacing w:before="60" w:line="360" w:lineRule="auto"/>
        <w:jc w:val="both"/>
      </w:pPr>
      <w:r w:rsidRPr="00CF6F4B">
        <w:t>[03] Địa chỉ cơ quan:……………………………………………….…………………..</w:t>
      </w:r>
    </w:p>
    <w:p w:rsidR="00CF6F4B" w:rsidRPr="00CF6F4B" w:rsidRDefault="00CF6F4B" w:rsidP="002321DF">
      <w:pPr>
        <w:spacing w:before="60" w:line="360" w:lineRule="auto"/>
        <w:jc w:val="both"/>
      </w:pPr>
      <w:r w:rsidRPr="00CF6F4B">
        <w:t>[04] Ngành nghề kinh doanh:……………………………………….………………….</w:t>
      </w:r>
    </w:p>
    <w:p w:rsidR="00CF6F4B" w:rsidRPr="00CF6F4B" w:rsidRDefault="00CF6F4B" w:rsidP="002321DF">
      <w:pPr>
        <w:spacing w:before="60" w:line="360" w:lineRule="auto"/>
        <w:jc w:val="both"/>
      </w:pPr>
    </w:p>
    <w:p w:rsidR="00CF6F4B" w:rsidRPr="00CF6F4B" w:rsidRDefault="00CF6F4B" w:rsidP="002321DF">
      <w:pPr>
        <w:spacing w:line="360" w:lineRule="auto"/>
        <w:jc w:val="both"/>
        <w:rPr>
          <w:b/>
        </w:rPr>
      </w:pPr>
      <w:r w:rsidRPr="00CF6F4B">
        <w:rPr>
          <w:b/>
        </w:rPr>
        <w:t>II. Thông tin về dự án:</w:t>
      </w:r>
    </w:p>
    <w:p w:rsidR="00CF6F4B" w:rsidRPr="00CF6F4B" w:rsidRDefault="00CF6F4B" w:rsidP="002321DF">
      <w:pPr>
        <w:spacing w:before="60" w:line="360" w:lineRule="auto"/>
        <w:jc w:val="both"/>
      </w:pPr>
      <w:r w:rsidRPr="00CF6F4B">
        <w:t>[05] Tên dự án:…………………………………………………………………………</w:t>
      </w:r>
    </w:p>
    <w:p w:rsidR="00CF6F4B" w:rsidRPr="00CF6F4B" w:rsidRDefault="00CF6F4B" w:rsidP="002321DF">
      <w:pPr>
        <w:spacing w:before="60" w:line="360" w:lineRule="auto"/>
        <w:jc w:val="both"/>
        <w:rPr>
          <w:b/>
        </w:rPr>
      </w:pPr>
      <w:r w:rsidRPr="00CF6F4B">
        <w:rPr>
          <w:b/>
        </w:rPr>
        <w:t>III. Tiến độ nộp tiền SDĐ:</w:t>
      </w:r>
    </w:p>
    <w:p w:rsidR="00CF6F4B" w:rsidRPr="00CF6F4B" w:rsidRDefault="00CF6F4B" w:rsidP="002321DF">
      <w:pPr>
        <w:spacing w:before="60" w:line="360" w:lineRule="auto"/>
        <w:jc w:val="both"/>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1784"/>
        <w:gridCol w:w="1704"/>
        <w:gridCol w:w="1626"/>
        <w:gridCol w:w="3420"/>
      </w:tblGrid>
      <w:tr w:rsidR="00CF6F4B" w:rsidRPr="00CF6F4B" w:rsidTr="00D365B6">
        <w:tc>
          <w:tcPr>
            <w:tcW w:w="3168" w:type="dxa"/>
            <w:gridSpan w:val="2"/>
            <w:vAlign w:val="center"/>
          </w:tcPr>
          <w:p w:rsidR="00CF6F4B" w:rsidRPr="00CF6F4B" w:rsidRDefault="00CF6F4B" w:rsidP="002321DF">
            <w:pPr>
              <w:spacing w:before="60" w:line="360" w:lineRule="auto"/>
              <w:jc w:val="both"/>
            </w:pPr>
            <w:r w:rsidRPr="00CF6F4B">
              <w:t>[6] Số căn đã bán, đã cho thuê</w:t>
            </w:r>
          </w:p>
        </w:tc>
        <w:tc>
          <w:tcPr>
            <w:tcW w:w="3330" w:type="dxa"/>
            <w:gridSpan w:val="2"/>
          </w:tcPr>
          <w:p w:rsidR="00CF6F4B" w:rsidRPr="00CF6F4B" w:rsidRDefault="00CF6F4B" w:rsidP="002321DF">
            <w:pPr>
              <w:spacing w:before="60" w:line="360" w:lineRule="auto"/>
              <w:jc w:val="center"/>
            </w:pPr>
            <w:r w:rsidRPr="00CF6F4B">
              <w:t>[7] Số tiền đã thu (nghìn đồng)</w:t>
            </w:r>
          </w:p>
        </w:tc>
        <w:tc>
          <w:tcPr>
            <w:tcW w:w="3420" w:type="dxa"/>
            <w:vMerge w:val="restart"/>
            <w:vAlign w:val="center"/>
          </w:tcPr>
          <w:p w:rsidR="00CF6F4B" w:rsidRPr="00CF6F4B" w:rsidRDefault="00CF6F4B" w:rsidP="002321DF">
            <w:pPr>
              <w:spacing w:before="60" w:line="360" w:lineRule="auto"/>
              <w:jc w:val="center"/>
              <w:rPr>
                <w:spacing w:val="-10"/>
              </w:rPr>
            </w:pPr>
            <w:r w:rsidRPr="00CF6F4B">
              <w:rPr>
                <w:spacing w:val="-10"/>
              </w:rPr>
              <w:t>[8] Số tiền SDĐ phải nộp tương ứng</w:t>
            </w:r>
          </w:p>
          <w:p w:rsidR="00CF6F4B" w:rsidRPr="00CF6F4B" w:rsidRDefault="00CF6F4B" w:rsidP="002321DF">
            <w:pPr>
              <w:spacing w:before="60" w:line="360" w:lineRule="auto"/>
              <w:jc w:val="center"/>
              <w:rPr>
                <w:spacing w:val="-10"/>
              </w:rPr>
            </w:pPr>
            <w:r w:rsidRPr="00CF6F4B">
              <w:lastRenderedPageBreak/>
              <w:t>(nghìn đồng)</w:t>
            </w:r>
          </w:p>
        </w:tc>
      </w:tr>
      <w:tr w:rsidR="00CF6F4B" w:rsidRPr="00CF6F4B" w:rsidTr="00D365B6">
        <w:tc>
          <w:tcPr>
            <w:tcW w:w="1384" w:type="dxa"/>
            <w:vAlign w:val="center"/>
          </w:tcPr>
          <w:p w:rsidR="00CF6F4B" w:rsidRPr="00CF6F4B" w:rsidRDefault="00CF6F4B" w:rsidP="002321DF">
            <w:pPr>
              <w:spacing w:before="60" w:line="360" w:lineRule="auto"/>
              <w:jc w:val="center"/>
            </w:pPr>
            <w:r w:rsidRPr="00CF6F4B">
              <w:lastRenderedPageBreak/>
              <w:t>Căn hộ</w:t>
            </w:r>
          </w:p>
        </w:tc>
        <w:tc>
          <w:tcPr>
            <w:tcW w:w="1784" w:type="dxa"/>
            <w:vAlign w:val="center"/>
          </w:tcPr>
          <w:p w:rsidR="00CF6F4B" w:rsidRPr="00CF6F4B" w:rsidRDefault="00CF6F4B" w:rsidP="002321DF">
            <w:pPr>
              <w:spacing w:before="60" w:line="360" w:lineRule="auto"/>
              <w:jc w:val="center"/>
            </w:pPr>
            <w:r w:rsidRPr="00CF6F4B">
              <w:t>Thấp tầng</w:t>
            </w:r>
          </w:p>
        </w:tc>
        <w:tc>
          <w:tcPr>
            <w:tcW w:w="1704" w:type="dxa"/>
            <w:vAlign w:val="center"/>
          </w:tcPr>
          <w:p w:rsidR="00CF6F4B" w:rsidRPr="00CF6F4B" w:rsidRDefault="00CF6F4B" w:rsidP="002321DF">
            <w:pPr>
              <w:spacing w:before="60" w:line="360" w:lineRule="auto"/>
              <w:jc w:val="center"/>
            </w:pPr>
            <w:r w:rsidRPr="00CF6F4B">
              <w:t>Căn hộ</w:t>
            </w:r>
          </w:p>
        </w:tc>
        <w:tc>
          <w:tcPr>
            <w:tcW w:w="1626" w:type="dxa"/>
            <w:vAlign w:val="center"/>
          </w:tcPr>
          <w:p w:rsidR="00CF6F4B" w:rsidRPr="00CF6F4B" w:rsidRDefault="00CF6F4B" w:rsidP="002321DF">
            <w:pPr>
              <w:spacing w:before="60" w:line="360" w:lineRule="auto"/>
              <w:jc w:val="center"/>
            </w:pPr>
            <w:r w:rsidRPr="00CF6F4B">
              <w:t>Thấp tầng</w:t>
            </w:r>
          </w:p>
        </w:tc>
        <w:tc>
          <w:tcPr>
            <w:tcW w:w="3420" w:type="dxa"/>
            <w:vMerge/>
            <w:vAlign w:val="center"/>
          </w:tcPr>
          <w:p w:rsidR="00CF6F4B" w:rsidRPr="00CF6F4B" w:rsidRDefault="00CF6F4B" w:rsidP="002321DF">
            <w:pPr>
              <w:spacing w:before="60" w:line="360" w:lineRule="auto"/>
              <w:jc w:val="center"/>
            </w:pPr>
          </w:p>
        </w:tc>
      </w:tr>
      <w:tr w:rsidR="00CF6F4B" w:rsidRPr="00CF6F4B" w:rsidTr="00D365B6">
        <w:trPr>
          <w:trHeight w:val="507"/>
        </w:trPr>
        <w:tc>
          <w:tcPr>
            <w:tcW w:w="1384" w:type="dxa"/>
            <w:vAlign w:val="center"/>
          </w:tcPr>
          <w:p w:rsidR="00CF6F4B" w:rsidRPr="00CF6F4B" w:rsidRDefault="00CF6F4B" w:rsidP="002321DF">
            <w:pPr>
              <w:spacing w:before="60" w:line="360" w:lineRule="auto"/>
              <w:jc w:val="center"/>
            </w:pPr>
            <w:r w:rsidRPr="00CF6F4B">
              <w:lastRenderedPageBreak/>
              <w:t>…..</w:t>
            </w:r>
          </w:p>
        </w:tc>
        <w:tc>
          <w:tcPr>
            <w:tcW w:w="1784" w:type="dxa"/>
            <w:vAlign w:val="center"/>
          </w:tcPr>
          <w:p w:rsidR="00CF6F4B" w:rsidRPr="00CF6F4B" w:rsidRDefault="00CF6F4B" w:rsidP="002321DF">
            <w:pPr>
              <w:spacing w:before="60" w:line="360" w:lineRule="auto"/>
              <w:jc w:val="center"/>
            </w:pPr>
            <w:r w:rsidRPr="00CF6F4B">
              <w:t>…..</w:t>
            </w:r>
          </w:p>
        </w:tc>
        <w:tc>
          <w:tcPr>
            <w:tcW w:w="1704" w:type="dxa"/>
            <w:vAlign w:val="center"/>
          </w:tcPr>
          <w:p w:rsidR="00CF6F4B" w:rsidRPr="00CF6F4B" w:rsidRDefault="00CF6F4B" w:rsidP="002321DF">
            <w:pPr>
              <w:spacing w:before="60" w:line="360" w:lineRule="auto"/>
              <w:jc w:val="center"/>
            </w:pPr>
            <w:r w:rsidRPr="00CF6F4B">
              <w:t>.........</w:t>
            </w:r>
          </w:p>
        </w:tc>
        <w:tc>
          <w:tcPr>
            <w:tcW w:w="1626" w:type="dxa"/>
            <w:vAlign w:val="center"/>
          </w:tcPr>
          <w:p w:rsidR="00CF6F4B" w:rsidRPr="00CF6F4B" w:rsidRDefault="00CF6F4B" w:rsidP="002321DF">
            <w:pPr>
              <w:spacing w:before="60" w:line="360" w:lineRule="auto"/>
              <w:jc w:val="center"/>
            </w:pPr>
            <w:r w:rsidRPr="00CF6F4B">
              <w:t>………</w:t>
            </w:r>
          </w:p>
        </w:tc>
        <w:tc>
          <w:tcPr>
            <w:tcW w:w="3420" w:type="dxa"/>
            <w:vAlign w:val="center"/>
          </w:tcPr>
          <w:p w:rsidR="00CF6F4B" w:rsidRPr="00CF6F4B" w:rsidRDefault="00CF6F4B" w:rsidP="002321DF">
            <w:pPr>
              <w:spacing w:before="60" w:line="360" w:lineRule="auto"/>
              <w:jc w:val="center"/>
            </w:pPr>
            <w:r w:rsidRPr="00CF6F4B">
              <w:t>……….</w:t>
            </w:r>
          </w:p>
        </w:tc>
      </w:tr>
    </w:tbl>
    <w:p w:rsidR="00CF6F4B" w:rsidRPr="00CF6F4B" w:rsidRDefault="00CF6F4B" w:rsidP="002321DF">
      <w:pPr>
        <w:spacing w:before="60" w:line="360" w:lineRule="auto"/>
        <w:jc w:val="both"/>
      </w:pPr>
      <w:r w:rsidRPr="00CF6F4B">
        <w:tab/>
        <w:t>-    [9] Số tiền SDĐ phải nộp tính đến kỳ báo cáo:</w:t>
      </w:r>
    </w:p>
    <w:p w:rsidR="00CF6F4B" w:rsidRPr="00CF6F4B" w:rsidRDefault="00CF6F4B" w:rsidP="002321DF">
      <w:pPr>
        <w:numPr>
          <w:ilvl w:val="0"/>
          <w:numId w:val="2"/>
        </w:numPr>
        <w:spacing w:before="60" w:line="360" w:lineRule="auto"/>
        <w:jc w:val="both"/>
      </w:pPr>
      <w:r w:rsidRPr="00CF6F4B">
        <w:t>[10] Số tiền SDĐ nộp kỳ này:</w:t>
      </w:r>
    </w:p>
    <w:p w:rsidR="00CF6F4B" w:rsidRPr="00CF6F4B" w:rsidRDefault="00CF6F4B" w:rsidP="002321DF">
      <w:pPr>
        <w:numPr>
          <w:ilvl w:val="0"/>
          <w:numId w:val="2"/>
        </w:numPr>
        <w:spacing w:before="60" w:line="360" w:lineRule="auto"/>
        <w:jc w:val="both"/>
      </w:pPr>
      <w:r w:rsidRPr="00CF6F4B">
        <w:t>[11] Số tiền SDĐ còn phải nộp:</w:t>
      </w:r>
    </w:p>
    <w:p w:rsidR="00CF6F4B" w:rsidRPr="00CF6F4B" w:rsidRDefault="00CF6F4B" w:rsidP="002321DF">
      <w:pPr>
        <w:numPr>
          <w:ilvl w:val="0"/>
          <w:numId w:val="2"/>
        </w:numPr>
        <w:spacing w:before="60" w:line="360" w:lineRule="auto"/>
        <w:jc w:val="both"/>
      </w:pPr>
      <w:r w:rsidRPr="00CF6F4B">
        <w:t>[12] Thời gian nộp:</w:t>
      </w:r>
    </w:p>
    <w:p w:rsidR="00CF6F4B" w:rsidRPr="00CF6F4B" w:rsidRDefault="00CF6F4B" w:rsidP="002321DF">
      <w:pPr>
        <w:spacing w:before="60" w:line="360" w:lineRule="auto"/>
        <w:ind w:firstLine="720"/>
        <w:jc w:val="both"/>
      </w:pPr>
      <w:r w:rsidRPr="00CF6F4B">
        <w:t>Tôi cam đoan những nội dung kê khai là đúng và chịu trách nhiệm trước pháp luật về những nội dung đã khai./.</w:t>
      </w:r>
    </w:p>
    <w:p w:rsidR="00CF6F4B" w:rsidRPr="00CF6F4B" w:rsidRDefault="00CF6F4B" w:rsidP="002321DF">
      <w:pPr>
        <w:spacing w:line="360" w:lineRule="auto"/>
        <w:jc w:val="both"/>
        <w:rPr>
          <w:i/>
        </w:rPr>
      </w:pPr>
      <w:r w:rsidRPr="00CF6F4B">
        <w:rPr>
          <w:i/>
        </w:rPr>
        <w:tab/>
      </w:r>
      <w:r w:rsidRPr="00CF6F4B">
        <w:rPr>
          <w:i/>
        </w:rPr>
        <w:tab/>
      </w:r>
      <w:r w:rsidRPr="00CF6F4B">
        <w:rPr>
          <w:i/>
        </w:rPr>
        <w:tab/>
      </w:r>
      <w:r w:rsidRPr="00CF6F4B">
        <w:rPr>
          <w:i/>
        </w:rPr>
        <w:tab/>
      </w:r>
      <w:r w:rsidRPr="00CF6F4B">
        <w:rPr>
          <w:i/>
        </w:rPr>
        <w:tab/>
      </w:r>
      <w:r w:rsidRPr="00CF6F4B">
        <w:rPr>
          <w:i/>
        </w:rPr>
        <w:tab/>
        <w:t xml:space="preserve">          Hà Nội, ngày ….. tháng ….. năm .....</w:t>
      </w:r>
    </w:p>
    <w:p w:rsidR="00CF6F4B" w:rsidRPr="00CF6F4B" w:rsidRDefault="00CF6F4B" w:rsidP="002321DF">
      <w:pPr>
        <w:spacing w:line="360" w:lineRule="auto"/>
        <w:jc w:val="both"/>
        <w:rPr>
          <w:b/>
        </w:rPr>
      </w:pPr>
      <w:r w:rsidRPr="00CF6F4B">
        <w:tab/>
      </w:r>
      <w:r w:rsidRPr="00CF6F4B">
        <w:tab/>
      </w:r>
      <w:r w:rsidRPr="00CF6F4B">
        <w:tab/>
      </w:r>
      <w:r w:rsidRPr="00CF6F4B">
        <w:tab/>
      </w:r>
      <w:r w:rsidRPr="00CF6F4B">
        <w:tab/>
      </w:r>
      <w:r w:rsidRPr="00CF6F4B">
        <w:tab/>
      </w:r>
      <w:r w:rsidRPr="00CF6F4B">
        <w:tab/>
      </w:r>
      <w:r w:rsidRPr="00CF6F4B">
        <w:rPr>
          <w:b/>
        </w:rPr>
        <w:t>NGƯỜI NỘP THUẾ</w:t>
      </w:r>
    </w:p>
    <w:p w:rsidR="00CF6F4B" w:rsidRPr="00CF6F4B" w:rsidRDefault="00CF6F4B" w:rsidP="002321DF">
      <w:pPr>
        <w:spacing w:line="360" w:lineRule="auto"/>
        <w:jc w:val="both"/>
        <w:rPr>
          <w:i/>
        </w:rPr>
      </w:pPr>
      <w:r w:rsidRPr="00CF6F4B">
        <w:tab/>
      </w:r>
      <w:r w:rsidRPr="00CF6F4B">
        <w:tab/>
      </w:r>
      <w:r w:rsidRPr="00CF6F4B">
        <w:tab/>
      </w:r>
      <w:r w:rsidRPr="00CF6F4B">
        <w:tab/>
      </w:r>
      <w:r w:rsidRPr="00CF6F4B">
        <w:tab/>
      </w:r>
      <w:r w:rsidRPr="00CF6F4B">
        <w:tab/>
      </w:r>
      <w:r w:rsidRPr="00CF6F4B">
        <w:rPr>
          <w:i/>
        </w:rPr>
        <w:t>(Ký; ghi rõ họ tên, chức vụ và đóng dấu (nếu có))</w:t>
      </w:r>
    </w:p>
    <w:p w:rsidR="00CF6F4B" w:rsidRPr="00CF6F4B" w:rsidRDefault="00CF6F4B" w:rsidP="002321DF">
      <w:pPr>
        <w:spacing w:line="360" w:lineRule="auto"/>
        <w:jc w:val="right"/>
      </w:pPr>
    </w:p>
    <w:p w:rsidR="00CF6F4B" w:rsidRPr="00CF6F4B" w:rsidRDefault="00CF6F4B" w:rsidP="002321DF">
      <w:pPr>
        <w:spacing w:before="60" w:line="360" w:lineRule="auto"/>
        <w:jc w:val="both"/>
      </w:pPr>
      <w:r w:rsidRPr="00CF6F4B">
        <w:t>(Lưu ý: Bản kê tiến độ nộp tiền của Dự án BĐS được nộp cho Cơ quan thuế vào tháng đầu tiên của mỗi quý trong vòng 24 tháng kể từ ngày phải nộp tiền SDĐ theo thông báo của cơ quan thuế).</w:t>
      </w:r>
    </w:p>
    <w:p w:rsidR="00E361AF" w:rsidRPr="00CF6F4B" w:rsidRDefault="00E361AF" w:rsidP="002321DF">
      <w:pPr>
        <w:spacing w:line="360" w:lineRule="auto"/>
      </w:pPr>
    </w:p>
    <w:sectPr w:rsidR="00E361AF" w:rsidRPr="00CF6F4B" w:rsidSect="002321DF">
      <w:headerReference w:type="default" r:id="rId7"/>
      <w:footerReference w:type="default" r:id="rId8"/>
      <w:pgSz w:w="11907" w:h="16840" w:code="9"/>
      <w:pgMar w:top="1620" w:right="510" w:bottom="1170" w:left="1304" w:header="34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823" w:rsidRDefault="003A4823" w:rsidP="00D9152F">
      <w:r>
        <w:separator/>
      </w:r>
    </w:p>
  </w:endnote>
  <w:endnote w:type="continuationSeparator" w:id="1">
    <w:p w:rsidR="003A4823" w:rsidRDefault="003A4823"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1DF" w:rsidRPr="00A67571" w:rsidRDefault="002321DF" w:rsidP="002321DF">
    <w:pPr>
      <w:pStyle w:val="Chntrang"/>
      <w:jc w:val="center"/>
    </w:pPr>
    <w:r w:rsidRPr="00A67571">
      <w:rPr>
        <w:b/>
        <w:color w:val="FF0000"/>
      </w:rPr>
      <w:t xml:space="preserve">TỔNG ĐÀI TƯ VẤN PHÁP LUẬT TRỰC TUYẾN </w:t>
    </w:r>
    <w:r>
      <w:rPr>
        <w:b/>
        <w:color w:val="FF0000"/>
      </w:rPr>
      <w:t>24/7: 1900.6568</w:t>
    </w:r>
  </w:p>
  <w:p w:rsidR="00D9152F" w:rsidRPr="002321DF" w:rsidRDefault="00D9152F" w:rsidP="002321DF">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823" w:rsidRDefault="003A4823" w:rsidP="00D9152F">
      <w:r>
        <w:separator/>
      </w:r>
    </w:p>
  </w:footnote>
  <w:footnote w:type="continuationSeparator" w:id="1">
    <w:p w:rsidR="003A4823" w:rsidRDefault="003A4823"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2321DF" w:rsidRPr="00A67571" w:rsidTr="0050700F">
      <w:trPr>
        <w:trHeight w:val="1208"/>
      </w:trPr>
      <w:tc>
        <w:tcPr>
          <w:tcW w:w="2411" w:type="dxa"/>
          <w:tcBorders>
            <w:top w:val="nil"/>
            <w:left w:val="nil"/>
            <w:bottom w:val="single" w:sz="4" w:space="0" w:color="auto"/>
            <w:right w:val="nil"/>
          </w:tcBorders>
          <w:vAlign w:val="center"/>
          <w:hideMark/>
        </w:tcPr>
        <w:p w:rsidR="002321DF" w:rsidRPr="00A67571" w:rsidRDefault="002321DF" w:rsidP="0050700F">
          <w:pPr>
            <w:rPr>
              <w:b/>
              <w:sz w:val="20"/>
            </w:rPr>
          </w:pPr>
          <w:r w:rsidRPr="00A67571">
            <w:rPr>
              <w:b/>
              <w:sz w:val="20"/>
            </w:rPr>
            <w:t xml:space="preserve">        </w:t>
          </w:r>
          <w:r>
            <w:rPr>
              <w:b/>
              <w:noProof/>
              <w:sz w:val="20"/>
              <w:lang w:val="vi-VN" w:eastAsia="vi-VN"/>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2321DF" w:rsidRPr="00316F04" w:rsidRDefault="002321DF" w:rsidP="0050700F">
          <w:pPr>
            <w:pStyle w:val="mc6"/>
            <w:spacing w:before="0"/>
            <w:rPr>
              <w:rFonts w:ascii="Times New Roman" w:hAnsi="Times New Roman"/>
              <w:sz w:val="20"/>
            </w:rPr>
          </w:pPr>
          <w:r w:rsidRPr="00316F04">
            <w:rPr>
              <w:rFonts w:ascii="Times New Roman" w:hAnsi="Times New Roman"/>
              <w:sz w:val="20"/>
            </w:rPr>
            <w:t xml:space="preserve">CÔNG TY LUẬT TNHH DƯƠNG GIA – DUONG GIA LAW COMPANY LIMITED </w:t>
          </w:r>
        </w:p>
        <w:p w:rsidR="002321DF" w:rsidRPr="00A67571" w:rsidRDefault="002321DF" w:rsidP="0050700F">
          <w:pPr>
            <w:rPr>
              <w:sz w:val="20"/>
            </w:rPr>
          </w:pPr>
          <w:r w:rsidRPr="00A67571">
            <w:rPr>
              <w:sz w:val="20"/>
            </w:rPr>
            <w:t>No 2305, VNT Tower, 19  Nguyen Trai Street, Thanh Xuan District, Hanoi City, Viet Nam</w:t>
          </w:r>
        </w:p>
        <w:p w:rsidR="002321DF" w:rsidRPr="00A67571" w:rsidRDefault="002321DF" w:rsidP="0050700F">
          <w:pPr>
            <w:rPr>
              <w:sz w:val="20"/>
            </w:rPr>
          </w:pPr>
          <w:r w:rsidRPr="00A67571">
            <w:rPr>
              <w:sz w:val="20"/>
            </w:rPr>
            <w:t>Tel:</w:t>
          </w:r>
          <w:r>
            <w:rPr>
              <w:sz w:val="20"/>
            </w:rPr>
            <w:t xml:space="preserve">   1900.6568      </w:t>
          </w:r>
          <w:r w:rsidRPr="00A67571">
            <w:rPr>
              <w:sz w:val="20"/>
            </w:rPr>
            <w:t xml:space="preserve">  Fax: 04.3562.7716</w:t>
          </w:r>
        </w:p>
        <w:p w:rsidR="002321DF" w:rsidRPr="00A67571" w:rsidRDefault="002321DF" w:rsidP="0050700F">
          <w:pPr>
            <w:rPr>
              <w:sz w:val="20"/>
            </w:rPr>
          </w:pPr>
          <w:r w:rsidRPr="00A67571">
            <w:rPr>
              <w:sz w:val="20"/>
            </w:rPr>
            <w:t xml:space="preserve">Email: </w:t>
          </w:r>
          <w:hyperlink r:id="rId2" w:history="1">
            <w:r w:rsidRPr="00776A8D">
              <w:rPr>
                <w:rStyle w:val="Siunikt"/>
                <w:sz w:val="20"/>
              </w:rPr>
              <w:t>lienhe@luatduonggia.vn</w:t>
            </w:r>
          </w:hyperlink>
          <w:r w:rsidRPr="00A67571">
            <w:rPr>
              <w:sz w:val="20"/>
            </w:rPr>
            <w:t xml:space="preserve">    Website: </w:t>
          </w:r>
          <w:hyperlink r:id="rId3" w:history="1">
            <w:r w:rsidRPr="00B330C7">
              <w:rPr>
                <w:rStyle w:val="Siunikt"/>
                <w:sz w:val="20"/>
              </w:rPr>
              <w:t>http://www.luatduonggia.vn</w:t>
            </w:r>
          </w:hyperlink>
        </w:p>
      </w:tc>
    </w:tr>
  </w:tbl>
  <w:p w:rsidR="002321DF" w:rsidRPr="00A67571" w:rsidRDefault="002321DF" w:rsidP="002321DF">
    <w:pPr>
      <w:pStyle w:val="utrang"/>
    </w:pPr>
  </w:p>
  <w:p w:rsidR="002F4299" w:rsidRPr="002321DF" w:rsidRDefault="003A4823" w:rsidP="002321DF">
    <w:pPr>
      <w:pStyle w:val="utrang"/>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E5D64"/>
    <w:multiLevelType w:val="hybridMultilevel"/>
    <w:tmpl w:val="67E42F28"/>
    <w:lvl w:ilvl="0" w:tplc="AD226AA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E45620A"/>
    <w:multiLevelType w:val="hybridMultilevel"/>
    <w:tmpl w:val="2C9CC260"/>
    <w:lvl w:ilvl="0" w:tplc="03AAF4FC">
      <w:start w:val="2"/>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9152F"/>
    <w:rsid w:val="00145A95"/>
    <w:rsid w:val="00182C94"/>
    <w:rsid w:val="001E375E"/>
    <w:rsid w:val="00210921"/>
    <w:rsid w:val="002321DF"/>
    <w:rsid w:val="00250695"/>
    <w:rsid w:val="002943FF"/>
    <w:rsid w:val="002A01FD"/>
    <w:rsid w:val="003A4823"/>
    <w:rsid w:val="003C3FB5"/>
    <w:rsid w:val="004C329A"/>
    <w:rsid w:val="00571B54"/>
    <w:rsid w:val="007D61F5"/>
    <w:rsid w:val="00817063"/>
    <w:rsid w:val="00853CCF"/>
    <w:rsid w:val="00A83B2E"/>
    <w:rsid w:val="00AB2DF1"/>
    <w:rsid w:val="00B23C1A"/>
    <w:rsid w:val="00B3646B"/>
    <w:rsid w:val="00B760EC"/>
    <w:rsid w:val="00C22FE2"/>
    <w:rsid w:val="00CC76D7"/>
    <w:rsid w:val="00CF6F4B"/>
    <w:rsid w:val="00D360D6"/>
    <w:rsid w:val="00D9152F"/>
    <w:rsid w:val="00DB17B2"/>
    <w:rsid w:val="00E361AF"/>
    <w:rsid w:val="00FC175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45"/>
        <o:r id="V:Rule2" type="connector" idref="#Straight Arrow Connector 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D9152F"/>
    <w:pPr>
      <w:spacing w:after="0" w:line="240" w:lineRule="auto"/>
    </w:pPr>
    <w:rPr>
      <w:rFonts w:eastAsia="Times New Roman" w:cs="Times New Roman"/>
      <w:sz w:val="24"/>
      <w:szCs w:val="24"/>
    </w:rPr>
  </w:style>
  <w:style w:type="paragraph" w:styleId="mc1">
    <w:name w:val="heading 1"/>
    <w:basedOn w:val="Chun"/>
    <w:next w:val="Chun"/>
    <w:link w:val="mc1Char"/>
    <w:qFormat/>
    <w:rsid w:val="00FC175E"/>
    <w:pPr>
      <w:keepNext/>
      <w:spacing w:before="120" w:after="120"/>
      <w:ind w:firstLine="720"/>
      <w:jc w:val="both"/>
      <w:outlineLvl w:val="0"/>
    </w:pPr>
    <w:rPr>
      <w:rFonts w:ascii=".VnTime" w:eastAsia="Arial Unicode MS" w:hAnsi=".VnTime" w:cs="Arial Unicode MS"/>
      <w:b/>
      <w:bCs/>
      <w:sz w:val="28"/>
      <w:szCs w:val="20"/>
      <w:lang w:val="es-ES"/>
    </w:rPr>
  </w:style>
  <w:style w:type="paragraph" w:styleId="mc2">
    <w:name w:val="heading 2"/>
    <w:basedOn w:val="Chun"/>
    <w:next w:val="Chun"/>
    <w:link w:val="mc2Char"/>
    <w:qFormat/>
    <w:rsid w:val="004C329A"/>
    <w:pPr>
      <w:keepNext/>
      <w:spacing w:before="120"/>
      <w:jc w:val="right"/>
      <w:outlineLvl w:val="1"/>
    </w:pPr>
    <w:rPr>
      <w:rFonts w:ascii=".VnTime" w:hAnsi=".VnTime"/>
      <w:i/>
      <w:sz w:val="26"/>
      <w:szCs w:val="20"/>
      <w:lang w:val="en-GB"/>
    </w:rPr>
  </w:style>
  <w:style w:type="paragraph" w:styleId="mc3">
    <w:name w:val="heading 3"/>
    <w:basedOn w:val="Chun"/>
    <w:next w:val="Chun"/>
    <w:link w:val="mc3Char"/>
    <w:qFormat/>
    <w:rsid w:val="00FC175E"/>
    <w:pPr>
      <w:keepNext/>
      <w:spacing w:before="240" w:after="60"/>
      <w:outlineLvl w:val="2"/>
    </w:pPr>
    <w:rPr>
      <w:rFonts w:ascii="Arial" w:eastAsia="Arial Unicode MS" w:hAnsi="Arial" w:cs="Arial"/>
      <w:b/>
      <w:bCs/>
      <w:sz w:val="26"/>
      <w:szCs w:val="26"/>
    </w:rPr>
  </w:style>
  <w:style w:type="paragraph" w:styleId="mc4">
    <w:name w:val="heading 4"/>
    <w:basedOn w:val="Chun"/>
    <w:next w:val="Chun"/>
    <w:link w:val="mc4Char"/>
    <w:unhideWhenUsed/>
    <w:qFormat/>
    <w:rsid w:val="00B3646B"/>
    <w:pPr>
      <w:keepNext/>
      <w:keepLines/>
      <w:spacing w:before="200"/>
      <w:outlineLvl w:val="3"/>
    </w:pPr>
    <w:rPr>
      <w:rFonts w:asciiTheme="majorHAnsi" w:eastAsiaTheme="majorEastAsia" w:hAnsiTheme="majorHAnsi" w:cstheme="majorBidi"/>
      <w:b/>
      <w:bCs/>
      <w:i/>
      <w:iCs/>
      <w:color w:val="4F81BD" w:themeColor="accent1"/>
    </w:rPr>
  </w:style>
  <w:style w:type="paragraph" w:styleId="mc5">
    <w:name w:val="heading 5"/>
    <w:basedOn w:val="Chun"/>
    <w:next w:val="Chun"/>
    <w:link w:val="mc5Char"/>
    <w:qFormat/>
    <w:rsid w:val="00FC175E"/>
    <w:pPr>
      <w:spacing w:before="240" w:after="60"/>
      <w:outlineLvl w:val="4"/>
    </w:pPr>
    <w:rPr>
      <w:rFonts w:eastAsia="Arial Unicode MS"/>
      <w:b/>
      <w:bCs/>
      <w:i/>
      <w:iCs/>
      <w:sz w:val="26"/>
      <w:szCs w:val="26"/>
    </w:rPr>
  </w:style>
  <w:style w:type="paragraph" w:styleId="mc6">
    <w:name w:val="heading 6"/>
    <w:basedOn w:val="Chun"/>
    <w:next w:val="Chun"/>
    <w:link w:val="mc6Char"/>
    <w:unhideWhenUsed/>
    <w:qFormat/>
    <w:rsid w:val="00D9152F"/>
    <w:pPr>
      <w:spacing w:before="240" w:after="60"/>
      <w:outlineLvl w:val="5"/>
    </w:pPr>
    <w:rPr>
      <w:rFonts w:ascii="Calibri" w:hAnsi="Calibri"/>
      <w:b/>
      <w:bCs/>
      <w:sz w:val="22"/>
      <w:szCs w:val="22"/>
    </w:rPr>
  </w:style>
  <w:style w:type="paragraph" w:styleId="mc7">
    <w:name w:val="heading 7"/>
    <w:basedOn w:val="Chun"/>
    <w:next w:val="Chun"/>
    <w:link w:val="mc7Char"/>
    <w:qFormat/>
    <w:rsid w:val="00FC175E"/>
    <w:pPr>
      <w:keepNext/>
      <w:outlineLvl w:val="6"/>
    </w:pPr>
    <w:rPr>
      <w:rFonts w:ascii=".VnTimeH" w:hAnsi=".VnTimeH"/>
      <w:b/>
      <w:bCs/>
      <w:sz w:val="26"/>
      <w:szCs w:val="20"/>
    </w:rPr>
  </w:style>
  <w:style w:type="paragraph" w:styleId="mc8">
    <w:name w:val="heading 8"/>
    <w:basedOn w:val="Chun"/>
    <w:next w:val="Chun"/>
    <w:link w:val="mc8Char"/>
    <w:unhideWhenUsed/>
    <w:qFormat/>
    <w:rsid w:val="00FC175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tlthnvnbn">
    <w:name w:val="Body Text Indent"/>
    <w:basedOn w:val="Chun"/>
    <w:link w:val="ThtlthnvnbnChar"/>
    <w:rsid w:val="00D9152F"/>
    <w:pPr>
      <w:spacing w:line="360" w:lineRule="auto"/>
      <w:ind w:firstLine="567"/>
      <w:jc w:val="both"/>
    </w:pPr>
    <w:rPr>
      <w:rFonts w:ascii="Verdana" w:hAnsi="Verdana"/>
      <w:b/>
      <w:bCs/>
      <w:i/>
      <w:iCs/>
      <w:color w:val="3366FF"/>
      <w:sz w:val="18"/>
      <w:szCs w:val="18"/>
    </w:rPr>
  </w:style>
  <w:style w:type="character" w:customStyle="1" w:styleId="ThtlthnvnbnChar">
    <w:name w:val="Thụt lề thân văn bản Char"/>
    <w:basedOn w:val="Phngmcnhcaonvn"/>
    <w:link w:val="Thtlthnvnbn"/>
    <w:rsid w:val="00D9152F"/>
    <w:rPr>
      <w:rFonts w:ascii="Verdana" w:eastAsia="Times New Roman" w:hAnsi="Verdana" w:cs="Times New Roman"/>
      <w:b/>
      <w:bCs/>
      <w:i/>
      <w:iCs/>
      <w:color w:val="3366FF"/>
      <w:sz w:val="18"/>
      <w:szCs w:val="18"/>
    </w:rPr>
  </w:style>
  <w:style w:type="character" w:styleId="Mnh">
    <w:name w:val="Strong"/>
    <w:basedOn w:val="Phngmcnhcaonvn"/>
    <w:qFormat/>
    <w:rsid w:val="00D9152F"/>
    <w:rPr>
      <w:b/>
      <w:bCs/>
    </w:rPr>
  </w:style>
  <w:style w:type="paragraph" w:styleId="ChunWeb">
    <w:name w:val="Normal (Web)"/>
    <w:basedOn w:val="Chun"/>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Chun"/>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Chun"/>
    <w:rsid w:val="00D9152F"/>
    <w:pPr>
      <w:spacing w:before="150" w:after="75"/>
      <w:ind w:left="150" w:right="75"/>
    </w:pPr>
    <w:rPr>
      <w:rFonts w:ascii="Geneva" w:hAnsi="Geneva"/>
      <w:b/>
      <w:bCs/>
      <w:color w:val="0000FF"/>
      <w:sz w:val="20"/>
      <w:szCs w:val="20"/>
    </w:rPr>
  </w:style>
  <w:style w:type="paragraph" w:customStyle="1" w:styleId="prgtitle">
    <w:name w:val="prg_title"/>
    <w:basedOn w:val="Chun"/>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Chun"/>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Chun"/>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Chun"/>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Chun"/>
    <w:rsid w:val="00D9152F"/>
    <w:pPr>
      <w:spacing w:before="30" w:after="30"/>
      <w:ind w:left="30" w:right="30"/>
      <w:jc w:val="both"/>
    </w:pPr>
    <w:rPr>
      <w:rFonts w:ascii="Geneva" w:hAnsi="Geneva"/>
      <w:sz w:val="20"/>
      <w:szCs w:val="20"/>
    </w:rPr>
  </w:style>
  <w:style w:type="paragraph" w:customStyle="1" w:styleId="frame600">
    <w:name w:val="frame600"/>
    <w:basedOn w:val="Chun"/>
    <w:rsid w:val="00D9152F"/>
    <w:pPr>
      <w:jc w:val="both"/>
    </w:pPr>
    <w:rPr>
      <w:rFonts w:ascii="Geneva" w:hAnsi="Geneva"/>
      <w:sz w:val="20"/>
      <w:szCs w:val="20"/>
    </w:rPr>
  </w:style>
  <w:style w:type="paragraph" w:customStyle="1" w:styleId="frame620">
    <w:name w:val="frame620"/>
    <w:basedOn w:val="Chun"/>
    <w:rsid w:val="00D9152F"/>
    <w:pPr>
      <w:jc w:val="both"/>
    </w:pPr>
    <w:rPr>
      <w:rFonts w:ascii="Geneva" w:hAnsi="Geneva"/>
      <w:sz w:val="20"/>
      <w:szCs w:val="20"/>
    </w:rPr>
  </w:style>
  <w:style w:type="paragraph" w:customStyle="1" w:styleId="iehackwrap">
    <w:name w:val="iehackwrap"/>
    <w:basedOn w:val="Chun"/>
    <w:rsid w:val="00D9152F"/>
    <w:pPr>
      <w:spacing w:before="100" w:beforeAutospacing="1" w:after="100" w:afterAutospacing="1"/>
      <w:jc w:val="center"/>
    </w:pPr>
    <w:rPr>
      <w:rFonts w:ascii="Geneva" w:hAnsi="Geneva"/>
      <w:sz w:val="20"/>
      <w:szCs w:val="20"/>
    </w:rPr>
  </w:style>
  <w:style w:type="paragraph" w:customStyle="1" w:styleId="center">
    <w:name w:val="center"/>
    <w:basedOn w:val="Chun"/>
    <w:rsid w:val="00D9152F"/>
    <w:pPr>
      <w:spacing w:before="100" w:beforeAutospacing="1" w:after="100" w:afterAutospacing="1"/>
      <w:jc w:val="both"/>
    </w:pPr>
    <w:rPr>
      <w:rFonts w:ascii="Geneva" w:hAnsi="Geneva"/>
      <w:sz w:val="20"/>
      <w:szCs w:val="20"/>
    </w:rPr>
  </w:style>
  <w:style w:type="paragraph" w:customStyle="1" w:styleId="ndlogo">
    <w:name w:val="nd_logo"/>
    <w:basedOn w:val="Chun"/>
    <w:rsid w:val="00D9152F"/>
    <w:pPr>
      <w:textAlignment w:val="top"/>
    </w:pPr>
    <w:rPr>
      <w:rFonts w:ascii="Geneva" w:hAnsi="Geneva"/>
      <w:sz w:val="20"/>
      <w:szCs w:val="20"/>
    </w:rPr>
  </w:style>
  <w:style w:type="paragraph" w:customStyle="1" w:styleId="footnotes">
    <w:name w:val="footnotes"/>
    <w:basedOn w:val="Chun"/>
    <w:rsid w:val="00D9152F"/>
    <w:pPr>
      <w:textAlignment w:val="top"/>
    </w:pPr>
    <w:rPr>
      <w:rFonts w:ascii="Geneva" w:hAnsi="Geneva"/>
      <w:sz w:val="15"/>
      <w:szCs w:val="15"/>
    </w:rPr>
  </w:style>
  <w:style w:type="paragraph" w:customStyle="1" w:styleId="line">
    <w:name w:val="line"/>
    <w:basedOn w:val="Chun"/>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Chun"/>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Chun"/>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Chun"/>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Chun"/>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Chun"/>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Chun"/>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Chun"/>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Chun"/>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Chun"/>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Chun"/>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Chun"/>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Chun"/>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Chun"/>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Chun"/>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Chun"/>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Chun"/>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Chun"/>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Chun"/>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Chun"/>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Chun"/>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Chun"/>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Chun"/>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Chun"/>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Chun"/>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Chun"/>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Chun"/>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Chun"/>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Chun"/>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Chun"/>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Chun"/>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Chun"/>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Chun"/>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Chun"/>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Chun"/>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Chun"/>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Chun"/>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Chun"/>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Chun"/>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Chun"/>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Chun"/>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Chun"/>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Chun"/>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Chun"/>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Chun"/>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Chun"/>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Chun"/>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Chun"/>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Chun"/>
    <w:rsid w:val="00D9152F"/>
    <w:pPr>
      <w:spacing w:before="100" w:beforeAutospacing="1" w:after="100" w:afterAutospacing="1"/>
      <w:jc w:val="both"/>
    </w:pPr>
    <w:rPr>
      <w:i/>
      <w:iCs/>
      <w:color w:val="009900"/>
    </w:rPr>
  </w:style>
  <w:style w:type="paragraph" w:customStyle="1" w:styleId="titletho">
    <w:name w:val="title_tho"/>
    <w:basedOn w:val="Chun"/>
    <w:rsid w:val="00D9152F"/>
    <w:pPr>
      <w:spacing w:before="100" w:beforeAutospacing="1" w:after="100" w:afterAutospacing="1"/>
      <w:jc w:val="both"/>
    </w:pPr>
    <w:rPr>
      <w:b/>
      <w:bCs/>
      <w:sz w:val="20"/>
      <w:szCs w:val="20"/>
    </w:rPr>
  </w:style>
  <w:style w:type="paragraph" w:customStyle="1" w:styleId="thitruong">
    <w:name w:val="thitruong"/>
    <w:basedOn w:val="Chun"/>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Chun"/>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Chun"/>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Chun"/>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Chun"/>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Chun"/>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Chun"/>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Chun"/>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Chun"/>
    <w:rsid w:val="00D9152F"/>
    <w:pPr>
      <w:spacing w:before="100" w:beforeAutospacing="1" w:after="100" w:afterAutospacing="1"/>
      <w:jc w:val="both"/>
    </w:pPr>
    <w:rPr>
      <w:rFonts w:ascii="Verdana" w:hAnsi="Verdana"/>
      <w:sz w:val="15"/>
      <w:szCs w:val="15"/>
    </w:rPr>
  </w:style>
  <w:style w:type="character" w:styleId="Nhnmnh">
    <w:name w:val="Emphasis"/>
    <w:basedOn w:val="Phngmcnhcaonvn"/>
    <w:qFormat/>
    <w:rsid w:val="00D9152F"/>
    <w:rPr>
      <w:i/>
      <w:iCs/>
    </w:rPr>
  </w:style>
  <w:style w:type="paragraph" w:styleId="Thnvnbn">
    <w:name w:val="Body Text"/>
    <w:basedOn w:val="Chun"/>
    <w:link w:val="ThnvnbnChar"/>
    <w:rsid w:val="00D9152F"/>
    <w:pPr>
      <w:widowControl w:val="0"/>
      <w:spacing w:line="360" w:lineRule="auto"/>
      <w:jc w:val="center"/>
    </w:pPr>
    <w:rPr>
      <w:rFonts w:ascii="Arial" w:hAnsi="Arial" w:cs="Arial"/>
      <w:b/>
      <w:bCs/>
      <w:sz w:val="20"/>
      <w:szCs w:val="20"/>
    </w:rPr>
  </w:style>
  <w:style w:type="character" w:customStyle="1" w:styleId="ThnvnbnChar">
    <w:name w:val="Thân văn bản Char"/>
    <w:basedOn w:val="Phngmcnhcaonvn"/>
    <w:link w:val="Thnvnbn"/>
    <w:rsid w:val="00D9152F"/>
    <w:rPr>
      <w:rFonts w:ascii="Arial" w:eastAsia="Times New Roman" w:hAnsi="Arial" w:cs="Arial"/>
      <w:b/>
      <w:bCs/>
      <w:sz w:val="20"/>
      <w:szCs w:val="20"/>
    </w:rPr>
  </w:style>
  <w:style w:type="paragraph" w:styleId="ThnvnbnThtl2">
    <w:name w:val="Body Text Indent 2"/>
    <w:basedOn w:val="Chun"/>
    <w:link w:val="ThnvnbnThtl2Char"/>
    <w:rsid w:val="00D9152F"/>
    <w:pPr>
      <w:widowControl w:val="0"/>
      <w:spacing w:line="360" w:lineRule="auto"/>
      <w:ind w:firstLine="567"/>
      <w:jc w:val="center"/>
    </w:pPr>
    <w:rPr>
      <w:rFonts w:ascii="Arial" w:hAnsi="Arial" w:cs="Arial"/>
      <w:b/>
      <w:bCs/>
      <w:sz w:val="20"/>
      <w:szCs w:val="20"/>
    </w:rPr>
  </w:style>
  <w:style w:type="character" w:customStyle="1" w:styleId="ThnvnbnThtl2Char">
    <w:name w:val="Thân văn bản Thụt lề 2 Char"/>
    <w:basedOn w:val="Phngmcnhcaonvn"/>
    <w:link w:val="ThnvnbnThtl2"/>
    <w:rsid w:val="00D9152F"/>
    <w:rPr>
      <w:rFonts w:ascii="Arial" w:eastAsia="Times New Roman" w:hAnsi="Arial" w:cs="Arial"/>
      <w:b/>
      <w:bCs/>
      <w:sz w:val="20"/>
      <w:szCs w:val="20"/>
    </w:rPr>
  </w:style>
  <w:style w:type="paragraph" w:styleId="Thnvnbn2">
    <w:name w:val="Body Text 2"/>
    <w:basedOn w:val="Chun"/>
    <w:link w:val="Thnvnbn2Char"/>
    <w:rsid w:val="00D9152F"/>
    <w:pPr>
      <w:widowControl w:val="0"/>
      <w:spacing w:line="320" w:lineRule="exact"/>
      <w:jc w:val="center"/>
    </w:pPr>
    <w:rPr>
      <w:rFonts w:ascii="Arial" w:hAnsi="Arial" w:cs="Arial"/>
      <w:b/>
      <w:bCs/>
      <w:i/>
      <w:iCs/>
      <w:sz w:val="20"/>
      <w:szCs w:val="20"/>
    </w:rPr>
  </w:style>
  <w:style w:type="character" w:customStyle="1" w:styleId="Thnvnbn2Char">
    <w:name w:val="Thân vãn bản 2 Char"/>
    <w:basedOn w:val="Phngmcnhcaonvn"/>
    <w:link w:val="Thnvnbn2"/>
    <w:rsid w:val="00D9152F"/>
    <w:rPr>
      <w:rFonts w:ascii="Arial" w:eastAsia="Times New Roman" w:hAnsi="Arial" w:cs="Arial"/>
      <w:b/>
      <w:bCs/>
      <w:i/>
      <w:iCs/>
      <w:sz w:val="20"/>
      <w:szCs w:val="20"/>
    </w:rPr>
  </w:style>
  <w:style w:type="paragraph" w:styleId="ThnvnbnThtl3">
    <w:name w:val="Body Text Indent 3"/>
    <w:basedOn w:val="Chun"/>
    <w:link w:val="ThnvnbnThtl3Char"/>
    <w:rsid w:val="00D9152F"/>
    <w:pPr>
      <w:widowControl w:val="0"/>
      <w:spacing w:line="320" w:lineRule="exact"/>
      <w:ind w:firstLine="567"/>
      <w:jc w:val="both"/>
    </w:pPr>
    <w:rPr>
      <w:rFonts w:ascii="Arial" w:hAnsi="Arial" w:cs="Arial"/>
      <w:b/>
      <w:bCs/>
      <w:sz w:val="20"/>
      <w:szCs w:val="20"/>
    </w:rPr>
  </w:style>
  <w:style w:type="character" w:customStyle="1" w:styleId="ThnvnbnThtl3Char">
    <w:name w:val="Thân văn bản Thụt lề 3 Char"/>
    <w:basedOn w:val="Phngmcnhcaonvn"/>
    <w:link w:val="ThnvnbnThtl3"/>
    <w:rsid w:val="00D9152F"/>
    <w:rPr>
      <w:rFonts w:ascii="Arial" w:eastAsia="Times New Roman" w:hAnsi="Arial" w:cs="Arial"/>
      <w:b/>
      <w:bCs/>
      <w:sz w:val="20"/>
      <w:szCs w:val="20"/>
    </w:rPr>
  </w:style>
  <w:style w:type="paragraph" w:styleId="utrang">
    <w:name w:val="header"/>
    <w:basedOn w:val="Chun"/>
    <w:link w:val="utrangChar"/>
    <w:rsid w:val="00D9152F"/>
    <w:pPr>
      <w:tabs>
        <w:tab w:val="center" w:pos="4320"/>
        <w:tab w:val="right" w:pos="8640"/>
      </w:tabs>
    </w:pPr>
  </w:style>
  <w:style w:type="character" w:customStyle="1" w:styleId="utrangChar">
    <w:name w:val="Đầu trang Char"/>
    <w:basedOn w:val="Phngmcnhcaonvn"/>
    <w:link w:val="utrang"/>
    <w:rsid w:val="00D9152F"/>
    <w:rPr>
      <w:rFonts w:eastAsia="Times New Roman" w:cs="Times New Roman"/>
      <w:sz w:val="24"/>
      <w:szCs w:val="24"/>
    </w:rPr>
  </w:style>
  <w:style w:type="paragraph" w:styleId="Chntrang">
    <w:name w:val="footer"/>
    <w:basedOn w:val="Chun"/>
    <w:link w:val="ChntrangChar"/>
    <w:uiPriority w:val="99"/>
    <w:rsid w:val="00D9152F"/>
    <w:pPr>
      <w:tabs>
        <w:tab w:val="center" w:pos="4320"/>
        <w:tab w:val="right" w:pos="8640"/>
      </w:tabs>
    </w:pPr>
  </w:style>
  <w:style w:type="character" w:customStyle="1" w:styleId="ChntrangChar">
    <w:name w:val="Chân trang Char"/>
    <w:basedOn w:val="Phngmcnhcaonvn"/>
    <w:link w:val="Chntrang"/>
    <w:uiPriority w:val="99"/>
    <w:rsid w:val="00D9152F"/>
    <w:rPr>
      <w:rFonts w:eastAsia="Times New Roman" w:cs="Times New Roman"/>
      <w:sz w:val="24"/>
      <w:szCs w:val="24"/>
    </w:rPr>
  </w:style>
  <w:style w:type="paragraph" w:styleId="Bngchthch">
    <w:name w:val="Balloon Text"/>
    <w:basedOn w:val="Chun"/>
    <w:link w:val="BngchthchChar"/>
    <w:rsid w:val="00D9152F"/>
    <w:rPr>
      <w:rFonts w:ascii="Tahoma" w:hAnsi="Tahoma" w:cs="Tahoma"/>
      <w:sz w:val="16"/>
      <w:szCs w:val="16"/>
    </w:rPr>
  </w:style>
  <w:style w:type="character" w:customStyle="1" w:styleId="BngchthchChar">
    <w:name w:val="Bóng chú thích Char"/>
    <w:basedOn w:val="Phngmcnhcaonvn"/>
    <w:link w:val="Bngchthch"/>
    <w:rsid w:val="00D9152F"/>
    <w:rPr>
      <w:rFonts w:ascii="Tahoma" w:eastAsia="Times New Roman" w:hAnsi="Tahoma" w:cs="Tahoma"/>
      <w:sz w:val="16"/>
      <w:szCs w:val="16"/>
    </w:rPr>
  </w:style>
  <w:style w:type="character" w:customStyle="1" w:styleId="mc6Char">
    <w:name w:val="Đề mục 6 Char"/>
    <w:basedOn w:val="Phngmcnhcaonvn"/>
    <w:link w:val="mc6"/>
    <w:rsid w:val="00D9152F"/>
    <w:rPr>
      <w:rFonts w:ascii="Calibri" w:eastAsia="Times New Roman" w:hAnsi="Calibri" w:cs="Times New Roman"/>
      <w:b/>
      <w:bCs/>
      <w:sz w:val="22"/>
    </w:rPr>
  </w:style>
  <w:style w:type="character" w:styleId="Siunikt">
    <w:name w:val="Hyperlink"/>
    <w:basedOn w:val="Phngmcnhcaonvn"/>
    <w:rsid w:val="00D9152F"/>
    <w:rPr>
      <w:color w:val="000080"/>
      <w:u w:val="single"/>
    </w:rPr>
  </w:style>
  <w:style w:type="character" w:styleId="Shiutrang">
    <w:name w:val="page number"/>
    <w:basedOn w:val="Phngmcnhcaonvn"/>
    <w:rsid w:val="00B760EC"/>
  </w:style>
  <w:style w:type="character" w:customStyle="1" w:styleId="mc4Char">
    <w:name w:val="Đề mục 4 Char"/>
    <w:basedOn w:val="Phngmcnhcaonvn"/>
    <w:link w:val="mc4"/>
    <w:rsid w:val="00B3646B"/>
    <w:rPr>
      <w:rFonts w:asciiTheme="majorHAnsi" w:eastAsiaTheme="majorEastAsia" w:hAnsiTheme="majorHAnsi" w:cstheme="majorBidi"/>
      <w:b/>
      <w:bCs/>
      <w:i/>
      <w:iCs/>
      <w:color w:val="4F81BD" w:themeColor="accent1"/>
      <w:sz w:val="24"/>
      <w:szCs w:val="24"/>
    </w:rPr>
  </w:style>
  <w:style w:type="paragraph" w:styleId="Thnvnbn3">
    <w:name w:val="Body Text 3"/>
    <w:basedOn w:val="Chun"/>
    <w:link w:val="Thnvnbn3Char"/>
    <w:unhideWhenUsed/>
    <w:rsid w:val="00B3646B"/>
    <w:pPr>
      <w:spacing w:after="120"/>
    </w:pPr>
    <w:rPr>
      <w:sz w:val="16"/>
      <w:szCs w:val="16"/>
    </w:rPr>
  </w:style>
  <w:style w:type="character" w:customStyle="1" w:styleId="Thnvnbn3Char">
    <w:name w:val="Thân vãn bản 3 Char"/>
    <w:basedOn w:val="Phngmcnhcaonvn"/>
    <w:link w:val="Thnvnbn3"/>
    <w:rsid w:val="00B3646B"/>
    <w:rPr>
      <w:rFonts w:eastAsia="Times New Roman" w:cs="Times New Roman"/>
      <w:sz w:val="16"/>
      <w:szCs w:val="16"/>
    </w:rPr>
  </w:style>
  <w:style w:type="table" w:styleId="LiBng">
    <w:name w:val="Table Grid"/>
    <w:basedOn w:val="BngChun"/>
    <w:rsid w:val="00B364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Chun"/>
    <w:rsid w:val="00B3646B"/>
    <w:pPr>
      <w:autoSpaceDE w:val="0"/>
      <w:autoSpaceDN w:val="0"/>
      <w:spacing w:after="120"/>
      <w:jc w:val="center"/>
    </w:pPr>
    <w:rPr>
      <w:rFonts w:ascii=".VnTime" w:hAnsi=".VnTime" w:cs=".VnTime"/>
      <w:i/>
      <w:iCs/>
      <w:color w:val="0000FF"/>
      <w:sz w:val="20"/>
      <w:szCs w:val="20"/>
    </w:rPr>
  </w:style>
  <w:style w:type="character" w:customStyle="1" w:styleId="Bodytext">
    <w:name w:val="Body text_"/>
    <w:basedOn w:val="Phngmcnhcaonvn"/>
    <w:link w:val="Bodytext1"/>
    <w:rsid w:val="00C22FE2"/>
    <w:rPr>
      <w:rFonts w:cs="Times New Roman"/>
      <w:spacing w:val="-3"/>
      <w:sz w:val="25"/>
      <w:szCs w:val="25"/>
      <w:shd w:val="clear" w:color="auto" w:fill="FFFFFF"/>
    </w:rPr>
  </w:style>
  <w:style w:type="character" w:customStyle="1" w:styleId="BodytextItalic">
    <w:name w:val="Body text + Italic"/>
    <w:aliases w:val="Spacing 0 pt"/>
    <w:basedOn w:val="Bodytext"/>
    <w:rsid w:val="00C22FE2"/>
    <w:rPr>
      <w:rFonts w:cs="Times New Roman"/>
      <w:i/>
      <w:iCs/>
      <w:spacing w:val="-4"/>
      <w:sz w:val="25"/>
      <w:szCs w:val="25"/>
      <w:shd w:val="clear" w:color="auto" w:fill="FFFFFF"/>
    </w:rPr>
  </w:style>
  <w:style w:type="character" w:customStyle="1" w:styleId="Bodytext2">
    <w:name w:val="Body text (2)_"/>
    <w:basedOn w:val="Phngmcnhcaonvn"/>
    <w:link w:val="Bodytext20"/>
    <w:rsid w:val="00C22FE2"/>
    <w:rPr>
      <w:rFonts w:cs="Times New Roman"/>
      <w:b/>
      <w:bCs/>
      <w:spacing w:val="1"/>
      <w:sz w:val="25"/>
      <w:szCs w:val="25"/>
      <w:shd w:val="clear" w:color="auto" w:fill="FFFFFF"/>
    </w:rPr>
  </w:style>
  <w:style w:type="character" w:customStyle="1" w:styleId="Bodytext3">
    <w:name w:val="Body text (3)_"/>
    <w:basedOn w:val="Phngmcnhcaonvn"/>
    <w:link w:val="Bodytext30"/>
    <w:rsid w:val="00C22FE2"/>
    <w:rPr>
      <w:rFonts w:cs="Times New Roman"/>
      <w:i/>
      <w:iCs/>
      <w:spacing w:val="-4"/>
      <w:sz w:val="25"/>
      <w:szCs w:val="25"/>
      <w:shd w:val="clear" w:color="auto" w:fill="FFFFFF"/>
    </w:rPr>
  </w:style>
  <w:style w:type="character" w:customStyle="1" w:styleId="Bodytext3NotItalic">
    <w:name w:val="Body text (3) + Not Italic"/>
    <w:aliases w:val="Spacing 0 pt77"/>
    <w:basedOn w:val="Bodytext3"/>
    <w:rsid w:val="00C22FE2"/>
    <w:rPr>
      <w:rFonts w:cs="Times New Roman"/>
      <w:i/>
      <w:iCs/>
      <w:spacing w:val="-3"/>
      <w:sz w:val="25"/>
      <w:szCs w:val="25"/>
      <w:shd w:val="clear" w:color="auto" w:fill="FFFFFF"/>
    </w:rPr>
  </w:style>
  <w:style w:type="character" w:customStyle="1" w:styleId="Bodytext4">
    <w:name w:val="Body text (4)_"/>
    <w:basedOn w:val="Phngmcnhcaonvn"/>
    <w:link w:val="Bodytext40"/>
    <w:rsid w:val="00C22FE2"/>
    <w:rPr>
      <w:rFonts w:ascii="Arial" w:hAnsi="Arial" w:cs="Arial"/>
      <w:spacing w:val="7"/>
      <w:w w:val="66"/>
      <w:sz w:val="15"/>
      <w:szCs w:val="15"/>
      <w:shd w:val="clear" w:color="auto" w:fill="FFFFFF"/>
    </w:rPr>
  </w:style>
  <w:style w:type="character" w:customStyle="1" w:styleId="Headerorfooter">
    <w:name w:val="Header or footer_"/>
    <w:basedOn w:val="Phngmcnhcaonvn"/>
    <w:link w:val="Headerorfooter1"/>
    <w:rsid w:val="00C22FE2"/>
    <w:rPr>
      <w:rFonts w:cs="Times New Roman"/>
      <w:b/>
      <w:bCs/>
      <w:spacing w:val="-3"/>
      <w:sz w:val="25"/>
      <w:szCs w:val="25"/>
      <w:shd w:val="clear" w:color="auto" w:fill="FFFFFF"/>
    </w:rPr>
  </w:style>
  <w:style w:type="character" w:customStyle="1" w:styleId="BodytextBold">
    <w:name w:val="Body text + Bold"/>
    <w:aliases w:val="Spacing 0 pt76"/>
    <w:basedOn w:val="Bodytext"/>
    <w:rsid w:val="00C22FE2"/>
    <w:rPr>
      <w:rFonts w:cs="Times New Roman"/>
      <w:b/>
      <w:bCs/>
      <w:spacing w:val="1"/>
      <w:sz w:val="25"/>
      <w:szCs w:val="25"/>
      <w:shd w:val="clear" w:color="auto" w:fill="FFFFFF"/>
    </w:rPr>
  </w:style>
  <w:style w:type="character" w:customStyle="1" w:styleId="Heading4">
    <w:name w:val="Heading #4_"/>
    <w:basedOn w:val="Phngmcnhcaonvn"/>
    <w:link w:val="Heading40"/>
    <w:rsid w:val="00C22FE2"/>
    <w:rPr>
      <w:rFonts w:cs="Times New Roman"/>
      <w:spacing w:val="-3"/>
      <w:sz w:val="25"/>
      <w:szCs w:val="25"/>
      <w:shd w:val="clear" w:color="auto" w:fill="FFFFFF"/>
    </w:rPr>
  </w:style>
  <w:style w:type="character" w:customStyle="1" w:styleId="Heading4Italic">
    <w:name w:val="Heading #4 + Italic"/>
    <w:aliases w:val="Spacing 0 pt75"/>
    <w:basedOn w:val="Heading4"/>
    <w:rsid w:val="00C22FE2"/>
    <w:rPr>
      <w:rFonts w:cs="Times New Roman"/>
      <w:i/>
      <w:iCs/>
      <w:noProof/>
      <w:spacing w:val="-4"/>
      <w:sz w:val="25"/>
      <w:szCs w:val="25"/>
      <w:shd w:val="clear" w:color="auto" w:fill="FFFFFF"/>
    </w:rPr>
  </w:style>
  <w:style w:type="character" w:customStyle="1" w:styleId="Bodytext5">
    <w:name w:val="Body text (5)_"/>
    <w:basedOn w:val="Phngmcnhcaonvn"/>
    <w:link w:val="Bodytext51"/>
    <w:rsid w:val="00C22FE2"/>
    <w:rPr>
      <w:rFonts w:cs="Times New Roman"/>
      <w:spacing w:val="-2"/>
      <w:sz w:val="21"/>
      <w:szCs w:val="21"/>
      <w:shd w:val="clear" w:color="auto" w:fill="FFFFFF"/>
    </w:rPr>
  </w:style>
  <w:style w:type="character" w:customStyle="1" w:styleId="Bodytext5Spacing16pt">
    <w:name w:val="Body text (5) + Spacing 16 pt"/>
    <w:basedOn w:val="Bodytext5"/>
    <w:rsid w:val="00C22FE2"/>
    <w:rPr>
      <w:rFonts w:cs="Times New Roman"/>
      <w:spacing w:val="332"/>
      <w:sz w:val="21"/>
      <w:szCs w:val="21"/>
      <w:shd w:val="clear" w:color="auto" w:fill="FFFFFF"/>
    </w:rPr>
  </w:style>
  <w:style w:type="character" w:customStyle="1" w:styleId="Bodytext18pt">
    <w:name w:val="Body text + 18 pt"/>
    <w:aliases w:val="Bold,Spacing 0 pt74"/>
    <w:basedOn w:val="Bodytext"/>
    <w:rsid w:val="00C22FE2"/>
    <w:rPr>
      <w:rFonts w:cs="Times New Roman"/>
      <w:b/>
      <w:bCs/>
      <w:spacing w:val="-7"/>
      <w:sz w:val="36"/>
      <w:szCs w:val="36"/>
      <w:shd w:val="clear" w:color="auto" w:fill="FFFFFF"/>
    </w:rPr>
  </w:style>
  <w:style w:type="character" w:customStyle="1" w:styleId="Bodytext6">
    <w:name w:val="Body text (6)_"/>
    <w:basedOn w:val="Phngmcnhcaonvn"/>
    <w:link w:val="Bodytext61"/>
    <w:rsid w:val="00C22FE2"/>
    <w:rPr>
      <w:rFonts w:cs="Times New Roman"/>
      <w:i/>
      <w:iCs/>
      <w:spacing w:val="-4"/>
      <w:sz w:val="21"/>
      <w:szCs w:val="21"/>
      <w:shd w:val="clear" w:color="auto" w:fill="FFFFFF"/>
    </w:rPr>
  </w:style>
  <w:style w:type="character" w:customStyle="1" w:styleId="Bodytext5Italic">
    <w:name w:val="Body text (5) + Italic"/>
    <w:aliases w:val="Spacing 0 pt73"/>
    <w:basedOn w:val="Bodytext5"/>
    <w:rsid w:val="00C22FE2"/>
    <w:rPr>
      <w:rFonts w:cs="Times New Roman"/>
      <w:i/>
      <w:iCs/>
      <w:spacing w:val="-5"/>
      <w:sz w:val="21"/>
      <w:szCs w:val="21"/>
      <w:shd w:val="clear" w:color="auto" w:fill="FFFFFF"/>
    </w:rPr>
  </w:style>
  <w:style w:type="character" w:customStyle="1" w:styleId="BodytextBold2">
    <w:name w:val="Body text + Bold2"/>
    <w:aliases w:val="Spacing 0 pt72"/>
    <w:basedOn w:val="Bodytext"/>
    <w:rsid w:val="00C22FE2"/>
    <w:rPr>
      <w:rFonts w:cs="Times New Roman"/>
      <w:b/>
      <w:bCs/>
      <w:spacing w:val="1"/>
      <w:sz w:val="25"/>
      <w:szCs w:val="25"/>
      <w:shd w:val="clear" w:color="auto" w:fill="FFFFFF"/>
    </w:rPr>
  </w:style>
  <w:style w:type="character" w:customStyle="1" w:styleId="Bodytext0">
    <w:name w:val="Body text"/>
    <w:basedOn w:val="Bodytext"/>
    <w:rsid w:val="00C22FE2"/>
    <w:rPr>
      <w:rFonts w:cs="Times New Roman"/>
      <w:spacing w:val="-3"/>
      <w:sz w:val="25"/>
      <w:szCs w:val="25"/>
      <w:shd w:val="clear" w:color="auto" w:fill="FFFFFF"/>
    </w:rPr>
  </w:style>
  <w:style w:type="character" w:customStyle="1" w:styleId="Bodytext18pt1">
    <w:name w:val="Body text + 18 pt1"/>
    <w:aliases w:val="Bold6,Spacing 0 pt71"/>
    <w:basedOn w:val="Bodytext"/>
    <w:rsid w:val="00C22FE2"/>
    <w:rPr>
      <w:rFonts w:cs="Times New Roman"/>
      <w:b/>
      <w:bCs/>
      <w:spacing w:val="-7"/>
      <w:sz w:val="36"/>
      <w:szCs w:val="36"/>
      <w:shd w:val="clear" w:color="auto" w:fill="FFFFFF"/>
    </w:rPr>
  </w:style>
  <w:style w:type="character" w:customStyle="1" w:styleId="BodytextItalic3">
    <w:name w:val="Body text + Italic3"/>
    <w:aliases w:val="Spacing 0 pt70"/>
    <w:basedOn w:val="Bodytext"/>
    <w:rsid w:val="00C22FE2"/>
    <w:rPr>
      <w:rFonts w:cs="Times New Roman"/>
      <w:i/>
      <w:iCs/>
      <w:spacing w:val="-4"/>
      <w:sz w:val="25"/>
      <w:szCs w:val="25"/>
      <w:u w:val="single"/>
      <w:shd w:val="clear" w:color="auto" w:fill="FFFFFF"/>
    </w:rPr>
  </w:style>
  <w:style w:type="character" w:customStyle="1" w:styleId="Bodytext16pt">
    <w:name w:val="Body text + 16 pt"/>
    <w:aliases w:val="Bold5"/>
    <w:basedOn w:val="Bodytext"/>
    <w:rsid w:val="00C22FE2"/>
    <w:rPr>
      <w:rFonts w:cs="Times New Roman"/>
      <w:b/>
      <w:bCs/>
      <w:spacing w:val="-3"/>
      <w:sz w:val="32"/>
      <w:szCs w:val="32"/>
      <w:shd w:val="clear" w:color="auto" w:fill="FFFFFF"/>
    </w:rPr>
  </w:style>
  <w:style w:type="character" w:customStyle="1" w:styleId="Footnote">
    <w:name w:val="Footnote_"/>
    <w:basedOn w:val="Phngmcnhcaonvn"/>
    <w:link w:val="Footnote1"/>
    <w:rsid w:val="00C22FE2"/>
    <w:rPr>
      <w:rFonts w:cs="Times New Roman"/>
      <w:spacing w:val="-2"/>
      <w:sz w:val="21"/>
      <w:szCs w:val="21"/>
      <w:shd w:val="clear" w:color="auto" w:fill="FFFFFF"/>
    </w:rPr>
  </w:style>
  <w:style w:type="character" w:customStyle="1" w:styleId="FootnoteItalic">
    <w:name w:val="Footnote + Italic"/>
    <w:aliases w:val="Spacing 0 pt69"/>
    <w:basedOn w:val="Footnote"/>
    <w:rsid w:val="00C22FE2"/>
    <w:rPr>
      <w:rFonts w:cs="Times New Roman"/>
      <w:i/>
      <w:iCs/>
      <w:spacing w:val="-5"/>
      <w:sz w:val="21"/>
      <w:szCs w:val="21"/>
      <w:shd w:val="clear" w:color="auto" w:fill="FFFFFF"/>
    </w:rPr>
  </w:style>
  <w:style w:type="character" w:customStyle="1" w:styleId="Bodytext105pt">
    <w:name w:val="Body text + 10.5 pt"/>
    <w:aliases w:val="Italic,Spacing 0 pt68"/>
    <w:basedOn w:val="Bodytext"/>
    <w:rsid w:val="00C22FE2"/>
    <w:rPr>
      <w:rFonts w:cs="Times New Roman"/>
      <w:i/>
      <w:iCs/>
      <w:spacing w:val="-4"/>
      <w:sz w:val="21"/>
      <w:szCs w:val="21"/>
      <w:shd w:val="clear" w:color="auto" w:fill="FFFFFF"/>
    </w:rPr>
  </w:style>
  <w:style w:type="character" w:customStyle="1" w:styleId="Bodytext21">
    <w:name w:val="Body text2"/>
    <w:basedOn w:val="Bodytext"/>
    <w:rsid w:val="00C22FE2"/>
    <w:rPr>
      <w:rFonts w:cs="Times New Roman"/>
      <w:noProof/>
      <w:spacing w:val="-3"/>
      <w:sz w:val="25"/>
      <w:szCs w:val="25"/>
      <w:shd w:val="clear" w:color="auto" w:fill="FFFFFF"/>
    </w:rPr>
  </w:style>
  <w:style w:type="character" w:customStyle="1" w:styleId="Bodytext3105pt">
    <w:name w:val="Body text (3) + 10.5 pt"/>
    <w:aliases w:val="Not Italic,Spacing 0 pt67"/>
    <w:basedOn w:val="Bodytext3"/>
    <w:rsid w:val="00C22FE2"/>
    <w:rPr>
      <w:rFonts w:cs="Times New Roman"/>
      <w:i/>
      <w:iCs/>
      <w:spacing w:val="-2"/>
      <w:sz w:val="21"/>
      <w:szCs w:val="21"/>
      <w:shd w:val="clear" w:color="auto" w:fill="FFFFFF"/>
    </w:rPr>
  </w:style>
  <w:style w:type="character" w:customStyle="1" w:styleId="Bodytext3105pt3">
    <w:name w:val="Body text (3) + 10.5 pt3"/>
    <w:aliases w:val="Spacing 0 pt66"/>
    <w:basedOn w:val="Bodytext3"/>
    <w:rsid w:val="00C22FE2"/>
    <w:rPr>
      <w:rFonts w:cs="Times New Roman"/>
      <w:i/>
      <w:iCs/>
      <w:spacing w:val="-5"/>
      <w:sz w:val="21"/>
      <w:szCs w:val="21"/>
      <w:shd w:val="clear" w:color="auto" w:fill="FFFFFF"/>
    </w:rPr>
  </w:style>
  <w:style w:type="character" w:customStyle="1" w:styleId="Mclc8Char">
    <w:name w:val="Mục lục 8 Char"/>
    <w:basedOn w:val="Phngmcnhcaonvn"/>
    <w:link w:val="Mclc8"/>
    <w:semiHidden/>
    <w:rsid w:val="00C22FE2"/>
    <w:rPr>
      <w:rFonts w:cs="Times New Roman"/>
      <w:spacing w:val="-3"/>
      <w:sz w:val="25"/>
      <w:szCs w:val="25"/>
      <w:shd w:val="clear" w:color="auto" w:fill="FFFFFF"/>
    </w:rPr>
  </w:style>
  <w:style w:type="character" w:customStyle="1" w:styleId="BodytextSpacing3pt">
    <w:name w:val="Body text + Spacing 3 pt"/>
    <w:basedOn w:val="Bodytext"/>
    <w:rsid w:val="00C22FE2"/>
    <w:rPr>
      <w:rFonts w:cs="Times New Roman"/>
      <w:spacing w:val="67"/>
      <w:sz w:val="25"/>
      <w:szCs w:val="25"/>
      <w:shd w:val="clear" w:color="auto" w:fill="FFFFFF"/>
    </w:rPr>
  </w:style>
  <w:style w:type="character" w:customStyle="1" w:styleId="Footnote0">
    <w:name w:val="Footnote"/>
    <w:basedOn w:val="Footnote"/>
    <w:rsid w:val="00C22FE2"/>
    <w:rPr>
      <w:rFonts w:cs="Times New Roman"/>
      <w:spacing w:val="-2"/>
      <w:sz w:val="21"/>
      <w:szCs w:val="21"/>
      <w:u w:val="single"/>
      <w:shd w:val="clear" w:color="auto" w:fill="FFFFFF"/>
    </w:rPr>
  </w:style>
  <w:style w:type="character" w:customStyle="1" w:styleId="Footnote125pt">
    <w:name w:val="Footnote + 12.5 pt"/>
    <w:aliases w:val="Spacing 0 pt65"/>
    <w:basedOn w:val="Footnote"/>
    <w:rsid w:val="00C22FE2"/>
    <w:rPr>
      <w:rFonts w:cs="Times New Roman"/>
      <w:spacing w:val="-3"/>
      <w:sz w:val="25"/>
      <w:szCs w:val="25"/>
      <w:shd w:val="clear" w:color="auto" w:fill="FFFFFF"/>
    </w:rPr>
  </w:style>
  <w:style w:type="character" w:customStyle="1" w:styleId="Bodytext5pt">
    <w:name w:val="Body text + 5 pt"/>
    <w:aliases w:val="Spacing 0 pt64"/>
    <w:basedOn w:val="Bodytext"/>
    <w:rsid w:val="00C22FE2"/>
    <w:rPr>
      <w:rFonts w:cs="Times New Roman"/>
      <w:spacing w:val="0"/>
      <w:sz w:val="10"/>
      <w:szCs w:val="10"/>
      <w:shd w:val="clear" w:color="auto" w:fill="FFFFFF"/>
    </w:rPr>
  </w:style>
  <w:style w:type="character" w:customStyle="1" w:styleId="Heading32">
    <w:name w:val="Heading #3 (2)_"/>
    <w:basedOn w:val="Phngmcnhcaonvn"/>
    <w:link w:val="Heading320"/>
    <w:rsid w:val="00C22FE2"/>
    <w:rPr>
      <w:rFonts w:cs="Times New Roman"/>
      <w:spacing w:val="-3"/>
      <w:sz w:val="25"/>
      <w:szCs w:val="25"/>
      <w:shd w:val="clear" w:color="auto" w:fill="FFFFFF"/>
    </w:rPr>
  </w:style>
  <w:style w:type="character" w:customStyle="1" w:styleId="Bodytext2NotBold">
    <w:name w:val="Body text (2) + Not Bold"/>
    <w:aliases w:val="Italic18,Spacing 0 pt63"/>
    <w:basedOn w:val="Bodytext2"/>
    <w:rsid w:val="00C22FE2"/>
    <w:rPr>
      <w:rFonts w:cs="Times New Roman"/>
      <w:b/>
      <w:bCs/>
      <w:i/>
      <w:iCs/>
      <w:spacing w:val="-7"/>
      <w:sz w:val="25"/>
      <w:szCs w:val="25"/>
      <w:shd w:val="clear" w:color="auto" w:fill="FFFFFF"/>
    </w:rPr>
  </w:style>
  <w:style w:type="character" w:customStyle="1" w:styleId="Bodytext7">
    <w:name w:val="Body text (7)_"/>
    <w:basedOn w:val="Phngmcnhcaonvn"/>
    <w:link w:val="Bodytext70"/>
    <w:rsid w:val="00C22FE2"/>
    <w:rPr>
      <w:rFonts w:cs="Times New Roman"/>
      <w:i/>
      <w:iCs/>
      <w:spacing w:val="-5"/>
      <w:sz w:val="21"/>
      <w:szCs w:val="21"/>
      <w:shd w:val="clear" w:color="auto" w:fill="FFFFFF"/>
    </w:rPr>
  </w:style>
  <w:style w:type="character" w:customStyle="1" w:styleId="Bodytext7NotItalic">
    <w:name w:val="Body text (7) + Not Italic"/>
    <w:aliases w:val="Spacing 0 pt62"/>
    <w:basedOn w:val="Bodytext7"/>
    <w:rsid w:val="00C22FE2"/>
    <w:rPr>
      <w:rFonts w:cs="Times New Roman"/>
      <w:i/>
      <w:iCs/>
      <w:spacing w:val="-2"/>
      <w:sz w:val="21"/>
      <w:szCs w:val="21"/>
      <w:shd w:val="clear" w:color="auto" w:fill="FFFFFF"/>
    </w:rPr>
  </w:style>
  <w:style w:type="character" w:customStyle="1" w:styleId="Bodytext8">
    <w:name w:val="Body text (8)_"/>
    <w:basedOn w:val="Phngmcnhcaonvn"/>
    <w:link w:val="Bodytext80"/>
    <w:rsid w:val="00C22FE2"/>
    <w:rPr>
      <w:rFonts w:ascii="Arial" w:hAnsi="Arial" w:cs="Arial"/>
      <w:i/>
      <w:iCs/>
      <w:noProof/>
      <w:sz w:val="9"/>
      <w:szCs w:val="9"/>
      <w:shd w:val="clear" w:color="auto" w:fill="FFFFFF"/>
    </w:rPr>
  </w:style>
  <w:style w:type="character" w:customStyle="1" w:styleId="Bodytext5Spacing0pt">
    <w:name w:val="Body text (5) + Spacing 0 pt"/>
    <w:basedOn w:val="Bodytext5"/>
    <w:rsid w:val="00C22FE2"/>
    <w:rPr>
      <w:rFonts w:cs="Times New Roman"/>
      <w:spacing w:val="2"/>
      <w:sz w:val="21"/>
      <w:szCs w:val="21"/>
      <w:shd w:val="clear" w:color="auto" w:fill="FFFFFF"/>
    </w:rPr>
  </w:style>
  <w:style w:type="character" w:customStyle="1" w:styleId="Heading1">
    <w:name w:val="Heading #1_"/>
    <w:basedOn w:val="Phngmcnhcaonvn"/>
    <w:link w:val="Heading10"/>
    <w:rsid w:val="00C22FE2"/>
    <w:rPr>
      <w:rFonts w:cs="Times New Roman"/>
      <w:spacing w:val="-3"/>
      <w:sz w:val="25"/>
      <w:szCs w:val="25"/>
      <w:shd w:val="clear" w:color="auto" w:fill="FFFFFF"/>
    </w:rPr>
  </w:style>
  <w:style w:type="character" w:customStyle="1" w:styleId="Bodytext2105pt">
    <w:name w:val="Body text (2) + 10.5 pt"/>
    <w:aliases w:val="Not Bold,Italic17,Spacing 0 pt61"/>
    <w:basedOn w:val="Bodytext2"/>
    <w:rsid w:val="00C22FE2"/>
    <w:rPr>
      <w:rFonts w:cs="Times New Roman"/>
      <w:b/>
      <w:bCs/>
      <w:i/>
      <w:iCs/>
      <w:spacing w:val="-4"/>
      <w:sz w:val="21"/>
      <w:szCs w:val="21"/>
      <w:shd w:val="clear" w:color="auto" w:fill="FFFFFF"/>
    </w:rPr>
  </w:style>
  <w:style w:type="character" w:customStyle="1" w:styleId="Bodytext2NotBold3">
    <w:name w:val="Body text (2) + Not Bold3"/>
    <w:aliases w:val="Spacing 0 pt60"/>
    <w:basedOn w:val="Bodytext2"/>
    <w:rsid w:val="00C22FE2"/>
    <w:rPr>
      <w:rFonts w:cs="Times New Roman"/>
      <w:b/>
      <w:bCs/>
      <w:noProof/>
      <w:spacing w:val="-3"/>
      <w:sz w:val="25"/>
      <w:szCs w:val="25"/>
      <w:shd w:val="clear" w:color="auto" w:fill="FFFFFF"/>
    </w:rPr>
  </w:style>
  <w:style w:type="character" w:customStyle="1" w:styleId="Heading3">
    <w:name w:val="Heading #3_"/>
    <w:basedOn w:val="Phngmcnhcaonvn"/>
    <w:link w:val="Heading30"/>
    <w:rsid w:val="00C22FE2"/>
    <w:rPr>
      <w:rFonts w:cs="Times New Roman"/>
      <w:i/>
      <w:iCs/>
      <w:spacing w:val="-5"/>
      <w:sz w:val="21"/>
      <w:szCs w:val="21"/>
      <w:shd w:val="clear" w:color="auto" w:fill="FFFFFF"/>
    </w:rPr>
  </w:style>
  <w:style w:type="character" w:customStyle="1" w:styleId="Heading3NotItalic">
    <w:name w:val="Heading #3 + Not Italic"/>
    <w:aliases w:val="Spacing 0 pt59"/>
    <w:basedOn w:val="Heading3"/>
    <w:rsid w:val="00C22FE2"/>
    <w:rPr>
      <w:rFonts w:cs="Times New Roman"/>
      <w:i/>
      <w:iCs/>
      <w:spacing w:val="-2"/>
      <w:sz w:val="21"/>
      <w:szCs w:val="21"/>
      <w:shd w:val="clear" w:color="auto" w:fill="FFFFFF"/>
    </w:rPr>
  </w:style>
  <w:style w:type="character" w:customStyle="1" w:styleId="Bodytext9">
    <w:name w:val="Body text (9)_"/>
    <w:basedOn w:val="Phngmcnhcaonvn"/>
    <w:link w:val="Bodytext90"/>
    <w:rsid w:val="00C22FE2"/>
    <w:rPr>
      <w:rFonts w:cs="Times New Roman"/>
      <w:b/>
      <w:bCs/>
      <w:i/>
      <w:iCs/>
      <w:spacing w:val="1"/>
      <w:sz w:val="19"/>
      <w:szCs w:val="19"/>
      <w:shd w:val="clear" w:color="auto" w:fill="FFFFFF"/>
    </w:rPr>
  </w:style>
  <w:style w:type="character" w:customStyle="1" w:styleId="Bodytext9105pt">
    <w:name w:val="Body text (9) + 10.5 pt"/>
    <w:aliases w:val="Not Bold12,Not Italic17,Spacing 0 pt58"/>
    <w:basedOn w:val="Bodytext9"/>
    <w:rsid w:val="00C22FE2"/>
    <w:rPr>
      <w:rFonts w:cs="Times New Roman"/>
      <w:b/>
      <w:bCs/>
      <w:i/>
      <w:iCs/>
      <w:spacing w:val="2"/>
      <w:sz w:val="21"/>
      <w:szCs w:val="21"/>
      <w:shd w:val="clear" w:color="auto" w:fill="FFFFFF"/>
    </w:rPr>
  </w:style>
  <w:style w:type="character" w:customStyle="1" w:styleId="Heading2">
    <w:name w:val="Heading #2_"/>
    <w:basedOn w:val="Phngmcnhcaonvn"/>
    <w:link w:val="Heading20"/>
    <w:rsid w:val="00C22FE2"/>
    <w:rPr>
      <w:rFonts w:cs="Times New Roman"/>
      <w:spacing w:val="-3"/>
      <w:sz w:val="25"/>
      <w:szCs w:val="25"/>
      <w:shd w:val="clear" w:color="auto" w:fill="FFFFFF"/>
    </w:rPr>
  </w:style>
  <w:style w:type="character" w:customStyle="1" w:styleId="Heading33">
    <w:name w:val="Heading #3 (3)_"/>
    <w:basedOn w:val="Phngmcnhcaonvn"/>
    <w:link w:val="Heading330"/>
    <w:rsid w:val="00C22FE2"/>
    <w:rPr>
      <w:rFonts w:cs="Times New Roman"/>
      <w:b/>
      <w:bCs/>
      <w:i/>
      <w:iCs/>
      <w:spacing w:val="-3"/>
      <w:sz w:val="23"/>
      <w:szCs w:val="23"/>
      <w:shd w:val="clear" w:color="auto" w:fill="FFFFFF"/>
    </w:rPr>
  </w:style>
  <w:style w:type="character" w:customStyle="1" w:styleId="Heading33105pt">
    <w:name w:val="Heading #3 (3) + 10.5 pt"/>
    <w:aliases w:val="Not Bold11,Not Italic16,Spacing 0 pt57"/>
    <w:basedOn w:val="Heading33"/>
    <w:rsid w:val="00C22FE2"/>
    <w:rPr>
      <w:rFonts w:cs="Times New Roman"/>
      <w:b/>
      <w:bCs/>
      <w:i/>
      <w:iCs/>
      <w:spacing w:val="-2"/>
      <w:sz w:val="21"/>
      <w:szCs w:val="21"/>
      <w:shd w:val="clear" w:color="auto" w:fill="FFFFFF"/>
    </w:rPr>
  </w:style>
  <w:style w:type="character" w:customStyle="1" w:styleId="Bodytext3105pt2">
    <w:name w:val="Body text (3) + 10.5 pt2"/>
    <w:basedOn w:val="Bodytext3"/>
    <w:rsid w:val="00C22FE2"/>
    <w:rPr>
      <w:rFonts w:cs="Times New Roman"/>
      <w:i/>
      <w:iCs/>
      <w:spacing w:val="-4"/>
      <w:sz w:val="21"/>
      <w:szCs w:val="21"/>
      <w:shd w:val="clear" w:color="auto" w:fill="FFFFFF"/>
    </w:rPr>
  </w:style>
  <w:style w:type="character" w:customStyle="1" w:styleId="Footnote2">
    <w:name w:val="Footnote (2)_"/>
    <w:basedOn w:val="Phngmcnhcaonvn"/>
    <w:link w:val="Footnote20"/>
    <w:rsid w:val="00C22FE2"/>
    <w:rPr>
      <w:rFonts w:cs="Times New Roman"/>
      <w:spacing w:val="-3"/>
      <w:sz w:val="25"/>
      <w:szCs w:val="25"/>
      <w:shd w:val="clear" w:color="auto" w:fill="FFFFFF"/>
    </w:rPr>
  </w:style>
  <w:style w:type="character" w:customStyle="1" w:styleId="Footnote24pt">
    <w:name w:val="Footnote (2) + 4 pt"/>
    <w:aliases w:val="Spacing 0 pt56"/>
    <w:basedOn w:val="Footnote2"/>
    <w:rsid w:val="00C22FE2"/>
    <w:rPr>
      <w:rFonts w:cs="Times New Roman"/>
      <w:noProof/>
      <w:spacing w:val="0"/>
      <w:sz w:val="8"/>
      <w:szCs w:val="8"/>
      <w:shd w:val="clear" w:color="auto" w:fill="FFFFFF"/>
    </w:rPr>
  </w:style>
  <w:style w:type="character" w:customStyle="1" w:styleId="Bodytext216pt">
    <w:name w:val="Body text (2) + 16 pt"/>
    <w:aliases w:val="Spacing 0 pt55"/>
    <w:basedOn w:val="Bodytext2"/>
    <w:rsid w:val="00C22FE2"/>
    <w:rPr>
      <w:rFonts w:cs="Times New Roman"/>
      <w:b/>
      <w:bCs/>
      <w:spacing w:val="-9"/>
      <w:sz w:val="32"/>
      <w:szCs w:val="32"/>
      <w:shd w:val="clear" w:color="auto" w:fill="FFFFFF"/>
    </w:rPr>
  </w:style>
  <w:style w:type="character" w:customStyle="1" w:styleId="Bodytext10">
    <w:name w:val="Body text (10)_"/>
    <w:basedOn w:val="Phngmcnhcaonvn"/>
    <w:link w:val="Bodytext100"/>
    <w:rsid w:val="00C22FE2"/>
    <w:rPr>
      <w:rFonts w:cs="Times New Roman"/>
      <w:sz w:val="26"/>
      <w:szCs w:val="26"/>
      <w:shd w:val="clear" w:color="auto" w:fill="FFFFFF"/>
    </w:rPr>
  </w:style>
  <w:style w:type="character" w:customStyle="1" w:styleId="Bodytext10125pt">
    <w:name w:val="Body text (10) + 12.5 pt"/>
    <w:aliases w:val="Spacing 0 pt54"/>
    <w:basedOn w:val="Bodytext10"/>
    <w:rsid w:val="00C22FE2"/>
    <w:rPr>
      <w:rFonts w:cs="Times New Roman"/>
      <w:spacing w:val="-3"/>
      <w:sz w:val="25"/>
      <w:szCs w:val="25"/>
      <w:shd w:val="clear" w:color="auto" w:fill="FFFFFF"/>
    </w:rPr>
  </w:style>
  <w:style w:type="character" w:customStyle="1" w:styleId="Bodytext115pt">
    <w:name w:val="Body text + 11.5 pt"/>
    <w:aliases w:val="Bold4,Italic16"/>
    <w:basedOn w:val="Bodytext"/>
    <w:rsid w:val="00C22FE2"/>
    <w:rPr>
      <w:rFonts w:cs="Times New Roman"/>
      <w:b/>
      <w:bCs/>
      <w:i/>
      <w:iCs/>
      <w:spacing w:val="-3"/>
      <w:sz w:val="23"/>
      <w:szCs w:val="23"/>
      <w:shd w:val="clear" w:color="auto" w:fill="FFFFFF"/>
    </w:rPr>
  </w:style>
  <w:style w:type="character" w:customStyle="1" w:styleId="Bodytext115pt1">
    <w:name w:val="Body text + 11.5 pt1"/>
    <w:aliases w:val="Spacing 0 pt53"/>
    <w:basedOn w:val="Bodytext"/>
    <w:rsid w:val="00C22FE2"/>
    <w:rPr>
      <w:rFonts w:cs="Times New Roman"/>
      <w:noProof/>
      <w:spacing w:val="0"/>
      <w:sz w:val="23"/>
      <w:szCs w:val="23"/>
      <w:shd w:val="clear" w:color="auto" w:fill="FFFFFF"/>
    </w:rPr>
  </w:style>
  <w:style w:type="character" w:customStyle="1" w:styleId="Bodytext11">
    <w:name w:val="Body text (11)_"/>
    <w:basedOn w:val="Phngmcnhcaonvn"/>
    <w:link w:val="Bodytext110"/>
    <w:rsid w:val="00C22FE2"/>
    <w:rPr>
      <w:rFonts w:cs="Times New Roman"/>
      <w:spacing w:val="-3"/>
      <w:sz w:val="25"/>
      <w:szCs w:val="25"/>
      <w:shd w:val="clear" w:color="auto" w:fill="FFFFFF"/>
    </w:rPr>
  </w:style>
  <w:style w:type="character" w:customStyle="1" w:styleId="Bodytext11105pt">
    <w:name w:val="Body text (11) + 10.5 pt"/>
    <w:aliases w:val="Italic15,Spacing 0 pt52"/>
    <w:basedOn w:val="Bodytext11"/>
    <w:rsid w:val="00C22FE2"/>
    <w:rPr>
      <w:rFonts w:cs="Times New Roman"/>
      <w:i/>
      <w:iCs/>
      <w:spacing w:val="-4"/>
      <w:sz w:val="21"/>
      <w:szCs w:val="21"/>
      <w:shd w:val="clear" w:color="auto" w:fill="FFFFFF"/>
    </w:rPr>
  </w:style>
  <w:style w:type="character" w:customStyle="1" w:styleId="Bodytext12">
    <w:name w:val="Body text (12)_"/>
    <w:basedOn w:val="Phngmcnhcaonvn"/>
    <w:link w:val="Bodytext120"/>
    <w:rsid w:val="00C22FE2"/>
    <w:rPr>
      <w:rFonts w:cs="Times New Roman"/>
      <w:b/>
      <w:bCs/>
      <w:i/>
      <w:iCs/>
      <w:sz w:val="15"/>
      <w:szCs w:val="15"/>
      <w:shd w:val="clear" w:color="auto" w:fill="FFFFFF"/>
    </w:rPr>
  </w:style>
  <w:style w:type="character" w:customStyle="1" w:styleId="Bodytext1295pt">
    <w:name w:val="Body text (12) + 9.5 pt"/>
    <w:aliases w:val="Not Bold10,Not Italic15"/>
    <w:basedOn w:val="Bodytext12"/>
    <w:rsid w:val="00C22FE2"/>
    <w:rPr>
      <w:rFonts w:cs="Times New Roman"/>
      <w:b/>
      <w:bCs/>
      <w:i/>
      <w:iCs/>
      <w:sz w:val="19"/>
      <w:szCs w:val="19"/>
      <w:shd w:val="clear" w:color="auto" w:fill="FFFFFF"/>
    </w:rPr>
  </w:style>
  <w:style w:type="character" w:customStyle="1" w:styleId="BodytextSpacing1pt">
    <w:name w:val="Body text + Spacing 1 pt"/>
    <w:basedOn w:val="Bodytext"/>
    <w:rsid w:val="00C22FE2"/>
    <w:rPr>
      <w:rFonts w:cs="Times New Roman"/>
      <w:spacing w:val="25"/>
      <w:sz w:val="25"/>
      <w:szCs w:val="25"/>
      <w:shd w:val="clear" w:color="auto" w:fill="FFFFFF"/>
    </w:rPr>
  </w:style>
  <w:style w:type="character" w:customStyle="1" w:styleId="Bodytext13">
    <w:name w:val="Body text (13)_"/>
    <w:basedOn w:val="Phngmcnhcaonvn"/>
    <w:link w:val="Bodytext130"/>
    <w:rsid w:val="00C22FE2"/>
    <w:rPr>
      <w:rFonts w:cs="Times New Roman"/>
      <w:noProof/>
      <w:sz w:val="18"/>
      <w:szCs w:val="18"/>
      <w:shd w:val="clear" w:color="auto" w:fill="FFFFFF"/>
    </w:rPr>
  </w:style>
  <w:style w:type="character" w:customStyle="1" w:styleId="Heading34">
    <w:name w:val="Heading #3 (4)_"/>
    <w:basedOn w:val="Phngmcnhcaonvn"/>
    <w:link w:val="Heading340"/>
    <w:rsid w:val="00C22FE2"/>
    <w:rPr>
      <w:rFonts w:cs="Times New Roman"/>
      <w:b/>
      <w:bCs/>
      <w:i/>
      <w:iCs/>
      <w:spacing w:val="-7"/>
      <w:sz w:val="23"/>
      <w:szCs w:val="23"/>
      <w:shd w:val="clear" w:color="auto" w:fill="FFFFFF"/>
    </w:rPr>
  </w:style>
  <w:style w:type="character" w:customStyle="1" w:styleId="Heading344pt">
    <w:name w:val="Heading #3 (4) + 4 pt"/>
    <w:aliases w:val="Not Bold9,Not Italic14,Spacing 0 pt51"/>
    <w:basedOn w:val="Heading34"/>
    <w:rsid w:val="00C22FE2"/>
    <w:rPr>
      <w:rFonts w:cs="Times New Roman"/>
      <w:b/>
      <w:bCs/>
      <w:i/>
      <w:iCs/>
      <w:spacing w:val="0"/>
      <w:sz w:val="8"/>
      <w:szCs w:val="8"/>
      <w:shd w:val="clear" w:color="auto" w:fill="FFFFFF"/>
    </w:rPr>
  </w:style>
  <w:style w:type="character" w:customStyle="1" w:styleId="Heading34105pt">
    <w:name w:val="Heading #3 (4) + 10.5 pt"/>
    <w:aliases w:val="Not Bold8,Not Italic13,Spacing 0 pt50"/>
    <w:basedOn w:val="Heading34"/>
    <w:rsid w:val="00C22FE2"/>
    <w:rPr>
      <w:rFonts w:cs="Times New Roman"/>
      <w:b/>
      <w:bCs/>
      <w:i/>
      <w:iCs/>
      <w:spacing w:val="-2"/>
      <w:sz w:val="21"/>
      <w:szCs w:val="21"/>
      <w:shd w:val="clear" w:color="auto" w:fill="FFFFFF"/>
    </w:rPr>
  </w:style>
  <w:style w:type="character" w:customStyle="1" w:styleId="Bodytext14">
    <w:name w:val="Body text (14)_"/>
    <w:basedOn w:val="Phngmcnhcaonvn"/>
    <w:link w:val="Bodytext140"/>
    <w:rsid w:val="00C22FE2"/>
    <w:rPr>
      <w:rFonts w:cs="Times New Roman"/>
      <w:sz w:val="21"/>
      <w:szCs w:val="21"/>
      <w:shd w:val="clear" w:color="auto" w:fill="FFFFFF"/>
    </w:rPr>
  </w:style>
  <w:style w:type="character" w:customStyle="1" w:styleId="Bodytext14Spacing0pt">
    <w:name w:val="Body text (14) + Spacing 0 pt"/>
    <w:basedOn w:val="Bodytext14"/>
    <w:rsid w:val="00C22FE2"/>
    <w:rPr>
      <w:rFonts w:cs="Times New Roman"/>
      <w:spacing w:val="-2"/>
      <w:sz w:val="21"/>
      <w:szCs w:val="21"/>
      <w:shd w:val="clear" w:color="auto" w:fill="FFFFFF"/>
    </w:rPr>
  </w:style>
  <w:style w:type="character" w:customStyle="1" w:styleId="Bodytext14Arial">
    <w:name w:val="Body text (14) + Arial"/>
    <w:aliases w:val="11 pt,Italic14,Spacing 2 pt"/>
    <w:basedOn w:val="Bodytext14"/>
    <w:rsid w:val="00C22FE2"/>
    <w:rPr>
      <w:rFonts w:ascii="Arial" w:hAnsi="Arial" w:cs="Arial"/>
      <w:i/>
      <w:iCs/>
      <w:spacing w:val="49"/>
      <w:sz w:val="22"/>
      <w:szCs w:val="22"/>
      <w:shd w:val="clear" w:color="auto" w:fill="FFFFFF"/>
    </w:rPr>
  </w:style>
  <w:style w:type="character" w:customStyle="1" w:styleId="Heading112">
    <w:name w:val="Heading #11 (2)_"/>
    <w:basedOn w:val="Phngmcnhcaonvn"/>
    <w:link w:val="Heading1120"/>
    <w:rsid w:val="00C22FE2"/>
    <w:rPr>
      <w:rFonts w:cs="Times New Roman"/>
      <w:spacing w:val="-2"/>
      <w:sz w:val="25"/>
      <w:szCs w:val="25"/>
      <w:shd w:val="clear" w:color="auto" w:fill="FFFFFF"/>
    </w:rPr>
  </w:style>
  <w:style w:type="character" w:customStyle="1" w:styleId="Headerorfooter2">
    <w:name w:val="Header or footer (2)_"/>
    <w:basedOn w:val="Phngmcnhcaonvn"/>
    <w:link w:val="Headerorfooter20"/>
    <w:rsid w:val="00C22FE2"/>
    <w:rPr>
      <w:rFonts w:cs="Times New Roman"/>
      <w:spacing w:val="-2"/>
      <w:sz w:val="25"/>
      <w:szCs w:val="25"/>
      <w:shd w:val="clear" w:color="auto" w:fill="FFFFFF"/>
    </w:rPr>
  </w:style>
  <w:style w:type="character" w:customStyle="1" w:styleId="Heading11">
    <w:name w:val="Heading #11_"/>
    <w:basedOn w:val="Phngmcnhcaonvn"/>
    <w:link w:val="Heading110"/>
    <w:rsid w:val="00C22FE2"/>
    <w:rPr>
      <w:rFonts w:cs="Times New Roman"/>
      <w:b/>
      <w:bCs/>
      <w:sz w:val="25"/>
      <w:szCs w:val="25"/>
      <w:shd w:val="clear" w:color="auto" w:fill="FFFFFF"/>
    </w:rPr>
  </w:style>
  <w:style w:type="character" w:customStyle="1" w:styleId="BodytextSpacing0pt">
    <w:name w:val="Body text + Spacing 0 pt"/>
    <w:basedOn w:val="Bodytext"/>
    <w:rsid w:val="00C22FE2"/>
    <w:rPr>
      <w:rFonts w:cs="Times New Roman"/>
      <w:spacing w:val="-2"/>
      <w:sz w:val="25"/>
      <w:szCs w:val="25"/>
      <w:shd w:val="clear" w:color="auto" w:fill="FFFFFF"/>
    </w:rPr>
  </w:style>
  <w:style w:type="character" w:customStyle="1" w:styleId="BodytextItalic2">
    <w:name w:val="Body text + Italic2"/>
    <w:aliases w:val="Spacing 0 pt49"/>
    <w:basedOn w:val="Bodytext"/>
    <w:rsid w:val="00C22FE2"/>
    <w:rPr>
      <w:rFonts w:cs="Times New Roman"/>
      <w:i/>
      <w:iCs/>
      <w:spacing w:val="-5"/>
      <w:sz w:val="25"/>
      <w:szCs w:val="25"/>
      <w:shd w:val="clear" w:color="auto" w:fill="FFFFFF"/>
    </w:rPr>
  </w:style>
  <w:style w:type="character" w:customStyle="1" w:styleId="BodytextArial">
    <w:name w:val="Body text + Arial"/>
    <w:aliases w:val="11 pt5,Italic13,Spacing 0 pt48"/>
    <w:basedOn w:val="Bodytext"/>
    <w:rsid w:val="00C22FE2"/>
    <w:rPr>
      <w:rFonts w:ascii="Arial" w:hAnsi="Arial" w:cs="Arial"/>
      <w:i/>
      <w:iCs/>
      <w:spacing w:val="-7"/>
      <w:sz w:val="22"/>
      <w:szCs w:val="22"/>
      <w:shd w:val="clear" w:color="auto" w:fill="FFFFFF"/>
    </w:rPr>
  </w:style>
  <w:style w:type="character" w:customStyle="1" w:styleId="Bodytext105pt3">
    <w:name w:val="Body text + 10.5 pt3"/>
    <w:basedOn w:val="Bodytext"/>
    <w:rsid w:val="00C22FE2"/>
    <w:rPr>
      <w:rFonts w:cs="Times New Roman"/>
      <w:spacing w:val="-3"/>
      <w:sz w:val="21"/>
      <w:szCs w:val="21"/>
      <w:shd w:val="clear" w:color="auto" w:fill="FFFFFF"/>
    </w:rPr>
  </w:style>
  <w:style w:type="character" w:customStyle="1" w:styleId="Heading11NotBold">
    <w:name w:val="Heading #11 + Not Bold"/>
    <w:aliases w:val="Spacing 0 pt47"/>
    <w:basedOn w:val="Heading11"/>
    <w:rsid w:val="00C22FE2"/>
    <w:rPr>
      <w:rFonts w:cs="Times New Roman"/>
      <w:b/>
      <w:bCs/>
      <w:spacing w:val="-2"/>
      <w:sz w:val="25"/>
      <w:szCs w:val="25"/>
      <w:shd w:val="clear" w:color="auto" w:fill="FFFFFF"/>
    </w:rPr>
  </w:style>
  <w:style w:type="character" w:customStyle="1" w:styleId="Bodytext11Spacing0pt">
    <w:name w:val="Body text (11) + Spacing 0 pt"/>
    <w:basedOn w:val="Bodytext11"/>
    <w:rsid w:val="00C22FE2"/>
    <w:rPr>
      <w:rFonts w:cs="Times New Roman"/>
      <w:spacing w:val="-2"/>
      <w:sz w:val="25"/>
      <w:szCs w:val="25"/>
      <w:shd w:val="clear" w:color="auto" w:fill="FFFFFF"/>
    </w:rPr>
  </w:style>
  <w:style w:type="character" w:customStyle="1" w:styleId="Heading102">
    <w:name w:val="Heading #10 (2)_"/>
    <w:basedOn w:val="Phngmcnhcaonvn"/>
    <w:link w:val="Heading1020"/>
    <w:rsid w:val="00C22FE2"/>
    <w:rPr>
      <w:rFonts w:cs="Times New Roman"/>
      <w:spacing w:val="-2"/>
      <w:sz w:val="25"/>
      <w:szCs w:val="25"/>
      <w:shd w:val="clear" w:color="auto" w:fill="FFFFFF"/>
    </w:rPr>
  </w:style>
  <w:style w:type="character" w:customStyle="1" w:styleId="Footnote3">
    <w:name w:val="Footnote (3)_"/>
    <w:basedOn w:val="Phngmcnhcaonvn"/>
    <w:link w:val="Footnote30"/>
    <w:rsid w:val="00C22FE2"/>
    <w:rPr>
      <w:rFonts w:cs="Times New Roman"/>
      <w:sz w:val="18"/>
      <w:szCs w:val="18"/>
      <w:shd w:val="clear" w:color="auto" w:fill="FFFFFF"/>
    </w:rPr>
  </w:style>
  <w:style w:type="character" w:customStyle="1" w:styleId="Footnote3Italic">
    <w:name w:val="Footnote (3) + Italic"/>
    <w:basedOn w:val="Footnote3"/>
    <w:rsid w:val="00C22FE2"/>
    <w:rPr>
      <w:rFonts w:cs="Times New Roman"/>
      <w:i/>
      <w:iCs/>
      <w:noProof/>
      <w:sz w:val="18"/>
      <w:szCs w:val="18"/>
      <w:shd w:val="clear" w:color="auto" w:fill="FFFFFF"/>
    </w:rPr>
  </w:style>
  <w:style w:type="character" w:customStyle="1" w:styleId="Headerorfooter0">
    <w:name w:val="Header or footer"/>
    <w:basedOn w:val="Headerorfooter"/>
    <w:rsid w:val="00C22FE2"/>
    <w:rPr>
      <w:rFonts w:cs="Times New Roman"/>
      <w:b/>
      <w:bCs/>
      <w:spacing w:val="-3"/>
      <w:sz w:val="25"/>
      <w:szCs w:val="25"/>
      <w:shd w:val="clear" w:color="auto" w:fill="FFFFFF"/>
    </w:rPr>
  </w:style>
  <w:style w:type="character" w:customStyle="1" w:styleId="Bodytext2Spacing0pt">
    <w:name w:val="Body text (2) + Spacing 0 pt"/>
    <w:basedOn w:val="Bodytext2"/>
    <w:rsid w:val="00C22FE2"/>
    <w:rPr>
      <w:rFonts w:cs="Times New Roman"/>
      <w:b/>
      <w:bCs/>
      <w:spacing w:val="0"/>
      <w:sz w:val="25"/>
      <w:szCs w:val="25"/>
      <w:shd w:val="clear" w:color="auto" w:fill="FFFFFF"/>
    </w:rPr>
  </w:style>
  <w:style w:type="character" w:customStyle="1" w:styleId="Bodytext11105pt2">
    <w:name w:val="Body text (11) + 10.5 pt2"/>
    <w:aliases w:val="Italic12"/>
    <w:basedOn w:val="Bodytext11"/>
    <w:rsid w:val="00C22FE2"/>
    <w:rPr>
      <w:rFonts w:cs="Times New Roman"/>
      <w:i/>
      <w:iCs/>
      <w:spacing w:val="-3"/>
      <w:sz w:val="21"/>
      <w:szCs w:val="21"/>
      <w:shd w:val="clear" w:color="auto" w:fill="FFFFFF"/>
    </w:rPr>
  </w:style>
  <w:style w:type="character" w:customStyle="1" w:styleId="Bodytext6NotItalic">
    <w:name w:val="Body text (6) + Not Italic"/>
    <w:aliases w:val="Spacing 0 pt46"/>
    <w:basedOn w:val="Bodytext6"/>
    <w:rsid w:val="00C22FE2"/>
    <w:rPr>
      <w:rFonts w:cs="Times New Roman"/>
      <w:i/>
      <w:iCs/>
      <w:spacing w:val="-3"/>
      <w:sz w:val="21"/>
      <w:szCs w:val="21"/>
      <w:shd w:val="clear" w:color="auto" w:fill="FFFFFF"/>
    </w:rPr>
  </w:style>
  <w:style w:type="character" w:customStyle="1" w:styleId="Bodytext6Arial">
    <w:name w:val="Body text (6) + Arial"/>
    <w:aliases w:val="11 pt4,Spacing 0 pt45"/>
    <w:basedOn w:val="Bodytext6"/>
    <w:rsid w:val="00C22FE2"/>
    <w:rPr>
      <w:rFonts w:ascii="Arial" w:hAnsi="Arial" w:cs="Arial"/>
      <w:i/>
      <w:iCs/>
      <w:spacing w:val="-7"/>
      <w:sz w:val="22"/>
      <w:szCs w:val="22"/>
      <w:shd w:val="clear" w:color="auto" w:fill="FFFFFF"/>
    </w:rPr>
  </w:style>
  <w:style w:type="character" w:customStyle="1" w:styleId="Bodytext6Spacing0pt">
    <w:name w:val="Body text (6) + Spacing 0 pt"/>
    <w:basedOn w:val="Bodytext6"/>
    <w:rsid w:val="00C22FE2"/>
    <w:rPr>
      <w:rFonts w:cs="Times New Roman"/>
      <w:i/>
      <w:iCs/>
      <w:spacing w:val="-3"/>
      <w:sz w:val="21"/>
      <w:szCs w:val="21"/>
      <w:shd w:val="clear" w:color="auto" w:fill="FFFFFF"/>
    </w:rPr>
  </w:style>
  <w:style w:type="character" w:customStyle="1" w:styleId="Bodytext6NotItalic1">
    <w:name w:val="Body text (6) + Not Italic1"/>
    <w:aliases w:val="Spacing 0 pt44"/>
    <w:basedOn w:val="Bodytext6"/>
    <w:rsid w:val="00C22FE2"/>
    <w:rPr>
      <w:rFonts w:cs="Times New Roman"/>
      <w:i/>
      <w:iCs/>
      <w:spacing w:val="-2"/>
      <w:sz w:val="21"/>
      <w:szCs w:val="21"/>
      <w:shd w:val="clear" w:color="auto" w:fill="FFFFFF"/>
    </w:rPr>
  </w:style>
  <w:style w:type="character" w:customStyle="1" w:styleId="Bodytext60">
    <w:name w:val="Body text (6)"/>
    <w:basedOn w:val="Bodytext6"/>
    <w:rsid w:val="00C22FE2"/>
    <w:rPr>
      <w:rFonts w:cs="Times New Roman"/>
      <w:i/>
      <w:iCs/>
      <w:spacing w:val="-4"/>
      <w:sz w:val="21"/>
      <w:szCs w:val="21"/>
      <w:shd w:val="clear" w:color="auto" w:fill="FFFFFF"/>
    </w:rPr>
  </w:style>
  <w:style w:type="character" w:customStyle="1" w:styleId="Footnote4">
    <w:name w:val="Footnote (4)_"/>
    <w:basedOn w:val="Phngmcnhcaonvn"/>
    <w:link w:val="Footnote40"/>
    <w:rsid w:val="00C22FE2"/>
    <w:rPr>
      <w:rFonts w:cs="Times New Roman"/>
      <w:spacing w:val="-3"/>
      <w:shd w:val="clear" w:color="auto" w:fill="FFFFFF"/>
    </w:rPr>
  </w:style>
  <w:style w:type="character" w:customStyle="1" w:styleId="Bodytext15">
    <w:name w:val="Body text (15)_"/>
    <w:basedOn w:val="Phngmcnhcaonvn"/>
    <w:link w:val="Bodytext150"/>
    <w:rsid w:val="00C22FE2"/>
    <w:rPr>
      <w:rFonts w:ascii="Arial" w:hAnsi="Arial" w:cs="Arial"/>
      <w:i/>
      <w:iCs/>
      <w:spacing w:val="-7"/>
      <w:sz w:val="22"/>
      <w:shd w:val="clear" w:color="auto" w:fill="FFFFFF"/>
    </w:rPr>
  </w:style>
  <w:style w:type="character" w:customStyle="1" w:styleId="Bodytext15TimesNewRoman">
    <w:name w:val="Body text (15) + Times New Roman"/>
    <w:aliases w:val="10.5 pt,Not Italic12,Spacing 0 pt43"/>
    <w:basedOn w:val="Bodytext15"/>
    <w:rsid w:val="00C22FE2"/>
    <w:rPr>
      <w:rFonts w:ascii="Times New Roman" w:hAnsi="Times New Roman" w:cs="Times New Roman"/>
      <w:i/>
      <w:iCs/>
      <w:spacing w:val="-3"/>
      <w:sz w:val="21"/>
      <w:szCs w:val="21"/>
      <w:shd w:val="clear" w:color="auto" w:fill="FFFFFF"/>
    </w:rPr>
  </w:style>
  <w:style w:type="character" w:customStyle="1" w:styleId="Heading22">
    <w:name w:val="Heading #2 (2)_"/>
    <w:basedOn w:val="Phngmcnhcaonvn"/>
    <w:link w:val="Heading220"/>
    <w:rsid w:val="00C22FE2"/>
    <w:rPr>
      <w:rFonts w:ascii="FrankRuehl" w:cs="FrankRuehl"/>
      <w:sz w:val="8"/>
      <w:szCs w:val="8"/>
      <w:shd w:val="clear" w:color="auto" w:fill="FFFFFF"/>
    </w:rPr>
  </w:style>
  <w:style w:type="character" w:customStyle="1" w:styleId="Heading22MSGothic">
    <w:name w:val="Heading #2 (2) + MS Gothic"/>
    <w:aliases w:val="6.5 pt"/>
    <w:basedOn w:val="Heading22"/>
    <w:rsid w:val="00C22FE2"/>
    <w:rPr>
      <w:rFonts w:ascii="MS Gothic" w:eastAsia="MS Gothic" w:cs="MS Gothic"/>
      <w:noProof/>
      <w:sz w:val="13"/>
      <w:szCs w:val="13"/>
      <w:shd w:val="clear" w:color="auto" w:fill="FFFFFF"/>
    </w:rPr>
  </w:style>
  <w:style w:type="character" w:customStyle="1" w:styleId="Heading113">
    <w:name w:val="Heading #11 (3)_"/>
    <w:basedOn w:val="Phngmcnhcaonvn"/>
    <w:link w:val="Heading1130"/>
    <w:rsid w:val="00C22FE2"/>
    <w:rPr>
      <w:rFonts w:cs="Times New Roman"/>
      <w:spacing w:val="-2"/>
      <w:sz w:val="25"/>
      <w:szCs w:val="25"/>
      <w:shd w:val="clear" w:color="auto" w:fill="FFFFFF"/>
    </w:rPr>
  </w:style>
  <w:style w:type="character" w:customStyle="1" w:styleId="Heading8">
    <w:name w:val="Heading #8_"/>
    <w:basedOn w:val="Phngmcnhcaonvn"/>
    <w:link w:val="Heading80"/>
    <w:rsid w:val="00C22FE2"/>
    <w:rPr>
      <w:rFonts w:cs="Times New Roman"/>
      <w:spacing w:val="-2"/>
      <w:sz w:val="25"/>
      <w:szCs w:val="25"/>
      <w:shd w:val="clear" w:color="auto" w:fill="FFFFFF"/>
    </w:rPr>
  </w:style>
  <w:style w:type="character" w:customStyle="1" w:styleId="Heading113105pt">
    <w:name w:val="Heading #11 (3) + 10.5 pt"/>
    <w:aliases w:val="Italic11,Spacing 0 pt42"/>
    <w:basedOn w:val="Heading113"/>
    <w:rsid w:val="00C22FE2"/>
    <w:rPr>
      <w:rFonts w:cs="Times New Roman"/>
      <w:i/>
      <w:iCs/>
      <w:spacing w:val="-3"/>
      <w:sz w:val="21"/>
      <w:szCs w:val="21"/>
      <w:shd w:val="clear" w:color="auto" w:fill="FFFFFF"/>
    </w:rPr>
  </w:style>
  <w:style w:type="character" w:customStyle="1" w:styleId="Bodytext7Spacing0pt">
    <w:name w:val="Body text (7) + Spacing 0 pt"/>
    <w:basedOn w:val="Bodytext7"/>
    <w:rsid w:val="00C22FE2"/>
    <w:rPr>
      <w:rFonts w:cs="Times New Roman"/>
      <w:i/>
      <w:iCs/>
      <w:spacing w:val="-4"/>
      <w:sz w:val="21"/>
      <w:szCs w:val="21"/>
      <w:shd w:val="clear" w:color="auto" w:fill="FFFFFF"/>
    </w:rPr>
  </w:style>
  <w:style w:type="character" w:customStyle="1" w:styleId="Bodytext7SmallCaps">
    <w:name w:val="Body text (7) + Small Caps"/>
    <w:aliases w:val="Spacing 0 pt41"/>
    <w:basedOn w:val="Bodytext7"/>
    <w:rsid w:val="00C22FE2"/>
    <w:rPr>
      <w:rFonts w:cs="Times New Roman"/>
      <w:i/>
      <w:iCs/>
      <w:smallCaps/>
      <w:spacing w:val="-4"/>
      <w:sz w:val="21"/>
      <w:szCs w:val="21"/>
      <w:shd w:val="clear" w:color="auto" w:fill="FFFFFF"/>
    </w:rPr>
  </w:style>
  <w:style w:type="character" w:customStyle="1" w:styleId="Footnote5">
    <w:name w:val="Footnote (5)_"/>
    <w:basedOn w:val="Phngmcnhcaonvn"/>
    <w:link w:val="Footnote50"/>
    <w:rsid w:val="00C22FE2"/>
    <w:rPr>
      <w:rFonts w:cs="Times New Roman"/>
      <w:spacing w:val="-3"/>
      <w:sz w:val="21"/>
      <w:szCs w:val="21"/>
      <w:shd w:val="clear" w:color="auto" w:fill="FFFFFF"/>
    </w:rPr>
  </w:style>
  <w:style w:type="character" w:customStyle="1" w:styleId="Footnote5Spacing0pt">
    <w:name w:val="Footnote (5) + Spacing 0 pt"/>
    <w:basedOn w:val="Footnote5"/>
    <w:rsid w:val="00C22FE2"/>
    <w:rPr>
      <w:rFonts w:cs="Times New Roman"/>
      <w:spacing w:val="-2"/>
      <w:sz w:val="21"/>
      <w:szCs w:val="21"/>
      <w:shd w:val="clear" w:color="auto" w:fill="FFFFFF"/>
    </w:rPr>
  </w:style>
  <w:style w:type="character" w:customStyle="1" w:styleId="FootnoteSpacing0pt">
    <w:name w:val="Footnote + Spacing 0 pt"/>
    <w:basedOn w:val="Footnote"/>
    <w:rsid w:val="00C22FE2"/>
    <w:rPr>
      <w:rFonts w:cs="Times New Roman"/>
      <w:spacing w:val="-3"/>
      <w:sz w:val="21"/>
      <w:szCs w:val="21"/>
      <w:shd w:val="clear" w:color="auto" w:fill="FFFFFF"/>
    </w:rPr>
  </w:style>
  <w:style w:type="character" w:customStyle="1" w:styleId="Headerorfooter3">
    <w:name w:val="Header or footer (3)_"/>
    <w:basedOn w:val="Phngmcnhcaonvn"/>
    <w:link w:val="Headerorfooter30"/>
    <w:rsid w:val="00C22FE2"/>
    <w:rPr>
      <w:rFonts w:cs="Times New Roman"/>
      <w:spacing w:val="-3"/>
      <w:shd w:val="clear" w:color="auto" w:fill="FFFFFF"/>
    </w:rPr>
  </w:style>
  <w:style w:type="character" w:customStyle="1" w:styleId="Heading11NotBold1">
    <w:name w:val="Heading #11 + Not Bold1"/>
    <w:aliases w:val="Italic10,Spacing 0 pt40"/>
    <w:basedOn w:val="Heading11"/>
    <w:rsid w:val="00C22FE2"/>
    <w:rPr>
      <w:rFonts w:cs="Times New Roman"/>
      <w:b/>
      <w:bCs/>
      <w:i/>
      <w:iCs/>
      <w:spacing w:val="-4"/>
      <w:sz w:val="25"/>
      <w:szCs w:val="25"/>
      <w:shd w:val="clear" w:color="auto" w:fill="FFFFFF"/>
    </w:rPr>
  </w:style>
  <w:style w:type="character" w:customStyle="1" w:styleId="Bodytext5Italic3">
    <w:name w:val="Body text (5) + Italic3"/>
    <w:aliases w:val="Spacing 0 pt39"/>
    <w:basedOn w:val="Bodytext5"/>
    <w:rsid w:val="00C22FE2"/>
    <w:rPr>
      <w:rFonts w:cs="Times New Roman"/>
      <w:i/>
      <w:iCs/>
      <w:spacing w:val="-4"/>
      <w:sz w:val="21"/>
      <w:szCs w:val="21"/>
      <w:shd w:val="clear" w:color="auto" w:fill="FFFFFF"/>
    </w:rPr>
  </w:style>
  <w:style w:type="character" w:customStyle="1" w:styleId="Bodytext5125pt">
    <w:name w:val="Body text (5) + 12.5 pt"/>
    <w:aliases w:val="Italic9,Spacing 0 pt38"/>
    <w:basedOn w:val="Bodytext5"/>
    <w:rsid w:val="00C22FE2"/>
    <w:rPr>
      <w:rFonts w:cs="Times New Roman"/>
      <w:i/>
      <w:iCs/>
      <w:spacing w:val="-5"/>
      <w:sz w:val="25"/>
      <w:szCs w:val="25"/>
      <w:shd w:val="clear" w:color="auto" w:fill="FFFFFF"/>
    </w:rPr>
  </w:style>
  <w:style w:type="character" w:customStyle="1" w:styleId="Bodytext5Arial">
    <w:name w:val="Body text (5) + Arial"/>
    <w:aliases w:val="11 pt3,Italic8,Spacing 0 pt37"/>
    <w:basedOn w:val="Bodytext5"/>
    <w:rsid w:val="00C22FE2"/>
    <w:rPr>
      <w:rFonts w:ascii="Arial" w:hAnsi="Arial" w:cs="Arial"/>
      <w:i/>
      <w:iCs/>
      <w:spacing w:val="-7"/>
      <w:sz w:val="22"/>
      <w:szCs w:val="22"/>
      <w:shd w:val="clear" w:color="auto" w:fill="FFFFFF"/>
    </w:rPr>
  </w:style>
  <w:style w:type="character" w:customStyle="1" w:styleId="Bodytext6125pt">
    <w:name w:val="Body text (6) + 12.5 pt"/>
    <w:aliases w:val="Not Italic11,Spacing 0 pt36"/>
    <w:basedOn w:val="Bodytext6"/>
    <w:rsid w:val="00C22FE2"/>
    <w:rPr>
      <w:rFonts w:cs="Times New Roman"/>
      <w:i/>
      <w:iCs/>
      <w:spacing w:val="-2"/>
      <w:sz w:val="25"/>
      <w:szCs w:val="25"/>
      <w:shd w:val="clear" w:color="auto" w:fill="FFFFFF"/>
    </w:rPr>
  </w:style>
  <w:style w:type="character" w:customStyle="1" w:styleId="Headerorfooter21">
    <w:name w:val="Header or footer2"/>
    <w:basedOn w:val="Headerorfooter"/>
    <w:rsid w:val="00C22FE2"/>
    <w:rPr>
      <w:rFonts w:cs="Times New Roman"/>
      <w:b/>
      <w:bCs/>
      <w:spacing w:val="-3"/>
      <w:sz w:val="25"/>
      <w:szCs w:val="25"/>
      <w:u w:val="single"/>
      <w:shd w:val="clear" w:color="auto" w:fill="FFFFFF"/>
    </w:rPr>
  </w:style>
  <w:style w:type="character" w:customStyle="1" w:styleId="Bodytext2NotBold2">
    <w:name w:val="Body text (2) + Not Bold2"/>
    <w:aliases w:val="Spacing 0 pt35"/>
    <w:basedOn w:val="Bodytext2"/>
    <w:rsid w:val="00C22FE2"/>
    <w:rPr>
      <w:rFonts w:cs="Times New Roman"/>
      <w:b/>
      <w:bCs/>
      <w:spacing w:val="-2"/>
      <w:sz w:val="25"/>
      <w:szCs w:val="25"/>
      <w:shd w:val="clear" w:color="auto" w:fill="FFFFFF"/>
    </w:rPr>
  </w:style>
  <w:style w:type="character" w:customStyle="1" w:styleId="Heading6">
    <w:name w:val="Heading #6_"/>
    <w:basedOn w:val="Phngmcnhcaonvn"/>
    <w:link w:val="Heading60"/>
    <w:rsid w:val="00C22FE2"/>
    <w:rPr>
      <w:rFonts w:cs="Times New Roman"/>
      <w:spacing w:val="-2"/>
      <w:sz w:val="25"/>
      <w:szCs w:val="25"/>
      <w:shd w:val="clear" w:color="auto" w:fill="FFFFFF"/>
    </w:rPr>
  </w:style>
  <w:style w:type="character" w:customStyle="1" w:styleId="Footnote125pt1">
    <w:name w:val="Footnote + 12.5 pt1"/>
    <w:basedOn w:val="Footnote"/>
    <w:rsid w:val="00C22FE2"/>
    <w:rPr>
      <w:rFonts w:cs="Times New Roman"/>
      <w:spacing w:val="-2"/>
      <w:sz w:val="25"/>
      <w:szCs w:val="25"/>
      <w:shd w:val="clear" w:color="auto" w:fill="FFFFFF"/>
    </w:rPr>
  </w:style>
  <w:style w:type="character" w:customStyle="1" w:styleId="Headerorfooter4">
    <w:name w:val="Header or footer (4)_"/>
    <w:basedOn w:val="Phngmcnhcaonvn"/>
    <w:link w:val="Headerorfooter40"/>
    <w:rsid w:val="00C22FE2"/>
    <w:rPr>
      <w:rFonts w:cs="Times New Roman"/>
      <w:spacing w:val="-3"/>
      <w:sz w:val="23"/>
      <w:szCs w:val="23"/>
      <w:shd w:val="clear" w:color="auto" w:fill="FFFFFF"/>
    </w:rPr>
  </w:style>
  <w:style w:type="character" w:customStyle="1" w:styleId="Heading112Italic">
    <w:name w:val="Heading #11 (2) + Italic"/>
    <w:aliases w:val="Spacing 0 pt34"/>
    <w:basedOn w:val="Heading112"/>
    <w:rsid w:val="00C22FE2"/>
    <w:rPr>
      <w:rFonts w:cs="Times New Roman"/>
      <w:i/>
      <w:iCs/>
      <w:spacing w:val="-5"/>
      <w:sz w:val="25"/>
      <w:szCs w:val="25"/>
      <w:shd w:val="clear" w:color="auto" w:fill="FFFFFF"/>
    </w:rPr>
  </w:style>
  <w:style w:type="character" w:customStyle="1" w:styleId="Bodytext3NotItalic1">
    <w:name w:val="Body text (3) + Not Italic1"/>
    <w:aliases w:val="Spacing 0 pt33"/>
    <w:basedOn w:val="Bodytext3"/>
    <w:rsid w:val="00C22FE2"/>
    <w:rPr>
      <w:rFonts w:cs="Times New Roman"/>
      <w:i/>
      <w:iCs/>
      <w:spacing w:val="-2"/>
      <w:sz w:val="25"/>
      <w:szCs w:val="25"/>
      <w:shd w:val="clear" w:color="auto" w:fill="FFFFFF"/>
    </w:rPr>
  </w:style>
  <w:style w:type="character" w:customStyle="1" w:styleId="Bodytext3Spacing0pt">
    <w:name w:val="Body text (3) + Spacing 0 pt"/>
    <w:basedOn w:val="Bodytext3"/>
    <w:rsid w:val="00C22FE2"/>
    <w:rPr>
      <w:rFonts w:cs="Times New Roman"/>
      <w:i/>
      <w:iCs/>
      <w:spacing w:val="-5"/>
      <w:sz w:val="25"/>
      <w:szCs w:val="25"/>
      <w:shd w:val="clear" w:color="auto" w:fill="FFFFFF"/>
    </w:rPr>
  </w:style>
  <w:style w:type="character" w:customStyle="1" w:styleId="Bodytext1295pt1">
    <w:name w:val="Body text (12) + 9.5 pt1"/>
    <w:aliases w:val="Not Bold7,Not Italic10,Spacing 0 pt32"/>
    <w:basedOn w:val="Bodytext12"/>
    <w:rsid w:val="00C22FE2"/>
    <w:rPr>
      <w:rFonts w:cs="Times New Roman"/>
      <w:b/>
      <w:bCs/>
      <w:i/>
      <w:iCs/>
      <w:spacing w:val="-2"/>
      <w:sz w:val="19"/>
      <w:szCs w:val="19"/>
      <w:shd w:val="clear" w:color="auto" w:fill="FFFFFF"/>
    </w:rPr>
  </w:style>
  <w:style w:type="character" w:customStyle="1" w:styleId="Bodytext12Spacing0pt">
    <w:name w:val="Body text (12) + Spacing 0 pt"/>
    <w:basedOn w:val="Bodytext12"/>
    <w:rsid w:val="00C22FE2"/>
    <w:rPr>
      <w:rFonts w:cs="Times New Roman"/>
      <w:b/>
      <w:bCs/>
      <w:i/>
      <w:iCs/>
      <w:spacing w:val="6"/>
      <w:sz w:val="15"/>
      <w:szCs w:val="15"/>
      <w:shd w:val="clear" w:color="auto" w:fill="FFFFFF"/>
    </w:rPr>
  </w:style>
  <w:style w:type="character" w:customStyle="1" w:styleId="Bodytext10Spacing0pt">
    <w:name w:val="Body text (10) + Spacing 0 pt"/>
    <w:basedOn w:val="Bodytext10"/>
    <w:rsid w:val="00C22FE2"/>
    <w:rPr>
      <w:rFonts w:cs="Times New Roman"/>
      <w:sz w:val="26"/>
      <w:szCs w:val="26"/>
      <w:shd w:val="clear" w:color="auto" w:fill="FFFFFF"/>
    </w:rPr>
  </w:style>
  <w:style w:type="character" w:customStyle="1" w:styleId="Footnote2Spacing0pt">
    <w:name w:val="Footnote (2) + Spacing 0 pt"/>
    <w:basedOn w:val="Footnote2"/>
    <w:rsid w:val="00C22FE2"/>
    <w:rPr>
      <w:rFonts w:cs="Times New Roman"/>
      <w:spacing w:val="-2"/>
      <w:sz w:val="25"/>
      <w:szCs w:val="25"/>
      <w:shd w:val="clear" w:color="auto" w:fill="FFFFFF"/>
    </w:rPr>
  </w:style>
  <w:style w:type="character" w:customStyle="1" w:styleId="Footnote2105pt">
    <w:name w:val="Footnote (2) + 10.5 pt"/>
    <w:aliases w:val="Spacing 0 pt31"/>
    <w:basedOn w:val="Footnote2"/>
    <w:rsid w:val="00C22FE2"/>
    <w:rPr>
      <w:rFonts w:cs="Times New Roman"/>
      <w:spacing w:val="-2"/>
      <w:sz w:val="21"/>
      <w:szCs w:val="21"/>
      <w:shd w:val="clear" w:color="auto" w:fill="FFFFFF"/>
    </w:rPr>
  </w:style>
  <w:style w:type="character" w:customStyle="1" w:styleId="Heading7">
    <w:name w:val="Heading #7_"/>
    <w:basedOn w:val="Phngmcnhcaonvn"/>
    <w:link w:val="Heading70"/>
    <w:rsid w:val="00C22FE2"/>
    <w:rPr>
      <w:rFonts w:cs="Times New Roman"/>
      <w:i/>
      <w:iCs/>
      <w:spacing w:val="-5"/>
      <w:sz w:val="25"/>
      <w:szCs w:val="25"/>
      <w:shd w:val="clear" w:color="auto" w:fill="FFFFFF"/>
    </w:rPr>
  </w:style>
  <w:style w:type="character" w:customStyle="1" w:styleId="Heading7NotItalic">
    <w:name w:val="Heading #7 + Not Italic"/>
    <w:aliases w:val="Spacing 0 pt30"/>
    <w:basedOn w:val="Heading7"/>
    <w:rsid w:val="00C22FE2"/>
    <w:rPr>
      <w:rFonts w:cs="Times New Roman"/>
      <w:i/>
      <w:iCs/>
      <w:spacing w:val="-2"/>
      <w:sz w:val="25"/>
      <w:szCs w:val="25"/>
      <w:shd w:val="clear" w:color="auto" w:fill="FFFFFF"/>
    </w:rPr>
  </w:style>
  <w:style w:type="character" w:customStyle="1" w:styleId="Heading7105pt">
    <w:name w:val="Heading #7 + 10.5 pt"/>
    <w:aliases w:val="Not Italic9,Spacing 0 pt29"/>
    <w:basedOn w:val="Heading7"/>
    <w:rsid w:val="00C22FE2"/>
    <w:rPr>
      <w:rFonts w:cs="Times New Roman"/>
      <w:i/>
      <w:iCs/>
      <w:spacing w:val="-2"/>
      <w:sz w:val="21"/>
      <w:szCs w:val="21"/>
      <w:shd w:val="clear" w:color="auto" w:fill="FFFFFF"/>
    </w:rPr>
  </w:style>
  <w:style w:type="character" w:customStyle="1" w:styleId="Bodytext3105pt1">
    <w:name w:val="Body text (3) + 10.5 pt1"/>
    <w:basedOn w:val="Bodytext3"/>
    <w:rsid w:val="00C22FE2"/>
    <w:rPr>
      <w:rFonts w:cs="Times New Roman"/>
      <w:i/>
      <w:iCs/>
      <w:spacing w:val="-4"/>
      <w:sz w:val="21"/>
      <w:szCs w:val="21"/>
      <w:shd w:val="clear" w:color="auto" w:fill="FFFFFF"/>
    </w:rPr>
  </w:style>
  <w:style w:type="character" w:customStyle="1" w:styleId="Headerorfooter5">
    <w:name w:val="Header or footer (5)_"/>
    <w:basedOn w:val="Phngmcnhcaonvn"/>
    <w:link w:val="Headerorfooter50"/>
    <w:rsid w:val="00C22FE2"/>
    <w:rPr>
      <w:rFonts w:cs="Times New Roman"/>
      <w:sz w:val="8"/>
      <w:szCs w:val="8"/>
      <w:shd w:val="clear" w:color="auto" w:fill="FFFFFF"/>
    </w:rPr>
  </w:style>
  <w:style w:type="character" w:customStyle="1" w:styleId="Bodytext16">
    <w:name w:val="Body text (16)_"/>
    <w:basedOn w:val="Phngmcnhcaonvn"/>
    <w:link w:val="Bodytext160"/>
    <w:rsid w:val="00C22FE2"/>
    <w:rPr>
      <w:rFonts w:cs="Times New Roman"/>
      <w:b/>
      <w:bCs/>
      <w:i/>
      <w:iCs/>
      <w:spacing w:val="-7"/>
      <w:sz w:val="23"/>
      <w:szCs w:val="23"/>
      <w:shd w:val="clear" w:color="auto" w:fill="FFFFFF"/>
    </w:rPr>
  </w:style>
  <w:style w:type="character" w:customStyle="1" w:styleId="Bodytext16Spacing1pt">
    <w:name w:val="Body text (16) + Spacing 1 pt"/>
    <w:basedOn w:val="Bodytext16"/>
    <w:rsid w:val="00C22FE2"/>
    <w:rPr>
      <w:rFonts w:cs="Times New Roman"/>
      <w:b/>
      <w:bCs/>
      <w:i/>
      <w:iCs/>
      <w:spacing w:val="34"/>
      <w:sz w:val="23"/>
      <w:szCs w:val="23"/>
      <w:shd w:val="clear" w:color="auto" w:fill="FFFFFF"/>
    </w:rPr>
  </w:style>
  <w:style w:type="character" w:customStyle="1" w:styleId="Bodytext16105pt">
    <w:name w:val="Body text (16) + 10.5 pt"/>
    <w:aliases w:val="Not Bold6,Not Italic8,Spacing 0 pt28"/>
    <w:basedOn w:val="Bodytext16"/>
    <w:rsid w:val="00C22FE2"/>
    <w:rPr>
      <w:rFonts w:cs="Times New Roman"/>
      <w:b/>
      <w:bCs/>
      <w:i/>
      <w:iCs/>
      <w:spacing w:val="1"/>
      <w:sz w:val="21"/>
      <w:szCs w:val="21"/>
      <w:shd w:val="clear" w:color="auto" w:fill="FFFFFF"/>
    </w:rPr>
  </w:style>
  <w:style w:type="character" w:customStyle="1" w:styleId="Heading32Spacing0pt">
    <w:name w:val="Heading #3 (2) + Spacing 0 pt"/>
    <w:basedOn w:val="Heading32"/>
    <w:rsid w:val="00C22FE2"/>
    <w:rPr>
      <w:rFonts w:cs="Times New Roman"/>
      <w:spacing w:val="-2"/>
      <w:sz w:val="25"/>
      <w:szCs w:val="25"/>
      <w:shd w:val="clear" w:color="auto" w:fill="FFFFFF"/>
    </w:rPr>
  </w:style>
  <w:style w:type="character" w:customStyle="1" w:styleId="Heading9">
    <w:name w:val="Heading #9_"/>
    <w:basedOn w:val="Phngmcnhcaonvn"/>
    <w:link w:val="Heading90"/>
    <w:rsid w:val="00C22FE2"/>
    <w:rPr>
      <w:rFonts w:cs="Times New Roman"/>
      <w:spacing w:val="-2"/>
      <w:sz w:val="25"/>
      <w:szCs w:val="25"/>
      <w:shd w:val="clear" w:color="auto" w:fill="FFFFFF"/>
    </w:rPr>
  </w:style>
  <w:style w:type="character" w:customStyle="1" w:styleId="Heading62">
    <w:name w:val="Heading #6 (2)_"/>
    <w:basedOn w:val="Phngmcnhcaonvn"/>
    <w:link w:val="Heading620"/>
    <w:rsid w:val="00C22FE2"/>
    <w:rPr>
      <w:rFonts w:cs="Times New Roman"/>
      <w:b/>
      <w:bCs/>
      <w:i/>
      <w:iCs/>
      <w:spacing w:val="-7"/>
      <w:sz w:val="23"/>
      <w:szCs w:val="23"/>
      <w:shd w:val="clear" w:color="auto" w:fill="FFFFFF"/>
    </w:rPr>
  </w:style>
  <w:style w:type="character" w:customStyle="1" w:styleId="Heading62105pt">
    <w:name w:val="Heading #6 (2) + 10.5 pt"/>
    <w:aliases w:val="Not Bold5,Not Italic7,Spacing 0 pt27"/>
    <w:basedOn w:val="Heading62"/>
    <w:rsid w:val="00C22FE2"/>
    <w:rPr>
      <w:rFonts w:cs="Times New Roman"/>
      <w:b/>
      <w:bCs/>
      <w:i/>
      <w:iCs/>
      <w:spacing w:val="1"/>
      <w:sz w:val="21"/>
      <w:szCs w:val="21"/>
      <w:shd w:val="clear" w:color="auto" w:fill="FFFFFF"/>
    </w:rPr>
  </w:style>
  <w:style w:type="character" w:customStyle="1" w:styleId="Heading6210pt">
    <w:name w:val="Heading #6 (2) + 10 pt"/>
    <w:aliases w:val="Not Bold4,Not Italic6,Spacing 0 pt26"/>
    <w:basedOn w:val="Heading62"/>
    <w:rsid w:val="00C22FE2"/>
    <w:rPr>
      <w:rFonts w:cs="Times New Roman"/>
      <w:b/>
      <w:bCs/>
      <w:i/>
      <w:iCs/>
      <w:noProof/>
      <w:spacing w:val="0"/>
      <w:sz w:val="20"/>
      <w:szCs w:val="20"/>
      <w:shd w:val="clear" w:color="auto" w:fill="FFFFFF"/>
    </w:rPr>
  </w:style>
  <w:style w:type="character" w:customStyle="1" w:styleId="Heading103">
    <w:name w:val="Heading #10 (3)_"/>
    <w:basedOn w:val="Phngmcnhcaonvn"/>
    <w:link w:val="Heading1030"/>
    <w:rsid w:val="00C22FE2"/>
    <w:rPr>
      <w:rFonts w:cs="Times New Roman"/>
      <w:spacing w:val="-2"/>
      <w:sz w:val="25"/>
      <w:szCs w:val="25"/>
      <w:shd w:val="clear" w:color="auto" w:fill="FFFFFF"/>
    </w:rPr>
  </w:style>
  <w:style w:type="character" w:customStyle="1" w:styleId="BodytextSpacing6pt">
    <w:name w:val="Body text + Spacing 6 pt"/>
    <w:basedOn w:val="Bodytext"/>
    <w:rsid w:val="00C22FE2"/>
    <w:rPr>
      <w:rFonts w:cs="Times New Roman"/>
      <w:spacing w:val="126"/>
      <w:sz w:val="25"/>
      <w:szCs w:val="25"/>
      <w:shd w:val="clear" w:color="auto" w:fill="FFFFFF"/>
    </w:rPr>
  </w:style>
  <w:style w:type="character" w:customStyle="1" w:styleId="FootnoteItalic1">
    <w:name w:val="Footnote + Italic1"/>
    <w:aliases w:val="Spacing 0 pt25"/>
    <w:basedOn w:val="Footnote"/>
    <w:rsid w:val="00C22FE2"/>
    <w:rPr>
      <w:rFonts w:cs="Times New Roman"/>
      <w:i/>
      <w:iCs/>
      <w:spacing w:val="-4"/>
      <w:sz w:val="21"/>
      <w:szCs w:val="21"/>
      <w:shd w:val="clear" w:color="auto" w:fill="FFFFFF"/>
    </w:rPr>
  </w:style>
  <w:style w:type="character" w:customStyle="1" w:styleId="Bodytext2NotBold1">
    <w:name w:val="Body text (2) + Not Bold1"/>
    <w:aliases w:val="Italic7,Spacing 0 pt24"/>
    <w:basedOn w:val="Bodytext2"/>
    <w:rsid w:val="00C22FE2"/>
    <w:rPr>
      <w:rFonts w:cs="Times New Roman"/>
      <w:b/>
      <w:bCs/>
      <w:i/>
      <w:iCs/>
      <w:spacing w:val="-4"/>
      <w:sz w:val="25"/>
      <w:szCs w:val="25"/>
      <w:shd w:val="clear" w:color="auto" w:fill="FFFFFF"/>
    </w:rPr>
  </w:style>
  <w:style w:type="character" w:customStyle="1" w:styleId="Bodytext17">
    <w:name w:val="Body text (17)_"/>
    <w:basedOn w:val="Phngmcnhcaonvn"/>
    <w:link w:val="Bodytext170"/>
    <w:rsid w:val="00C22FE2"/>
    <w:rPr>
      <w:rFonts w:cs="Times New Roman"/>
      <w:i/>
      <w:iCs/>
      <w:spacing w:val="-4"/>
      <w:sz w:val="25"/>
      <w:szCs w:val="25"/>
      <w:shd w:val="clear" w:color="auto" w:fill="FFFFFF"/>
    </w:rPr>
  </w:style>
  <w:style w:type="character" w:customStyle="1" w:styleId="Bodytext17105pt">
    <w:name w:val="Body text (17) + 10.5 pt"/>
    <w:aliases w:val="Not Italic5,Spacing 0 pt23"/>
    <w:basedOn w:val="Bodytext17"/>
    <w:rsid w:val="00C22FE2"/>
    <w:rPr>
      <w:rFonts w:cs="Times New Roman"/>
      <w:i/>
      <w:iCs/>
      <w:spacing w:val="-2"/>
      <w:sz w:val="21"/>
      <w:szCs w:val="21"/>
      <w:shd w:val="clear" w:color="auto" w:fill="FFFFFF"/>
    </w:rPr>
  </w:style>
  <w:style w:type="character" w:customStyle="1" w:styleId="Bodytext17105pt1">
    <w:name w:val="Body text (17) + 10.5 pt1"/>
    <w:basedOn w:val="Bodytext17"/>
    <w:rsid w:val="00C22FE2"/>
    <w:rPr>
      <w:rFonts w:cs="Times New Roman"/>
      <w:i/>
      <w:iCs/>
      <w:spacing w:val="-4"/>
      <w:sz w:val="21"/>
      <w:szCs w:val="21"/>
      <w:shd w:val="clear" w:color="auto" w:fill="FFFFFF"/>
    </w:rPr>
  </w:style>
  <w:style w:type="character" w:customStyle="1" w:styleId="Heading5">
    <w:name w:val="Heading #5_"/>
    <w:basedOn w:val="Phngmcnhcaonvn"/>
    <w:link w:val="Heading50"/>
    <w:rsid w:val="00C22FE2"/>
    <w:rPr>
      <w:rFonts w:cs="Times New Roman"/>
      <w:spacing w:val="-2"/>
      <w:sz w:val="25"/>
      <w:szCs w:val="25"/>
      <w:shd w:val="clear" w:color="auto" w:fill="FFFFFF"/>
    </w:rPr>
  </w:style>
  <w:style w:type="character" w:customStyle="1" w:styleId="Heading63">
    <w:name w:val="Heading #6 (3)_"/>
    <w:basedOn w:val="Phngmcnhcaonvn"/>
    <w:link w:val="Heading630"/>
    <w:rsid w:val="00C22FE2"/>
    <w:rPr>
      <w:rFonts w:cs="Times New Roman"/>
      <w:i/>
      <w:iCs/>
      <w:spacing w:val="-5"/>
      <w:sz w:val="25"/>
      <w:szCs w:val="25"/>
      <w:shd w:val="clear" w:color="auto" w:fill="FFFFFF"/>
    </w:rPr>
  </w:style>
  <w:style w:type="character" w:customStyle="1" w:styleId="Heading63105pt">
    <w:name w:val="Heading #6 (3) + 10.5 pt"/>
    <w:aliases w:val="Not Italic4,Spacing 0 pt22"/>
    <w:basedOn w:val="Heading63"/>
    <w:rsid w:val="00C22FE2"/>
    <w:rPr>
      <w:rFonts w:cs="Times New Roman"/>
      <w:i/>
      <w:iCs/>
      <w:spacing w:val="-2"/>
      <w:sz w:val="21"/>
      <w:szCs w:val="21"/>
      <w:shd w:val="clear" w:color="auto" w:fill="FFFFFF"/>
    </w:rPr>
  </w:style>
  <w:style w:type="character" w:customStyle="1" w:styleId="Heading63NotItalic">
    <w:name w:val="Heading #6 (3) + Not Italic"/>
    <w:aliases w:val="Spacing 0 pt21"/>
    <w:basedOn w:val="Heading63"/>
    <w:rsid w:val="00C22FE2"/>
    <w:rPr>
      <w:rFonts w:cs="Times New Roman"/>
      <w:i/>
      <w:iCs/>
      <w:spacing w:val="-2"/>
      <w:sz w:val="25"/>
      <w:szCs w:val="25"/>
      <w:shd w:val="clear" w:color="auto" w:fill="FFFFFF"/>
    </w:rPr>
  </w:style>
  <w:style w:type="character" w:customStyle="1" w:styleId="BodytextSpacing10pt">
    <w:name w:val="Body text + Spacing 10 pt"/>
    <w:basedOn w:val="Bodytext"/>
    <w:rsid w:val="00C22FE2"/>
    <w:rPr>
      <w:rFonts w:cs="Times New Roman"/>
      <w:spacing w:val="212"/>
      <w:sz w:val="25"/>
      <w:szCs w:val="25"/>
      <w:shd w:val="clear" w:color="auto" w:fill="FFFFFF"/>
    </w:rPr>
  </w:style>
  <w:style w:type="character" w:customStyle="1" w:styleId="Heading72">
    <w:name w:val="Heading #7 (2)_"/>
    <w:basedOn w:val="Phngmcnhcaonvn"/>
    <w:link w:val="Heading720"/>
    <w:rsid w:val="00C22FE2"/>
    <w:rPr>
      <w:rFonts w:cs="Times New Roman"/>
      <w:spacing w:val="-2"/>
      <w:sz w:val="25"/>
      <w:szCs w:val="25"/>
      <w:shd w:val="clear" w:color="auto" w:fill="FFFFFF"/>
    </w:rPr>
  </w:style>
  <w:style w:type="character" w:customStyle="1" w:styleId="Bodytext11105pt1">
    <w:name w:val="Body text (11) + 10.5 pt1"/>
    <w:aliases w:val="Spacing 0 pt20"/>
    <w:basedOn w:val="Bodytext11"/>
    <w:rsid w:val="00C22FE2"/>
    <w:rPr>
      <w:rFonts w:cs="Times New Roman"/>
      <w:spacing w:val="-2"/>
      <w:sz w:val="21"/>
      <w:szCs w:val="21"/>
      <w:shd w:val="clear" w:color="auto" w:fill="FFFFFF"/>
    </w:rPr>
  </w:style>
  <w:style w:type="character" w:customStyle="1" w:styleId="Bodytext5Italic2">
    <w:name w:val="Body text (5) + Italic2"/>
    <w:aliases w:val="Spacing 0 pt19"/>
    <w:basedOn w:val="Bodytext5"/>
    <w:rsid w:val="00C22FE2"/>
    <w:rPr>
      <w:rFonts w:cs="Times New Roman"/>
      <w:i/>
      <w:iCs/>
      <w:spacing w:val="5"/>
      <w:sz w:val="21"/>
      <w:szCs w:val="21"/>
      <w:shd w:val="clear" w:color="auto" w:fill="FFFFFF"/>
    </w:rPr>
  </w:style>
  <w:style w:type="character" w:customStyle="1" w:styleId="Bodytext5125pt1">
    <w:name w:val="Body text (5) + 12.5 pt1"/>
    <w:basedOn w:val="Bodytext5"/>
    <w:rsid w:val="00C22FE2"/>
    <w:rPr>
      <w:rFonts w:cs="Times New Roman"/>
      <w:spacing w:val="-2"/>
      <w:sz w:val="25"/>
      <w:szCs w:val="25"/>
      <w:shd w:val="clear" w:color="auto" w:fill="FFFFFF"/>
    </w:rPr>
  </w:style>
  <w:style w:type="character" w:customStyle="1" w:styleId="BodytextBold1">
    <w:name w:val="Body text + Bold1"/>
    <w:aliases w:val="Spacing 0 pt18"/>
    <w:basedOn w:val="Bodytext"/>
    <w:rsid w:val="00C22FE2"/>
    <w:rPr>
      <w:rFonts w:cs="Times New Roman"/>
      <w:b/>
      <w:bCs/>
      <w:spacing w:val="0"/>
      <w:sz w:val="25"/>
      <w:szCs w:val="25"/>
      <w:shd w:val="clear" w:color="auto" w:fill="FFFFFF"/>
    </w:rPr>
  </w:style>
  <w:style w:type="character" w:customStyle="1" w:styleId="Bodytext11Bold">
    <w:name w:val="Body text (11) + Bold"/>
    <w:aliases w:val="Spacing 0 pt17"/>
    <w:basedOn w:val="Bodytext11"/>
    <w:rsid w:val="00C22FE2"/>
    <w:rPr>
      <w:rFonts w:cs="Times New Roman"/>
      <w:b/>
      <w:bCs/>
      <w:spacing w:val="0"/>
      <w:sz w:val="25"/>
      <w:szCs w:val="25"/>
      <w:shd w:val="clear" w:color="auto" w:fill="FFFFFF"/>
    </w:rPr>
  </w:style>
  <w:style w:type="character" w:customStyle="1" w:styleId="HeaderorfooterSmallCaps">
    <w:name w:val="Header or footer + Small Caps"/>
    <w:basedOn w:val="Headerorfooter"/>
    <w:rsid w:val="00C22FE2"/>
    <w:rPr>
      <w:rFonts w:cs="Times New Roman"/>
      <w:b/>
      <w:bCs/>
      <w:smallCaps/>
      <w:spacing w:val="-3"/>
      <w:sz w:val="25"/>
      <w:szCs w:val="25"/>
      <w:shd w:val="clear" w:color="auto" w:fill="FFFFFF"/>
    </w:rPr>
  </w:style>
  <w:style w:type="character" w:customStyle="1" w:styleId="BodytextSpacing3pt1">
    <w:name w:val="Body text + Spacing 3 pt1"/>
    <w:basedOn w:val="Bodytext"/>
    <w:rsid w:val="00C22FE2"/>
    <w:rPr>
      <w:rFonts w:cs="Times New Roman"/>
      <w:spacing w:val="64"/>
      <w:sz w:val="25"/>
      <w:szCs w:val="25"/>
      <w:shd w:val="clear" w:color="auto" w:fill="FFFFFF"/>
    </w:rPr>
  </w:style>
  <w:style w:type="character" w:customStyle="1" w:styleId="Heading73">
    <w:name w:val="Heading #7 (3)_"/>
    <w:basedOn w:val="Phngmcnhcaonvn"/>
    <w:link w:val="Heading730"/>
    <w:rsid w:val="00C22FE2"/>
    <w:rPr>
      <w:rFonts w:cs="Times New Roman"/>
      <w:i/>
      <w:iCs/>
      <w:spacing w:val="-4"/>
      <w:sz w:val="21"/>
      <w:szCs w:val="21"/>
      <w:shd w:val="clear" w:color="auto" w:fill="FFFFFF"/>
    </w:rPr>
  </w:style>
  <w:style w:type="character" w:customStyle="1" w:styleId="Heading73NotItalic">
    <w:name w:val="Heading #7 (3) + Not Italic"/>
    <w:aliases w:val="Spacing 0 pt16"/>
    <w:basedOn w:val="Heading73"/>
    <w:rsid w:val="00C22FE2"/>
    <w:rPr>
      <w:rFonts w:cs="Times New Roman"/>
      <w:i/>
      <w:iCs/>
      <w:spacing w:val="-2"/>
      <w:sz w:val="21"/>
      <w:szCs w:val="21"/>
      <w:shd w:val="clear" w:color="auto" w:fill="FFFFFF"/>
    </w:rPr>
  </w:style>
  <w:style w:type="character" w:customStyle="1" w:styleId="Footnote6">
    <w:name w:val="Footnote (6)_"/>
    <w:basedOn w:val="Phngmcnhcaonvn"/>
    <w:link w:val="Footnote60"/>
    <w:rsid w:val="00C22FE2"/>
    <w:rPr>
      <w:rFonts w:cs="Times New Roman"/>
      <w:noProof/>
      <w:sz w:val="18"/>
      <w:szCs w:val="18"/>
      <w:shd w:val="clear" w:color="auto" w:fill="FFFFFF"/>
    </w:rPr>
  </w:style>
  <w:style w:type="character" w:customStyle="1" w:styleId="Bodytext5Italic1">
    <w:name w:val="Body text (5) + Italic1"/>
    <w:aliases w:val="Spacing 0 pt15"/>
    <w:basedOn w:val="Bodytext5"/>
    <w:rsid w:val="00C22FE2"/>
    <w:rPr>
      <w:rFonts w:cs="Times New Roman"/>
      <w:i/>
      <w:iCs/>
      <w:spacing w:val="18"/>
      <w:sz w:val="21"/>
      <w:szCs w:val="21"/>
      <w:shd w:val="clear" w:color="auto" w:fill="FFFFFF"/>
    </w:rPr>
  </w:style>
  <w:style w:type="character" w:customStyle="1" w:styleId="Heading12">
    <w:name w:val="Heading #1 (2)_"/>
    <w:basedOn w:val="Phngmcnhcaonvn"/>
    <w:link w:val="Heading120"/>
    <w:rsid w:val="00C22FE2"/>
    <w:rPr>
      <w:rFonts w:cs="Times New Roman"/>
      <w:b/>
      <w:bCs/>
      <w:spacing w:val="13"/>
      <w:sz w:val="32"/>
      <w:szCs w:val="32"/>
      <w:shd w:val="clear" w:color="auto" w:fill="FFFFFF"/>
    </w:rPr>
  </w:style>
  <w:style w:type="character" w:customStyle="1" w:styleId="Heading1210pt">
    <w:name w:val="Heading #1 (2) + 10 pt"/>
    <w:aliases w:val="Not Bold3,Spacing 11 pt"/>
    <w:basedOn w:val="Heading12"/>
    <w:rsid w:val="00C22FE2"/>
    <w:rPr>
      <w:rFonts w:cs="Times New Roman"/>
      <w:b/>
      <w:bCs/>
      <w:spacing w:val="234"/>
      <w:sz w:val="20"/>
      <w:szCs w:val="20"/>
      <w:shd w:val="clear" w:color="auto" w:fill="FFFFFF"/>
    </w:rPr>
  </w:style>
  <w:style w:type="character" w:customStyle="1" w:styleId="Bodytext105pt2">
    <w:name w:val="Body text + 10.5 pt2"/>
    <w:aliases w:val="Italic6,Spacing 0 pt14"/>
    <w:basedOn w:val="Bodytext"/>
    <w:rsid w:val="00C22FE2"/>
    <w:rPr>
      <w:rFonts w:cs="Times New Roman"/>
      <w:i/>
      <w:iCs/>
      <w:spacing w:val="-4"/>
      <w:sz w:val="21"/>
      <w:szCs w:val="21"/>
      <w:shd w:val="clear" w:color="auto" w:fill="FFFFFF"/>
    </w:rPr>
  </w:style>
  <w:style w:type="character" w:customStyle="1" w:styleId="Heading100">
    <w:name w:val="Heading #10_"/>
    <w:basedOn w:val="Phngmcnhcaonvn"/>
    <w:link w:val="Heading101"/>
    <w:rsid w:val="00C22FE2"/>
    <w:rPr>
      <w:rFonts w:cs="Times New Roman"/>
      <w:b/>
      <w:bCs/>
      <w:sz w:val="25"/>
      <w:szCs w:val="25"/>
      <w:shd w:val="clear" w:color="auto" w:fill="FFFFFF"/>
    </w:rPr>
  </w:style>
  <w:style w:type="character" w:customStyle="1" w:styleId="Bodytext16pt1">
    <w:name w:val="Body text + 16 pt1"/>
    <w:aliases w:val="Bold3,Spacing 0 pt13"/>
    <w:basedOn w:val="Bodytext"/>
    <w:rsid w:val="00C22FE2"/>
    <w:rPr>
      <w:rFonts w:cs="Times New Roman"/>
      <w:b/>
      <w:bCs/>
      <w:spacing w:val="13"/>
      <w:sz w:val="32"/>
      <w:szCs w:val="32"/>
      <w:shd w:val="clear" w:color="auto" w:fill="FFFFFF"/>
    </w:rPr>
  </w:style>
  <w:style w:type="character" w:customStyle="1" w:styleId="Heading92">
    <w:name w:val="Heading #9 (2)_"/>
    <w:basedOn w:val="Phngmcnhcaonvn"/>
    <w:link w:val="Heading920"/>
    <w:rsid w:val="00C22FE2"/>
    <w:rPr>
      <w:rFonts w:cs="Times New Roman"/>
      <w:b/>
      <w:bCs/>
      <w:sz w:val="25"/>
      <w:szCs w:val="25"/>
      <w:shd w:val="clear" w:color="auto" w:fill="FFFFFF"/>
    </w:rPr>
  </w:style>
  <w:style w:type="character" w:customStyle="1" w:styleId="Heading92Arial">
    <w:name w:val="Heading #9 (2) + Arial"/>
    <w:aliases w:val="11 pt2,Not Bold2,Italic5,Spacing 0 pt12"/>
    <w:basedOn w:val="Heading92"/>
    <w:rsid w:val="00C22FE2"/>
    <w:rPr>
      <w:rFonts w:ascii="Arial" w:hAnsi="Arial" w:cs="Arial"/>
      <w:b/>
      <w:bCs/>
      <w:i/>
      <w:iCs/>
      <w:spacing w:val="-7"/>
      <w:sz w:val="22"/>
      <w:szCs w:val="22"/>
      <w:shd w:val="clear" w:color="auto" w:fill="FFFFFF"/>
    </w:rPr>
  </w:style>
  <w:style w:type="character" w:customStyle="1" w:styleId="Heading92105pt">
    <w:name w:val="Heading #9 (2) + 10.5 pt"/>
    <w:aliases w:val="Not Bold1,Spacing 0 pt11"/>
    <w:basedOn w:val="Heading92"/>
    <w:rsid w:val="00C22FE2"/>
    <w:rPr>
      <w:rFonts w:cs="Times New Roman"/>
      <w:b/>
      <w:bCs/>
      <w:spacing w:val="-3"/>
      <w:sz w:val="21"/>
      <w:szCs w:val="21"/>
      <w:shd w:val="clear" w:color="auto" w:fill="FFFFFF"/>
    </w:rPr>
  </w:style>
  <w:style w:type="character" w:customStyle="1" w:styleId="BodytextItalic1">
    <w:name w:val="Body text + Italic1"/>
    <w:aliases w:val="Spacing 0 pt10"/>
    <w:basedOn w:val="Bodytext"/>
    <w:rsid w:val="00C22FE2"/>
    <w:rPr>
      <w:rFonts w:cs="Times New Roman"/>
      <w:i/>
      <w:iCs/>
      <w:spacing w:val="-4"/>
      <w:sz w:val="25"/>
      <w:szCs w:val="25"/>
      <w:shd w:val="clear" w:color="auto" w:fill="FFFFFF"/>
    </w:rPr>
  </w:style>
  <w:style w:type="character" w:customStyle="1" w:styleId="Bodytext50">
    <w:name w:val="Body text (5)"/>
    <w:basedOn w:val="Bodytext5"/>
    <w:rsid w:val="00C22FE2"/>
    <w:rPr>
      <w:rFonts w:cs="Times New Roman"/>
      <w:spacing w:val="-2"/>
      <w:sz w:val="21"/>
      <w:szCs w:val="21"/>
      <w:u w:val="single"/>
      <w:shd w:val="clear" w:color="auto" w:fill="FFFFFF"/>
    </w:rPr>
  </w:style>
  <w:style w:type="character" w:customStyle="1" w:styleId="Bodytext105pt1">
    <w:name w:val="Body text + 10.5 pt1"/>
    <w:aliases w:val="Spacing 0 pt9"/>
    <w:basedOn w:val="Bodytext"/>
    <w:rsid w:val="00C22FE2"/>
    <w:rPr>
      <w:rFonts w:cs="Times New Roman"/>
      <w:spacing w:val="-2"/>
      <w:sz w:val="21"/>
      <w:szCs w:val="21"/>
      <w:shd w:val="clear" w:color="auto" w:fill="FFFFFF"/>
    </w:rPr>
  </w:style>
  <w:style w:type="character" w:customStyle="1" w:styleId="Bodytext18">
    <w:name w:val="Body text (18)_"/>
    <w:basedOn w:val="Phngmcnhcaonvn"/>
    <w:link w:val="Bodytext180"/>
    <w:rsid w:val="00C22FE2"/>
    <w:rPr>
      <w:rFonts w:ascii="Verdana" w:hAnsi="Verdana" w:cs="Verdana"/>
      <w:i/>
      <w:iCs/>
      <w:sz w:val="8"/>
      <w:szCs w:val="8"/>
      <w:shd w:val="clear" w:color="auto" w:fill="FFFFFF"/>
    </w:rPr>
  </w:style>
  <w:style w:type="character" w:customStyle="1" w:styleId="Bodytext15TimesNewRoman2">
    <w:name w:val="Body text (15) + Times New Roman2"/>
    <w:aliases w:val="12.5 pt,Bold2,Not Italic3,Spacing 0 pt8"/>
    <w:basedOn w:val="Bodytext15"/>
    <w:rsid w:val="00C22FE2"/>
    <w:rPr>
      <w:rFonts w:ascii="Times New Roman" w:hAnsi="Times New Roman" w:cs="Times New Roman"/>
      <w:b/>
      <w:bCs/>
      <w:i/>
      <w:iCs/>
      <w:spacing w:val="0"/>
      <w:sz w:val="25"/>
      <w:szCs w:val="25"/>
      <w:shd w:val="clear" w:color="auto" w:fill="FFFFFF"/>
    </w:rPr>
  </w:style>
  <w:style w:type="character" w:customStyle="1" w:styleId="Bodytext14Spacing0pt1">
    <w:name w:val="Body text (14) + Spacing 0 pt1"/>
    <w:basedOn w:val="Bodytext14"/>
    <w:rsid w:val="00C22FE2"/>
    <w:rPr>
      <w:rFonts w:cs="Times New Roman"/>
      <w:spacing w:val="-3"/>
      <w:sz w:val="21"/>
      <w:szCs w:val="21"/>
      <w:shd w:val="clear" w:color="auto" w:fill="FFFFFF"/>
    </w:rPr>
  </w:style>
  <w:style w:type="character" w:customStyle="1" w:styleId="Bodytext19">
    <w:name w:val="Body text (19)_"/>
    <w:basedOn w:val="Phngmcnhcaonvn"/>
    <w:link w:val="Bodytext190"/>
    <w:rsid w:val="00C22FE2"/>
    <w:rPr>
      <w:rFonts w:cs="Times New Roman"/>
      <w:i/>
      <w:iCs/>
      <w:noProof/>
      <w:sz w:val="16"/>
      <w:szCs w:val="16"/>
      <w:shd w:val="clear" w:color="auto" w:fill="FFFFFF"/>
    </w:rPr>
  </w:style>
  <w:style w:type="character" w:customStyle="1" w:styleId="Bodytext14Arial1">
    <w:name w:val="Body text (14) + Arial1"/>
    <w:aliases w:val="11 pt1,Italic4,Spacing 0 pt7"/>
    <w:basedOn w:val="Bodytext14"/>
    <w:rsid w:val="00C22FE2"/>
    <w:rPr>
      <w:rFonts w:ascii="Arial" w:hAnsi="Arial" w:cs="Arial"/>
      <w:i/>
      <w:iCs/>
      <w:spacing w:val="-7"/>
      <w:sz w:val="22"/>
      <w:szCs w:val="22"/>
      <w:shd w:val="clear" w:color="auto" w:fill="FFFFFF"/>
    </w:rPr>
  </w:style>
  <w:style w:type="character" w:customStyle="1" w:styleId="Bodytext17Bold">
    <w:name w:val="Body text (17) + Bold"/>
    <w:aliases w:val="Not Italic2,Spacing 0 pt6"/>
    <w:basedOn w:val="Bodytext17"/>
    <w:rsid w:val="00C22FE2"/>
    <w:rPr>
      <w:rFonts w:cs="Times New Roman"/>
      <w:b/>
      <w:bCs/>
      <w:i/>
      <w:iCs/>
      <w:spacing w:val="0"/>
      <w:sz w:val="25"/>
      <w:szCs w:val="25"/>
      <w:shd w:val="clear" w:color="auto" w:fill="FFFFFF"/>
    </w:rPr>
  </w:style>
  <w:style w:type="character" w:customStyle="1" w:styleId="Bodytext15TimesNewRoman1">
    <w:name w:val="Body text (15) + Times New Roman1"/>
    <w:aliases w:val="12.5 pt1,Not Italic1,Spacing 0 pt5"/>
    <w:basedOn w:val="Bodytext15"/>
    <w:rsid w:val="00C22FE2"/>
    <w:rPr>
      <w:rFonts w:ascii="Times New Roman" w:hAnsi="Times New Roman" w:cs="Times New Roman"/>
      <w:i/>
      <w:iCs/>
      <w:spacing w:val="-2"/>
      <w:sz w:val="25"/>
      <w:szCs w:val="25"/>
      <w:shd w:val="clear" w:color="auto" w:fill="FFFFFF"/>
    </w:rPr>
  </w:style>
  <w:style w:type="character" w:customStyle="1" w:styleId="TableofcontentsSpacing0pt">
    <w:name w:val="Table of contents + Spacing 0 pt"/>
    <w:basedOn w:val="Mclc8Char"/>
    <w:rsid w:val="00C22FE2"/>
    <w:rPr>
      <w:rFonts w:cs="Times New Roman"/>
      <w:spacing w:val="-2"/>
      <w:sz w:val="25"/>
      <w:szCs w:val="25"/>
      <w:shd w:val="clear" w:color="auto" w:fill="FFFFFF"/>
    </w:rPr>
  </w:style>
  <w:style w:type="character" w:customStyle="1" w:styleId="Tableofcontents2">
    <w:name w:val="Table of contents (2)_"/>
    <w:basedOn w:val="Phngmcnhcaonvn"/>
    <w:link w:val="Tableofcontents20"/>
    <w:rsid w:val="00C22FE2"/>
    <w:rPr>
      <w:rFonts w:ascii="Arial" w:hAnsi="Arial" w:cs="Arial"/>
      <w:sz w:val="15"/>
      <w:szCs w:val="15"/>
      <w:shd w:val="clear" w:color="auto" w:fill="FFFFFF"/>
    </w:rPr>
  </w:style>
  <w:style w:type="character" w:customStyle="1" w:styleId="HeaderorfooterArial">
    <w:name w:val="Header or footer + Arial"/>
    <w:aliases w:val="Italic3,Spacing 0 pt4"/>
    <w:basedOn w:val="Headerorfooter"/>
    <w:rsid w:val="00C22FE2"/>
    <w:rPr>
      <w:rFonts w:ascii="Arial" w:hAnsi="Arial" w:cs="Arial"/>
      <w:b/>
      <w:bCs/>
      <w:i/>
      <w:iCs/>
      <w:spacing w:val="-11"/>
      <w:sz w:val="25"/>
      <w:szCs w:val="25"/>
      <w:shd w:val="clear" w:color="auto" w:fill="FFFFFF"/>
    </w:rPr>
  </w:style>
  <w:style w:type="character" w:customStyle="1" w:styleId="BodytextSpacing0pt1">
    <w:name w:val="Body text + Spacing 0 pt1"/>
    <w:basedOn w:val="Bodytext"/>
    <w:rsid w:val="00C22FE2"/>
    <w:rPr>
      <w:rFonts w:cs="Times New Roman"/>
      <w:noProof/>
      <w:spacing w:val="0"/>
      <w:sz w:val="25"/>
      <w:szCs w:val="25"/>
      <w:shd w:val="clear" w:color="auto" w:fill="FFFFFF"/>
    </w:rPr>
  </w:style>
  <w:style w:type="character" w:customStyle="1" w:styleId="Bodytext200">
    <w:name w:val="Body text (20)_"/>
    <w:basedOn w:val="Phngmcnhcaonvn"/>
    <w:link w:val="Bodytext201"/>
    <w:rsid w:val="00C22FE2"/>
    <w:rPr>
      <w:rFonts w:ascii="Arial" w:hAnsi="Arial" w:cs="Arial"/>
      <w:shd w:val="clear" w:color="auto" w:fill="FFFFFF"/>
    </w:rPr>
  </w:style>
  <w:style w:type="character" w:customStyle="1" w:styleId="Bodytext210">
    <w:name w:val="Body text (21)_"/>
    <w:basedOn w:val="Phngmcnhcaonvn"/>
    <w:link w:val="Bodytext211"/>
    <w:rsid w:val="00C22FE2"/>
    <w:rPr>
      <w:rFonts w:cs="Times New Roman"/>
      <w:spacing w:val="61"/>
      <w:w w:val="120"/>
      <w:sz w:val="8"/>
      <w:szCs w:val="8"/>
      <w:shd w:val="clear" w:color="auto" w:fill="FFFFFF"/>
    </w:rPr>
  </w:style>
  <w:style w:type="character" w:customStyle="1" w:styleId="Bodytext21Dotum">
    <w:name w:val="Body text (21) + Dotum"/>
    <w:aliases w:val="8 pt,Spacing 0 pt3,Scale 100%"/>
    <w:basedOn w:val="Bodytext210"/>
    <w:rsid w:val="00C22FE2"/>
    <w:rPr>
      <w:rFonts w:ascii="Dotum" w:eastAsia="Dotum" w:cs="Dotum"/>
      <w:noProof/>
      <w:spacing w:val="0"/>
      <w:w w:val="100"/>
      <w:sz w:val="16"/>
      <w:szCs w:val="16"/>
      <w:shd w:val="clear" w:color="auto" w:fill="FFFFFF"/>
    </w:rPr>
  </w:style>
  <w:style w:type="character" w:customStyle="1" w:styleId="Bodytext22">
    <w:name w:val="Body text (22)_"/>
    <w:basedOn w:val="Phngmcnhcaonvn"/>
    <w:link w:val="Bodytext220"/>
    <w:rsid w:val="00C22FE2"/>
    <w:rPr>
      <w:rFonts w:cs="Times New Roman"/>
      <w:b/>
      <w:bCs/>
      <w:spacing w:val="4"/>
      <w:sz w:val="23"/>
      <w:szCs w:val="23"/>
      <w:shd w:val="clear" w:color="auto" w:fill="FFFFFF"/>
    </w:rPr>
  </w:style>
  <w:style w:type="character" w:customStyle="1" w:styleId="Bodytext22Italic">
    <w:name w:val="Body text (22) + Italic"/>
    <w:aliases w:val="Spacing 0 pt2"/>
    <w:basedOn w:val="Bodytext22"/>
    <w:rsid w:val="00C22FE2"/>
    <w:rPr>
      <w:rFonts w:cs="Times New Roman"/>
      <w:b/>
      <w:bCs/>
      <w:i/>
      <w:iCs/>
      <w:spacing w:val="-8"/>
      <w:sz w:val="23"/>
      <w:szCs w:val="23"/>
      <w:shd w:val="clear" w:color="auto" w:fill="FFFFFF"/>
    </w:rPr>
  </w:style>
  <w:style w:type="character" w:customStyle="1" w:styleId="Bodytext23">
    <w:name w:val="Body text (23)_"/>
    <w:basedOn w:val="Phngmcnhcaonvn"/>
    <w:link w:val="Bodytext230"/>
    <w:rsid w:val="00C22FE2"/>
    <w:rPr>
      <w:rFonts w:ascii="FrankRuehl" w:cs="FrankRuehl"/>
      <w:sz w:val="8"/>
      <w:szCs w:val="8"/>
      <w:shd w:val="clear" w:color="auto" w:fill="FFFFFF"/>
    </w:rPr>
  </w:style>
  <w:style w:type="character" w:customStyle="1" w:styleId="Bodytext23TimesNewRoman">
    <w:name w:val="Body text (23) + Times New Roman"/>
    <w:aliases w:val="Italic2"/>
    <w:basedOn w:val="Bodytext23"/>
    <w:rsid w:val="00C22FE2"/>
    <w:rPr>
      <w:rFonts w:ascii="Times New Roman" w:hAnsi="Times New Roman" w:cs="Times New Roman"/>
      <w:i/>
      <w:iCs/>
      <w:noProof/>
      <w:sz w:val="8"/>
      <w:szCs w:val="8"/>
      <w:shd w:val="clear" w:color="auto" w:fill="FFFFFF"/>
    </w:rPr>
  </w:style>
  <w:style w:type="character" w:customStyle="1" w:styleId="Headerorfooter6">
    <w:name w:val="Header or footer (6)_"/>
    <w:basedOn w:val="Phngmcnhcaonvn"/>
    <w:link w:val="Headerorfooter60"/>
    <w:rsid w:val="00C22FE2"/>
    <w:rPr>
      <w:rFonts w:cs="Times New Roman"/>
      <w:i/>
      <w:iCs/>
      <w:noProof/>
      <w:shd w:val="clear" w:color="auto" w:fill="FFFFFF"/>
    </w:rPr>
  </w:style>
  <w:style w:type="character" w:customStyle="1" w:styleId="Heading112105pt">
    <w:name w:val="Heading #11 (2) + 10.5 pt"/>
    <w:aliases w:val="Small Caps"/>
    <w:basedOn w:val="Heading112"/>
    <w:rsid w:val="00C22FE2"/>
    <w:rPr>
      <w:rFonts w:cs="Times New Roman"/>
      <w:smallCaps/>
      <w:spacing w:val="-2"/>
      <w:sz w:val="21"/>
      <w:szCs w:val="21"/>
      <w:shd w:val="clear" w:color="auto" w:fill="FFFFFF"/>
    </w:rPr>
  </w:style>
  <w:style w:type="character" w:customStyle="1" w:styleId="Footnote95pt">
    <w:name w:val="Footnote + 9.5 pt"/>
    <w:basedOn w:val="Footnote"/>
    <w:rsid w:val="00C22FE2"/>
    <w:rPr>
      <w:rFonts w:cs="Times New Roman"/>
      <w:spacing w:val="-2"/>
      <w:sz w:val="19"/>
      <w:szCs w:val="19"/>
      <w:shd w:val="clear" w:color="auto" w:fill="FFFFFF"/>
    </w:rPr>
  </w:style>
  <w:style w:type="character" w:customStyle="1" w:styleId="Footnote75pt">
    <w:name w:val="Footnote + 7.5 pt"/>
    <w:aliases w:val="Bold1,Italic1,Spacing 0 pt1"/>
    <w:basedOn w:val="Footnote"/>
    <w:rsid w:val="00C22FE2"/>
    <w:rPr>
      <w:rFonts w:cs="Times New Roman"/>
      <w:b/>
      <w:bCs/>
      <w:i/>
      <w:iCs/>
      <w:spacing w:val="6"/>
      <w:sz w:val="15"/>
      <w:szCs w:val="15"/>
      <w:shd w:val="clear" w:color="auto" w:fill="FFFFFF"/>
    </w:rPr>
  </w:style>
  <w:style w:type="paragraph" w:customStyle="1" w:styleId="Bodytext1">
    <w:name w:val="Body text1"/>
    <w:basedOn w:val="Chun"/>
    <w:link w:val="Bodytext"/>
    <w:rsid w:val="00C22FE2"/>
    <w:pPr>
      <w:widowControl w:val="0"/>
      <w:shd w:val="clear" w:color="auto" w:fill="FFFFFF"/>
      <w:spacing w:after="60" w:line="240" w:lineRule="atLeast"/>
      <w:jc w:val="both"/>
    </w:pPr>
    <w:rPr>
      <w:rFonts w:eastAsiaTheme="minorHAnsi"/>
      <w:spacing w:val="-3"/>
      <w:sz w:val="25"/>
      <w:szCs w:val="25"/>
    </w:rPr>
  </w:style>
  <w:style w:type="paragraph" w:customStyle="1" w:styleId="Bodytext20">
    <w:name w:val="Body text (2)"/>
    <w:basedOn w:val="Chun"/>
    <w:link w:val="Bodytext2"/>
    <w:rsid w:val="00C22FE2"/>
    <w:pPr>
      <w:widowControl w:val="0"/>
      <w:shd w:val="clear" w:color="auto" w:fill="FFFFFF"/>
      <w:spacing w:before="60" w:after="240" w:line="240" w:lineRule="atLeast"/>
    </w:pPr>
    <w:rPr>
      <w:rFonts w:eastAsiaTheme="minorHAnsi"/>
      <w:b/>
      <w:bCs/>
      <w:spacing w:val="1"/>
      <w:sz w:val="25"/>
      <w:szCs w:val="25"/>
    </w:rPr>
  </w:style>
  <w:style w:type="paragraph" w:customStyle="1" w:styleId="Bodytext30">
    <w:name w:val="Body text (3)"/>
    <w:basedOn w:val="Chun"/>
    <w:link w:val="Bodytext3"/>
    <w:rsid w:val="00C22FE2"/>
    <w:pPr>
      <w:widowControl w:val="0"/>
      <w:shd w:val="clear" w:color="auto" w:fill="FFFFFF"/>
      <w:spacing w:before="240" w:after="360" w:line="240" w:lineRule="atLeast"/>
      <w:jc w:val="both"/>
    </w:pPr>
    <w:rPr>
      <w:rFonts w:eastAsiaTheme="minorHAnsi"/>
      <w:i/>
      <w:iCs/>
      <w:spacing w:val="-4"/>
      <w:sz w:val="25"/>
      <w:szCs w:val="25"/>
    </w:rPr>
  </w:style>
  <w:style w:type="paragraph" w:customStyle="1" w:styleId="Bodytext40">
    <w:name w:val="Body text (4)"/>
    <w:basedOn w:val="Chun"/>
    <w:link w:val="Bodytext4"/>
    <w:rsid w:val="00C22FE2"/>
    <w:pPr>
      <w:widowControl w:val="0"/>
      <w:shd w:val="clear" w:color="auto" w:fill="FFFFFF"/>
      <w:spacing w:before="360" w:after="360" w:line="240" w:lineRule="atLeast"/>
    </w:pPr>
    <w:rPr>
      <w:rFonts w:ascii="Arial" w:eastAsiaTheme="minorHAnsi" w:hAnsi="Arial" w:cs="Arial"/>
      <w:spacing w:val="7"/>
      <w:w w:val="66"/>
      <w:sz w:val="15"/>
      <w:szCs w:val="15"/>
    </w:rPr>
  </w:style>
  <w:style w:type="paragraph" w:customStyle="1" w:styleId="Headerorfooter1">
    <w:name w:val="Header or footer1"/>
    <w:basedOn w:val="Chun"/>
    <w:link w:val="Headerorfooter"/>
    <w:rsid w:val="00C22FE2"/>
    <w:pPr>
      <w:widowControl w:val="0"/>
      <w:shd w:val="clear" w:color="auto" w:fill="FFFFFF"/>
      <w:spacing w:line="240" w:lineRule="atLeast"/>
      <w:jc w:val="right"/>
    </w:pPr>
    <w:rPr>
      <w:rFonts w:eastAsiaTheme="minorHAnsi"/>
      <w:b/>
      <w:bCs/>
      <w:spacing w:val="-3"/>
      <w:sz w:val="25"/>
      <w:szCs w:val="25"/>
    </w:rPr>
  </w:style>
  <w:style w:type="paragraph" w:customStyle="1" w:styleId="Heading40">
    <w:name w:val="Heading #4"/>
    <w:basedOn w:val="Chun"/>
    <w:link w:val="Heading4"/>
    <w:rsid w:val="00C22FE2"/>
    <w:pPr>
      <w:widowControl w:val="0"/>
      <w:shd w:val="clear" w:color="auto" w:fill="FFFFFF"/>
      <w:spacing w:before="240" w:line="317" w:lineRule="exact"/>
      <w:jc w:val="both"/>
      <w:outlineLvl w:val="3"/>
    </w:pPr>
    <w:rPr>
      <w:rFonts w:eastAsiaTheme="minorHAnsi"/>
      <w:spacing w:val="-3"/>
      <w:sz w:val="25"/>
      <w:szCs w:val="25"/>
    </w:rPr>
  </w:style>
  <w:style w:type="paragraph" w:customStyle="1" w:styleId="Bodytext51">
    <w:name w:val="Body text (5)1"/>
    <w:basedOn w:val="Chun"/>
    <w:link w:val="Bodytext5"/>
    <w:rsid w:val="00C22FE2"/>
    <w:pPr>
      <w:widowControl w:val="0"/>
      <w:shd w:val="clear" w:color="auto" w:fill="FFFFFF"/>
      <w:spacing w:after="180" w:line="240" w:lineRule="atLeast"/>
      <w:jc w:val="both"/>
    </w:pPr>
    <w:rPr>
      <w:rFonts w:eastAsiaTheme="minorHAnsi"/>
      <w:spacing w:val="-2"/>
      <w:sz w:val="21"/>
      <w:szCs w:val="21"/>
    </w:rPr>
  </w:style>
  <w:style w:type="paragraph" w:customStyle="1" w:styleId="Bodytext61">
    <w:name w:val="Body text (6)1"/>
    <w:basedOn w:val="Chun"/>
    <w:link w:val="Bodytext6"/>
    <w:rsid w:val="00C22FE2"/>
    <w:pPr>
      <w:widowControl w:val="0"/>
      <w:shd w:val="clear" w:color="auto" w:fill="FFFFFF"/>
      <w:spacing w:line="248" w:lineRule="exact"/>
      <w:jc w:val="both"/>
    </w:pPr>
    <w:rPr>
      <w:rFonts w:eastAsiaTheme="minorHAnsi"/>
      <w:i/>
      <w:iCs/>
      <w:spacing w:val="-4"/>
      <w:sz w:val="21"/>
      <w:szCs w:val="21"/>
    </w:rPr>
  </w:style>
  <w:style w:type="paragraph" w:customStyle="1" w:styleId="Footnote1">
    <w:name w:val="Footnote1"/>
    <w:basedOn w:val="Chun"/>
    <w:link w:val="Footnote"/>
    <w:rsid w:val="00C22FE2"/>
    <w:pPr>
      <w:widowControl w:val="0"/>
      <w:shd w:val="clear" w:color="auto" w:fill="FFFFFF"/>
      <w:spacing w:line="274" w:lineRule="exact"/>
      <w:jc w:val="both"/>
    </w:pPr>
    <w:rPr>
      <w:rFonts w:eastAsiaTheme="minorHAnsi"/>
      <w:spacing w:val="-2"/>
      <w:sz w:val="21"/>
      <w:szCs w:val="21"/>
    </w:rPr>
  </w:style>
  <w:style w:type="paragraph" w:styleId="Mclc8">
    <w:name w:val="toc 8"/>
    <w:basedOn w:val="Chun"/>
    <w:next w:val="Chun"/>
    <w:link w:val="Mclc8Char"/>
    <w:autoRedefine/>
    <w:semiHidden/>
    <w:rsid w:val="00C22FE2"/>
    <w:pPr>
      <w:widowControl w:val="0"/>
      <w:shd w:val="clear" w:color="auto" w:fill="FFFFFF"/>
      <w:spacing w:before="120" w:after="120" w:line="240" w:lineRule="atLeast"/>
      <w:jc w:val="both"/>
    </w:pPr>
    <w:rPr>
      <w:rFonts w:eastAsiaTheme="minorHAnsi"/>
      <w:spacing w:val="-3"/>
      <w:sz w:val="25"/>
      <w:szCs w:val="25"/>
    </w:rPr>
  </w:style>
  <w:style w:type="paragraph" w:customStyle="1" w:styleId="Heading320">
    <w:name w:val="Heading #3 (2)"/>
    <w:basedOn w:val="Chun"/>
    <w:link w:val="Heading32"/>
    <w:rsid w:val="00C22FE2"/>
    <w:pPr>
      <w:widowControl w:val="0"/>
      <w:shd w:val="clear" w:color="auto" w:fill="FFFFFF"/>
      <w:spacing w:line="439" w:lineRule="exact"/>
      <w:jc w:val="both"/>
      <w:outlineLvl w:val="2"/>
    </w:pPr>
    <w:rPr>
      <w:rFonts w:eastAsiaTheme="minorHAnsi"/>
      <w:spacing w:val="-3"/>
      <w:sz w:val="25"/>
      <w:szCs w:val="25"/>
    </w:rPr>
  </w:style>
  <w:style w:type="paragraph" w:customStyle="1" w:styleId="Bodytext70">
    <w:name w:val="Body text (7)"/>
    <w:basedOn w:val="Chun"/>
    <w:link w:val="Bodytext7"/>
    <w:rsid w:val="00C22FE2"/>
    <w:pPr>
      <w:widowControl w:val="0"/>
      <w:shd w:val="clear" w:color="auto" w:fill="FFFFFF"/>
      <w:spacing w:line="277" w:lineRule="exact"/>
      <w:jc w:val="both"/>
    </w:pPr>
    <w:rPr>
      <w:rFonts w:eastAsiaTheme="minorHAnsi"/>
      <w:i/>
      <w:iCs/>
      <w:spacing w:val="-5"/>
      <w:sz w:val="21"/>
      <w:szCs w:val="21"/>
    </w:rPr>
  </w:style>
  <w:style w:type="paragraph" w:customStyle="1" w:styleId="Bodytext80">
    <w:name w:val="Body text (8)"/>
    <w:basedOn w:val="Chun"/>
    <w:link w:val="Bodytext8"/>
    <w:rsid w:val="00C22FE2"/>
    <w:pPr>
      <w:widowControl w:val="0"/>
      <w:shd w:val="clear" w:color="auto" w:fill="FFFFFF"/>
      <w:spacing w:before="4680" w:after="1440" w:line="240" w:lineRule="atLeast"/>
      <w:jc w:val="center"/>
    </w:pPr>
    <w:rPr>
      <w:rFonts w:ascii="Arial" w:eastAsiaTheme="minorHAnsi" w:hAnsi="Arial" w:cs="Arial"/>
      <w:i/>
      <w:iCs/>
      <w:noProof/>
      <w:sz w:val="9"/>
      <w:szCs w:val="9"/>
    </w:rPr>
  </w:style>
  <w:style w:type="paragraph" w:customStyle="1" w:styleId="Heading10">
    <w:name w:val="Heading #1"/>
    <w:basedOn w:val="Chun"/>
    <w:link w:val="Heading1"/>
    <w:rsid w:val="00C22FE2"/>
    <w:pPr>
      <w:widowControl w:val="0"/>
      <w:shd w:val="clear" w:color="auto" w:fill="FFFFFF"/>
      <w:spacing w:before="120" w:after="120" w:line="240" w:lineRule="atLeast"/>
      <w:jc w:val="both"/>
      <w:outlineLvl w:val="0"/>
    </w:pPr>
    <w:rPr>
      <w:rFonts w:eastAsiaTheme="minorHAnsi"/>
      <w:spacing w:val="-3"/>
      <w:sz w:val="25"/>
      <w:szCs w:val="25"/>
    </w:rPr>
  </w:style>
  <w:style w:type="paragraph" w:customStyle="1" w:styleId="Heading30">
    <w:name w:val="Heading #3"/>
    <w:basedOn w:val="Chun"/>
    <w:link w:val="Heading3"/>
    <w:rsid w:val="00C22FE2"/>
    <w:pPr>
      <w:widowControl w:val="0"/>
      <w:shd w:val="clear" w:color="auto" w:fill="FFFFFF"/>
      <w:spacing w:line="277" w:lineRule="exact"/>
      <w:jc w:val="both"/>
      <w:outlineLvl w:val="2"/>
    </w:pPr>
    <w:rPr>
      <w:rFonts w:eastAsiaTheme="minorHAnsi"/>
      <w:i/>
      <w:iCs/>
      <w:spacing w:val="-5"/>
      <w:sz w:val="21"/>
      <w:szCs w:val="21"/>
    </w:rPr>
  </w:style>
  <w:style w:type="paragraph" w:customStyle="1" w:styleId="Bodytext90">
    <w:name w:val="Body text (9)"/>
    <w:basedOn w:val="Chun"/>
    <w:link w:val="Bodytext9"/>
    <w:rsid w:val="00C22FE2"/>
    <w:pPr>
      <w:widowControl w:val="0"/>
      <w:shd w:val="clear" w:color="auto" w:fill="FFFFFF"/>
      <w:spacing w:line="277" w:lineRule="exact"/>
      <w:jc w:val="both"/>
    </w:pPr>
    <w:rPr>
      <w:rFonts w:eastAsiaTheme="minorHAnsi"/>
      <w:b/>
      <w:bCs/>
      <w:i/>
      <w:iCs/>
      <w:spacing w:val="1"/>
      <w:sz w:val="19"/>
      <w:szCs w:val="19"/>
    </w:rPr>
  </w:style>
  <w:style w:type="paragraph" w:customStyle="1" w:styleId="Heading20">
    <w:name w:val="Heading #2"/>
    <w:basedOn w:val="Chun"/>
    <w:link w:val="Heading2"/>
    <w:rsid w:val="00C22FE2"/>
    <w:pPr>
      <w:widowControl w:val="0"/>
      <w:shd w:val="clear" w:color="auto" w:fill="FFFFFF"/>
      <w:spacing w:line="446" w:lineRule="exact"/>
      <w:jc w:val="both"/>
      <w:outlineLvl w:val="1"/>
    </w:pPr>
    <w:rPr>
      <w:rFonts w:eastAsiaTheme="minorHAnsi"/>
      <w:spacing w:val="-3"/>
      <w:sz w:val="25"/>
      <w:szCs w:val="25"/>
    </w:rPr>
  </w:style>
  <w:style w:type="paragraph" w:customStyle="1" w:styleId="Heading330">
    <w:name w:val="Heading #3 (3)"/>
    <w:basedOn w:val="Chun"/>
    <w:link w:val="Heading33"/>
    <w:rsid w:val="00C22FE2"/>
    <w:pPr>
      <w:widowControl w:val="0"/>
      <w:shd w:val="clear" w:color="auto" w:fill="FFFFFF"/>
      <w:spacing w:line="240" w:lineRule="atLeast"/>
      <w:jc w:val="both"/>
      <w:outlineLvl w:val="2"/>
    </w:pPr>
    <w:rPr>
      <w:rFonts w:eastAsiaTheme="minorHAnsi"/>
      <w:b/>
      <w:bCs/>
      <w:i/>
      <w:iCs/>
      <w:spacing w:val="-3"/>
      <w:sz w:val="23"/>
      <w:szCs w:val="23"/>
    </w:rPr>
  </w:style>
  <w:style w:type="paragraph" w:customStyle="1" w:styleId="Footnote20">
    <w:name w:val="Footnote (2)"/>
    <w:basedOn w:val="Chun"/>
    <w:link w:val="Footnote2"/>
    <w:rsid w:val="00C22FE2"/>
    <w:pPr>
      <w:widowControl w:val="0"/>
      <w:shd w:val="clear" w:color="auto" w:fill="FFFFFF"/>
      <w:spacing w:line="240" w:lineRule="atLeast"/>
      <w:jc w:val="both"/>
    </w:pPr>
    <w:rPr>
      <w:rFonts w:eastAsiaTheme="minorHAnsi"/>
      <w:spacing w:val="-3"/>
      <w:sz w:val="25"/>
      <w:szCs w:val="25"/>
    </w:rPr>
  </w:style>
  <w:style w:type="paragraph" w:customStyle="1" w:styleId="Bodytext100">
    <w:name w:val="Body text (10)"/>
    <w:basedOn w:val="Chun"/>
    <w:link w:val="Bodytext10"/>
    <w:rsid w:val="00C22FE2"/>
    <w:pPr>
      <w:widowControl w:val="0"/>
      <w:shd w:val="clear" w:color="auto" w:fill="FFFFFF"/>
      <w:spacing w:line="328" w:lineRule="exact"/>
      <w:jc w:val="both"/>
    </w:pPr>
    <w:rPr>
      <w:rFonts w:eastAsiaTheme="minorHAnsi"/>
      <w:sz w:val="26"/>
      <w:szCs w:val="26"/>
    </w:rPr>
  </w:style>
  <w:style w:type="paragraph" w:customStyle="1" w:styleId="Bodytext110">
    <w:name w:val="Body text (11)"/>
    <w:basedOn w:val="Chun"/>
    <w:link w:val="Bodytext11"/>
    <w:rsid w:val="00C22FE2"/>
    <w:pPr>
      <w:widowControl w:val="0"/>
      <w:shd w:val="clear" w:color="auto" w:fill="FFFFFF"/>
      <w:spacing w:before="660" w:line="240" w:lineRule="atLeast"/>
      <w:jc w:val="both"/>
    </w:pPr>
    <w:rPr>
      <w:rFonts w:eastAsiaTheme="minorHAnsi"/>
      <w:spacing w:val="-3"/>
      <w:sz w:val="25"/>
      <w:szCs w:val="25"/>
    </w:rPr>
  </w:style>
  <w:style w:type="paragraph" w:customStyle="1" w:styleId="Bodytext120">
    <w:name w:val="Body text (12)"/>
    <w:basedOn w:val="Chun"/>
    <w:link w:val="Bodytext12"/>
    <w:rsid w:val="00C22FE2"/>
    <w:pPr>
      <w:widowControl w:val="0"/>
      <w:shd w:val="clear" w:color="auto" w:fill="FFFFFF"/>
      <w:spacing w:line="240" w:lineRule="atLeast"/>
      <w:jc w:val="both"/>
    </w:pPr>
    <w:rPr>
      <w:rFonts w:eastAsiaTheme="minorHAnsi"/>
      <w:b/>
      <w:bCs/>
      <w:i/>
      <w:iCs/>
      <w:sz w:val="15"/>
      <w:szCs w:val="15"/>
    </w:rPr>
  </w:style>
  <w:style w:type="paragraph" w:customStyle="1" w:styleId="Bodytext130">
    <w:name w:val="Body text (13)"/>
    <w:basedOn w:val="Chun"/>
    <w:link w:val="Bodytext13"/>
    <w:rsid w:val="00C22FE2"/>
    <w:pPr>
      <w:widowControl w:val="0"/>
      <w:shd w:val="clear" w:color="auto" w:fill="FFFFFF"/>
      <w:spacing w:after="240" w:line="240" w:lineRule="atLeast"/>
      <w:jc w:val="both"/>
    </w:pPr>
    <w:rPr>
      <w:rFonts w:eastAsiaTheme="minorHAnsi"/>
      <w:noProof/>
      <w:sz w:val="18"/>
      <w:szCs w:val="18"/>
    </w:rPr>
  </w:style>
  <w:style w:type="paragraph" w:customStyle="1" w:styleId="Heading340">
    <w:name w:val="Heading #3 (4)"/>
    <w:basedOn w:val="Chun"/>
    <w:link w:val="Heading34"/>
    <w:rsid w:val="00C22FE2"/>
    <w:pPr>
      <w:widowControl w:val="0"/>
      <w:shd w:val="clear" w:color="auto" w:fill="FFFFFF"/>
      <w:spacing w:line="240" w:lineRule="atLeast"/>
      <w:jc w:val="both"/>
      <w:outlineLvl w:val="2"/>
    </w:pPr>
    <w:rPr>
      <w:rFonts w:eastAsiaTheme="minorHAnsi"/>
      <w:b/>
      <w:bCs/>
      <w:i/>
      <w:iCs/>
      <w:spacing w:val="-7"/>
      <w:sz w:val="23"/>
      <w:szCs w:val="23"/>
    </w:rPr>
  </w:style>
  <w:style w:type="paragraph" w:customStyle="1" w:styleId="Bodytext140">
    <w:name w:val="Body text (14)"/>
    <w:basedOn w:val="Chun"/>
    <w:link w:val="Bodytext14"/>
    <w:rsid w:val="00C22FE2"/>
    <w:pPr>
      <w:widowControl w:val="0"/>
      <w:shd w:val="clear" w:color="auto" w:fill="FFFFFF"/>
      <w:spacing w:line="240" w:lineRule="atLeast"/>
      <w:jc w:val="both"/>
    </w:pPr>
    <w:rPr>
      <w:rFonts w:eastAsiaTheme="minorHAnsi"/>
      <w:sz w:val="21"/>
      <w:szCs w:val="21"/>
    </w:rPr>
  </w:style>
  <w:style w:type="paragraph" w:customStyle="1" w:styleId="Heading1120">
    <w:name w:val="Heading #11 (2)"/>
    <w:basedOn w:val="Chun"/>
    <w:link w:val="Heading112"/>
    <w:rsid w:val="00C22FE2"/>
    <w:pPr>
      <w:widowControl w:val="0"/>
      <w:shd w:val="clear" w:color="auto" w:fill="FFFFFF"/>
      <w:spacing w:after="120" w:line="240" w:lineRule="atLeast"/>
      <w:jc w:val="right"/>
    </w:pPr>
    <w:rPr>
      <w:rFonts w:eastAsiaTheme="minorHAnsi"/>
      <w:spacing w:val="-2"/>
      <w:sz w:val="25"/>
      <w:szCs w:val="25"/>
    </w:rPr>
  </w:style>
  <w:style w:type="paragraph" w:customStyle="1" w:styleId="Headerorfooter20">
    <w:name w:val="Header or footer (2)"/>
    <w:basedOn w:val="Chun"/>
    <w:link w:val="Headerorfooter2"/>
    <w:rsid w:val="00C22FE2"/>
    <w:pPr>
      <w:widowControl w:val="0"/>
      <w:shd w:val="clear" w:color="auto" w:fill="FFFFFF"/>
      <w:spacing w:before="120" w:line="306" w:lineRule="exact"/>
      <w:jc w:val="both"/>
    </w:pPr>
    <w:rPr>
      <w:rFonts w:eastAsiaTheme="minorHAnsi"/>
      <w:spacing w:val="-2"/>
      <w:sz w:val="25"/>
      <w:szCs w:val="25"/>
    </w:rPr>
  </w:style>
  <w:style w:type="paragraph" w:customStyle="1" w:styleId="Heading110">
    <w:name w:val="Heading #11"/>
    <w:basedOn w:val="Chun"/>
    <w:link w:val="Heading11"/>
    <w:rsid w:val="00C22FE2"/>
    <w:pPr>
      <w:widowControl w:val="0"/>
      <w:shd w:val="clear" w:color="auto" w:fill="FFFFFF"/>
      <w:spacing w:after="360" w:line="306" w:lineRule="exact"/>
      <w:jc w:val="both"/>
    </w:pPr>
    <w:rPr>
      <w:rFonts w:eastAsiaTheme="minorHAnsi"/>
      <w:b/>
      <w:bCs/>
      <w:sz w:val="25"/>
      <w:szCs w:val="25"/>
    </w:rPr>
  </w:style>
  <w:style w:type="paragraph" w:customStyle="1" w:styleId="Heading1020">
    <w:name w:val="Heading #10 (2)"/>
    <w:basedOn w:val="Chun"/>
    <w:link w:val="Heading102"/>
    <w:rsid w:val="00C22FE2"/>
    <w:pPr>
      <w:widowControl w:val="0"/>
      <w:shd w:val="clear" w:color="auto" w:fill="FFFFFF"/>
      <w:spacing w:line="410" w:lineRule="exact"/>
      <w:jc w:val="both"/>
    </w:pPr>
    <w:rPr>
      <w:rFonts w:eastAsiaTheme="minorHAnsi"/>
      <w:spacing w:val="-2"/>
      <w:sz w:val="25"/>
      <w:szCs w:val="25"/>
    </w:rPr>
  </w:style>
  <w:style w:type="paragraph" w:customStyle="1" w:styleId="Footnote30">
    <w:name w:val="Footnote (3)"/>
    <w:basedOn w:val="Chun"/>
    <w:link w:val="Footnote3"/>
    <w:rsid w:val="00C22FE2"/>
    <w:pPr>
      <w:widowControl w:val="0"/>
      <w:shd w:val="clear" w:color="auto" w:fill="FFFFFF"/>
      <w:spacing w:line="240" w:lineRule="atLeast"/>
      <w:jc w:val="both"/>
    </w:pPr>
    <w:rPr>
      <w:rFonts w:eastAsiaTheme="minorHAnsi"/>
      <w:sz w:val="18"/>
      <w:szCs w:val="18"/>
    </w:rPr>
  </w:style>
  <w:style w:type="paragraph" w:customStyle="1" w:styleId="Footnote40">
    <w:name w:val="Footnote (4)"/>
    <w:basedOn w:val="Chun"/>
    <w:link w:val="Footnote4"/>
    <w:rsid w:val="00C22FE2"/>
    <w:pPr>
      <w:widowControl w:val="0"/>
      <w:shd w:val="clear" w:color="auto" w:fill="FFFFFF"/>
      <w:spacing w:line="320" w:lineRule="exact"/>
      <w:jc w:val="both"/>
    </w:pPr>
    <w:rPr>
      <w:rFonts w:eastAsiaTheme="minorHAnsi"/>
      <w:spacing w:val="-3"/>
      <w:sz w:val="28"/>
      <w:szCs w:val="22"/>
    </w:rPr>
  </w:style>
  <w:style w:type="paragraph" w:customStyle="1" w:styleId="Bodytext150">
    <w:name w:val="Body text (15)"/>
    <w:basedOn w:val="Chun"/>
    <w:link w:val="Bodytext15"/>
    <w:rsid w:val="00C22FE2"/>
    <w:pPr>
      <w:widowControl w:val="0"/>
      <w:shd w:val="clear" w:color="auto" w:fill="FFFFFF"/>
      <w:spacing w:line="240" w:lineRule="atLeast"/>
      <w:jc w:val="both"/>
    </w:pPr>
    <w:rPr>
      <w:rFonts w:ascii="Arial" w:eastAsiaTheme="minorHAnsi" w:hAnsi="Arial" w:cs="Arial"/>
      <w:i/>
      <w:iCs/>
      <w:spacing w:val="-7"/>
      <w:sz w:val="22"/>
      <w:szCs w:val="22"/>
    </w:rPr>
  </w:style>
  <w:style w:type="paragraph" w:customStyle="1" w:styleId="Heading220">
    <w:name w:val="Heading #2 (2)"/>
    <w:basedOn w:val="Chun"/>
    <w:link w:val="Heading22"/>
    <w:rsid w:val="00C22FE2"/>
    <w:pPr>
      <w:widowControl w:val="0"/>
      <w:shd w:val="clear" w:color="auto" w:fill="FFFFFF"/>
      <w:spacing w:line="240" w:lineRule="atLeast"/>
      <w:jc w:val="both"/>
      <w:outlineLvl w:val="1"/>
    </w:pPr>
    <w:rPr>
      <w:rFonts w:ascii="FrankRuehl" w:eastAsiaTheme="minorHAnsi" w:cs="FrankRuehl"/>
      <w:sz w:val="8"/>
      <w:szCs w:val="8"/>
    </w:rPr>
  </w:style>
  <w:style w:type="paragraph" w:customStyle="1" w:styleId="Heading1130">
    <w:name w:val="Heading #11 (3)"/>
    <w:basedOn w:val="Chun"/>
    <w:link w:val="Heading113"/>
    <w:rsid w:val="00C22FE2"/>
    <w:pPr>
      <w:widowControl w:val="0"/>
      <w:shd w:val="clear" w:color="auto" w:fill="FFFFFF"/>
      <w:spacing w:before="120" w:line="432" w:lineRule="exact"/>
      <w:jc w:val="center"/>
    </w:pPr>
    <w:rPr>
      <w:rFonts w:eastAsiaTheme="minorHAnsi"/>
      <w:spacing w:val="-2"/>
      <w:sz w:val="25"/>
      <w:szCs w:val="25"/>
    </w:rPr>
  </w:style>
  <w:style w:type="paragraph" w:customStyle="1" w:styleId="Heading80">
    <w:name w:val="Heading #8"/>
    <w:basedOn w:val="Chun"/>
    <w:link w:val="Heading8"/>
    <w:rsid w:val="00C22FE2"/>
    <w:pPr>
      <w:widowControl w:val="0"/>
      <w:shd w:val="clear" w:color="auto" w:fill="FFFFFF"/>
      <w:spacing w:line="432" w:lineRule="exact"/>
      <w:jc w:val="both"/>
      <w:outlineLvl w:val="7"/>
    </w:pPr>
    <w:rPr>
      <w:rFonts w:eastAsiaTheme="minorHAnsi"/>
      <w:spacing w:val="-2"/>
      <w:sz w:val="25"/>
      <w:szCs w:val="25"/>
    </w:rPr>
  </w:style>
  <w:style w:type="paragraph" w:customStyle="1" w:styleId="Footnote50">
    <w:name w:val="Footnote (5)"/>
    <w:basedOn w:val="Chun"/>
    <w:link w:val="Footnote5"/>
    <w:rsid w:val="00C22FE2"/>
    <w:pPr>
      <w:widowControl w:val="0"/>
      <w:shd w:val="clear" w:color="auto" w:fill="FFFFFF"/>
      <w:spacing w:line="274" w:lineRule="exact"/>
      <w:ind w:firstLine="560"/>
      <w:jc w:val="both"/>
    </w:pPr>
    <w:rPr>
      <w:rFonts w:eastAsiaTheme="minorHAnsi"/>
      <w:spacing w:val="-3"/>
      <w:sz w:val="21"/>
      <w:szCs w:val="21"/>
    </w:rPr>
  </w:style>
  <w:style w:type="paragraph" w:customStyle="1" w:styleId="Headerorfooter30">
    <w:name w:val="Header or footer (3)"/>
    <w:basedOn w:val="Chun"/>
    <w:link w:val="Headerorfooter3"/>
    <w:rsid w:val="00C22FE2"/>
    <w:pPr>
      <w:widowControl w:val="0"/>
      <w:shd w:val="clear" w:color="auto" w:fill="FFFFFF"/>
      <w:spacing w:line="240" w:lineRule="atLeast"/>
      <w:jc w:val="right"/>
    </w:pPr>
    <w:rPr>
      <w:rFonts w:eastAsiaTheme="minorHAnsi"/>
      <w:spacing w:val="-3"/>
      <w:sz w:val="28"/>
      <w:szCs w:val="22"/>
    </w:rPr>
  </w:style>
  <w:style w:type="paragraph" w:customStyle="1" w:styleId="Heading60">
    <w:name w:val="Heading #6"/>
    <w:basedOn w:val="Chun"/>
    <w:link w:val="Heading6"/>
    <w:rsid w:val="00C22FE2"/>
    <w:pPr>
      <w:widowControl w:val="0"/>
      <w:shd w:val="clear" w:color="auto" w:fill="FFFFFF"/>
      <w:spacing w:line="436" w:lineRule="exact"/>
      <w:jc w:val="both"/>
      <w:outlineLvl w:val="5"/>
    </w:pPr>
    <w:rPr>
      <w:rFonts w:eastAsiaTheme="minorHAnsi"/>
      <w:spacing w:val="-2"/>
      <w:sz w:val="25"/>
      <w:szCs w:val="25"/>
    </w:rPr>
  </w:style>
  <w:style w:type="paragraph" w:customStyle="1" w:styleId="Headerorfooter40">
    <w:name w:val="Header or footer (4)"/>
    <w:basedOn w:val="Chun"/>
    <w:link w:val="Headerorfooter4"/>
    <w:rsid w:val="00C22FE2"/>
    <w:pPr>
      <w:widowControl w:val="0"/>
      <w:shd w:val="clear" w:color="auto" w:fill="FFFFFF"/>
      <w:spacing w:line="240" w:lineRule="atLeast"/>
      <w:jc w:val="right"/>
    </w:pPr>
    <w:rPr>
      <w:rFonts w:eastAsiaTheme="minorHAnsi"/>
      <w:spacing w:val="-3"/>
      <w:sz w:val="23"/>
      <w:szCs w:val="23"/>
    </w:rPr>
  </w:style>
  <w:style w:type="paragraph" w:customStyle="1" w:styleId="Heading70">
    <w:name w:val="Heading #7"/>
    <w:basedOn w:val="Chun"/>
    <w:link w:val="Heading7"/>
    <w:rsid w:val="00C22FE2"/>
    <w:pPr>
      <w:widowControl w:val="0"/>
      <w:shd w:val="clear" w:color="auto" w:fill="FFFFFF"/>
      <w:spacing w:line="277" w:lineRule="exact"/>
      <w:jc w:val="both"/>
      <w:outlineLvl w:val="6"/>
    </w:pPr>
    <w:rPr>
      <w:rFonts w:eastAsiaTheme="minorHAnsi"/>
      <w:i/>
      <w:iCs/>
      <w:spacing w:val="-5"/>
      <w:sz w:val="25"/>
      <w:szCs w:val="25"/>
    </w:rPr>
  </w:style>
  <w:style w:type="paragraph" w:customStyle="1" w:styleId="Headerorfooter50">
    <w:name w:val="Header or footer (5)"/>
    <w:basedOn w:val="Chun"/>
    <w:link w:val="Headerorfooter5"/>
    <w:rsid w:val="00C22FE2"/>
    <w:pPr>
      <w:widowControl w:val="0"/>
      <w:shd w:val="clear" w:color="auto" w:fill="FFFFFF"/>
      <w:spacing w:line="122" w:lineRule="exact"/>
      <w:jc w:val="both"/>
    </w:pPr>
    <w:rPr>
      <w:rFonts w:eastAsiaTheme="minorHAnsi"/>
      <w:sz w:val="8"/>
      <w:szCs w:val="8"/>
    </w:rPr>
  </w:style>
  <w:style w:type="paragraph" w:customStyle="1" w:styleId="Bodytext160">
    <w:name w:val="Body text (16)"/>
    <w:basedOn w:val="Chun"/>
    <w:link w:val="Bodytext16"/>
    <w:rsid w:val="00C22FE2"/>
    <w:pPr>
      <w:widowControl w:val="0"/>
      <w:shd w:val="clear" w:color="auto" w:fill="FFFFFF"/>
      <w:spacing w:after="600" w:line="240" w:lineRule="atLeast"/>
    </w:pPr>
    <w:rPr>
      <w:rFonts w:eastAsiaTheme="minorHAnsi"/>
      <w:b/>
      <w:bCs/>
      <w:i/>
      <w:iCs/>
      <w:spacing w:val="-7"/>
      <w:sz w:val="23"/>
      <w:szCs w:val="23"/>
    </w:rPr>
  </w:style>
  <w:style w:type="paragraph" w:customStyle="1" w:styleId="Heading90">
    <w:name w:val="Heading #9"/>
    <w:basedOn w:val="Chun"/>
    <w:link w:val="Heading9"/>
    <w:rsid w:val="00C22FE2"/>
    <w:pPr>
      <w:widowControl w:val="0"/>
      <w:shd w:val="clear" w:color="auto" w:fill="FFFFFF"/>
      <w:spacing w:before="60" w:line="240" w:lineRule="atLeast"/>
      <w:jc w:val="both"/>
      <w:outlineLvl w:val="8"/>
    </w:pPr>
    <w:rPr>
      <w:rFonts w:eastAsiaTheme="minorHAnsi"/>
      <w:spacing w:val="-2"/>
      <w:sz w:val="25"/>
      <w:szCs w:val="25"/>
    </w:rPr>
  </w:style>
  <w:style w:type="paragraph" w:customStyle="1" w:styleId="Heading620">
    <w:name w:val="Heading #6 (2)"/>
    <w:basedOn w:val="Chun"/>
    <w:link w:val="Heading62"/>
    <w:rsid w:val="00C22FE2"/>
    <w:pPr>
      <w:widowControl w:val="0"/>
      <w:shd w:val="clear" w:color="auto" w:fill="FFFFFF"/>
      <w:spacing w:line="240" w:lineRule="atLeast"/>
      <w:jc w:val="both"/>
      <w:outlineLvl w:val="5"/>
    </w:pPr>
    <w:rPr>
      <w:rFonts w:eastAsiaTheme="minorHAnsi"/>
      <w:b/>
      <w:bCs/>
      <w:i/>
      <w:iCs/>
      <w:spacing w:val="-7"/>
      <w:sz w:val="23"/>
      <w:szCs w:val="23"/>
    </w:rPr>
  </w:style>
  <w:style w:type="paragraph" w:customStyle="1" w:styleId="Heading1030">
    <w:name w:val="Heading #10 (3)"/>
    <w:basedOn w:val="Chun"/>
    <w:link w:val="Heading103"/>
    <w:rsid w:val="00C22FE2"/>
    <w:pPr>
      <w:widowControl w:val="0"/>
      <w:shd w:val="clear" w:color="auto" w:fill="FFFFFF"/>
      <w:spacing w:before="600" w:line="310" w:lineRule="exact"/>
      <w:jc w:val="center"/>
    </w:pPr>
    <w:rPr>
      <w:rFonts w:eastAsiaTheme="minorHAnsi"/>
      <w:spacing w:val="-2"/>
      <w:sz w:val="25"/>
      <w:szCs w:val="25"/>
    </w:rPr>
  </w:style>
  <w:style w:type="paragraph" w:customStyle="1" w:styleId="Bodytext170">
    <w:name w:val="Body text (17)"/>
    <w:basedOn w:val="Chun"/>
    <w:link w:val="Bodytext17"/>
    <w:rsid w:val="00C22FE2"/>
    <w:pPr>
      <w:widowControl w:val="0"/>
      <w:shd w:val="clear" w:color="auto" w:fill="FFFFFF"/>
      <w:spacing w:line="240" w:lineRule="atLeast"/>
      <w:jc w:val="both"/>
    </w:pPr>
    <w:rPr>
      <w:rFonts w:eastAsiaTheme="minorHAnsi"/>
      <w:i/>
      <w:iCs/>
      <w:spacing w:val="-4"/>
      <w:sz w:val="25"/>
      <w:szCs w:val="25"/>
    </w:rPr>
  </w:style>
  <w:style w:type="paragraph" w:customStyle="1" w:styleId="Heading50">
    <w:name w:val="Heading #5"/>
    <w:basedOn w:val="Chun"/>
    <w:link w:val="Heading5"/>
    <w:rsid w:val="00C22FE2"/>
    <w:pPr>
      <w:widowControl w:val="0"/>
      <w:shd w:val="clear" w:color="auto" w:fill="FFFFFF"/>
      <w:spacing w:before="240" w:line="436" w:lineRule="exact"/>
      <w:jc w:val="both"/>
      <w:outlineLvl w:val="4"/>
    </w:pPr>
    <w:rPr>
      <w:rFonts w:eastAsiaTheme="minorHAnsi"/>
      <w:spacing w:val="-2"/>
      <w:sz w:val="25"/>
      <w:szCs w:val="25"/>
    </w:rPr>
  </w:style>
  <w:style w:type="paragraph" w:customStyle="1" w:styleId="Heading630">
    <w:name w:val="Heading #6 (3)"/>
    <w:basedOn w:val="Chun"/>
    <w:link w:val="Heading63"/>
    <w:rsid w:val="00C22FE2"/>
    <w:pPr>
      <w:widowControl w:val="0"/>
      <w:shd w:val="clear" w:color="auto" w:fill="FFFFFF"/>
      <w:spacing w:line="240" w:lineRule="atLeast"/>
      <w:jc w:val="both"/>
      <w:outlineLvl w:val="5"/>
    </w:pPr>
    <w:rPr>
      <w:rFonts w:eastAsiaTheme="minorHAnsi"/>
      <w:i/>
      <w:iCs/>
      <w:spacing w:val="-5"/>
      <w:sz w:val="25"/>
      <w:szCs w:val="25"/>
    </w:rPr>
  </w:style>
  <w:style w:type="paragraph" w:customStyle="1" w:styleId="Heading720">
    <w:name w:val="Heading #7 (2)"/>
    <w:basedOn w:val="Chun"/>
    <w:link w:val="Heading72"/>
    <w:rsid w:val="00C22FE2"/>
    <w:pPr>
      <w:widowControl w:val="0"/>
      <w:shd w:val="clear" w:color="auto" w:fill="FFFFFF"/>
      <w:spacing w:line="439" w:lineRule="exact"/>
      <w:jc w:val="both"/>
      <w:outlineLvl w:val="6"/>
    </w:pPr>
    <w:rPr>
      <w:rFonts w:eastAsiaTheme="minorHAnsi"/>
      <w:spacing w:val="-2"/>
      <w:sz w:val="25"/>
      <w:szCs w:val="25"/>
    </w:rPr>
  </w:style>
  <w:style w:type="paragraph" w:customStyle="1" w:styleId="Heading730">
    <w:name w:val="Heading #7 (3)"/>
    <w:basedOn w:val="Chun"/>
    <w:link w:val="Heading73"/>
    <w:rsid w:val="00C22FE2"/>
    <w:pPr>
      <w:widowControl w:val="0"/>
      <w:shd w:val="clear" w:color="auto" w:fill="FFFFFF"/>
      <w:spacing w:line="240" w:lineRule="atLeast"/>
      <w:jc w:val="both"/>
      <w:outlineLvl w:val="6"/>
    </w:pPr>
    <w:rPr>
      <w:rFonts w:eastAsiaTheme="minorHAnsi"/>
      <w:i/>
      <w:iCs/>
      <w:spacing w:val="-4"/>
      <w:sz w:val="21"/>
      <w:szCs w:val="21"/>
    </w:rPr>
  </w:style>
  <w:style w:type="paragraph" w:customStyle="1" w:styleId="Footnote60">
    <w:name w:val="Footnote (6)"/>
    <w:basedOn w:val="Chun"/>
    <w:link w:val="Footnote6"/>
    <w:rsid w:val="00C22FE2"/>
    <w:pPr>
      <w:widowControl w:val="0"/>
      <w:shd w:val="clear" w:color="auto" w:fill="FFFFFF"/>
      <w:spacing w:line="240" w:lineRule="atLeast"/>
    </w:pPr>
    <w:rPr>
      <w:rFonts w:eastAsiaTheme="minorHAnsi"/>
      <w:noProof/>
      <w:sz w:val="18"/>
      <w:szCs w:val="18"/>
    </w:rPr>
  </w:style>
  <w:style w:type="paragraph" w:customStyle="1" w:styleId="Heading120">
    <w:name w:val="Heading #1 (2)"/>
    <w:basedOn w:val="Chun"/>
    <w:link w:val="Heading12"/>
    <w:rsid w:val="00C22FE2"/>
    <w:pPr>
      <w:widowControl w:val="0"/>
      <w:shd w:val="clear" w:color="auto" w:fill="FFFFFF"/>
      <w:spacing w:after="780" w:line="240" w:lineRule="atLeast"/>
      <w:jc w:val="both"/>
      <w:outlineLvl w:val="0"/>
    </w:pPr>
    <w:rPr>
      <w:rFonts w:eastAsiaTheme="minorHAnsi"/>
      <w:b/>
      <w:bCs/>
      <w:spacing w:val="13"/>
      <w:sz w:val="32"/>
      <w:szCs w:val="32"/>
    </w:rPr>
  </w:style>
  <w:style w:type="paragraph" w:customStyle="1" w:styleId="Heading101">
    <w:name w:val="Heading #10"/>
    <w:basedOn w:val="Chun"/>
    <w:link w:val="Heading100"/>
    <w:rsid w:val="00C22FE2"/>
    <w:pPr>
      <w:widowControl w:val="0"/>
      <w:shd w:val="clear" w:color="auto" w:fill="FFFFFF"/>
      <w:spacing w:before="780" w:after="780" w:line="324" w:lineRule="exact"/>
      <w:jc w:val="center"/>
    </w:pPr>
    <w:rPr>
      <w:rFonts w:eastAsiaTheme="minorHAnsi"/>
      <w:b/>
      <w:bCs/>
      <w:sz w:val="25"/>
      <w:szCs w:val="25"/>
    </w:rPr>
  </w:style>
  <w:style w:type="paragraph" w:customStyle="1" w:styleId="Heading920">
    <w:name w:val="Heading #9 (2)"/>
    <w:basedOn w:val="Chun"/>
    <w:link w:val="Heading92"/>
    <w:rsid w:val="00C22FE2"/>
    <w:pPr>
      <w:widowControl w:val="0"/>
      <w:shd w:val="clear" w:color="auto" w:fill="FFFFFF"/>
      <w:spacing w:after="480" w:line="240" w:lineRule="atLeast"/>
      <w:ind w:firstLine="580"/>
      <w:jc w:val="both"/>
      <w:outlineLvl w:val="8"/>
    </w:pPr>
    <w:rPr>
      <w:rFonts w:eastAsiaTheme="minorHAnsi"/>
      <w:b/>
      <w:bCs/>
      <w:sz w:val="25"/>
      <w:szCs w:val="25"/>
    </w:rPr>
  </w:style>
  <w:style w:type="paragraph" w:customStyle="1" w:styleId="Bodytext180">
    <w:name w:val="Body text (18)"/>
    <w:basedOn w:val="Chun"/>
    <w:link w:val="Bodytext18"/>
    <w:rsid w:val="00C22FE2"/>
    <w:pPr>
      <w:widowControl w:val="0"/>
      <w:shd w:val="clear" w:color="auto" w:fill="FFFFFF"/>
      <w:spacing w:line="240" w:lineRule="atLeast"/>
    </w:pPr>
    <w:rPr>
      <w:rFonts w:ascii="Verdana" w:eastAsiaTheme="minorHAnsi" w:hAnsi="Verdana" w:cs="Verdana"/>
      <w:i/>
      <w:iCs/>
      <w:sz w:val="8"/>
      <w:szCs w:val="8"/>
    </w:rPr>
  </w:style>
  <w:style w:type="paragraph" w:customStyle="1" w:styleId="Bodytext190">
    <w:name w:val="Body text (19)"/>
    <w:basedOn w:val="Chun"/>
    <w:link w:val="Bodytext19"/>
    <w:rsid w:val="00C22FE2"/>
    <w:pPr>
      <w:widowControl w:val="0"/>
      <w:shd w:val="clear" w:color="auto" w:fill="FFFFFF"/>
      <w:spacing w:line="240" w:lineRule="atLeast"/>
      <w:jc w:val="right"/>
    </w:pPr>
    <w:rPr>
      <w:rFonts w:eastAsiaTheme="minorHAnsi"/>
      <w:i/>
      <w:iCs/>
      <w:noProof/>
      <w:sz w:val="16"/>
      <w:szCs w:val="16"/>
    </w:rPr>
  </w:style>
  <w:style w:type="paragraph" w:customStyle="1" w:styleId="Tableofcontents20">
    <w:name w:val="Table of contents (2)"/>
    <w:basedOn w:val="Chun"/>
    <w:link w:val="Tableofcontents2"/>
    <w:rsid w:val="00C22FE2"/>
    <w:pPr>
      <w:widowControl w:val="0"/>
      <w:shd w:val="clear" w:color="auto" w:fill="FFFFFF"/>
      <w:spacing w:before="600" w:line="240" w:lineRule="atLeast"/>
      <w:jc w:val="both"/>
    </w:pPr>
    <w:rPr>
      <w:rFonts w:ascii="Arial" w:eastAsiaTheme="minorHAnsi" w:hAnsi="Arial" w:cs="Arial"/>
      <w:sz w:val="15"/>
      <w:szCs w:val="15"/>
    </w:rPr>
  </w:style>
  <w:style w:type="paragraph" w:customStyle="1" w:styleId="Bodytext201">
    <w:name w:val="Body text (20)"/>
    <w:basedOn w:val="Chun"/>
    <w:link w:val="Bodytext200"/>
    <w:rsid w:val="00C22FE2"/>
    <w:pPr>
      <w:widowControl w:val="0"/>
      <w:shd w:val="clear" w:color="auto" w:fill="FFFFFF"/>
      <w:spacing w:line="240" w:lineRule="atLeast"/>
      <w:jc w:val="both"/>
    </w:pPr>
    <w:rPr>
      <w:rFonts w:ascii="Arial" w:eastAsiaTheme="minorHAnsi" w:hAnsi="Arial" w:cs="Arial"/>
      <w:sz w:val="28"/>
      <w:szCs w:val="22"/>
    </w:rPr>
  </w:style>
  <w:style w:type="paragraph" w:customStyle="1" w:styleId="Bodytext211">
    <w:name w:val="Body text (21)"/>
    <w:basedOn w:val="Chun"/>
    <w:link w:val="Bodytext210"/>
    <w:rsid w:val="00C22FE2"/>
    <w:pPr>
      <w:widowControl w:val="0"/>
      <w:shd w:val="clear" w:color="auto" w:fill="FFFFFF"/>
      <w:spacing w:line="240" w:lineRule="atLeast"/>
      <w:jc w:val="both"/>
    </w:pPr>
    <w:rPr>
      <w:rFonts w:eastAsiaTheme="minorHAnsi"/>
      <w:spacing w:val="61"/>
      <w:w w:val="120"/>
      <w:sz w:val="8"/>
      <w:szCs w:val="8"/>
    </w:rPr>
  </w:style>
  <w:style w:type="paragraph" w:customStyle="1" w:styleId="Bodytext220">
    <w:name w:val="Body text (22)"/>
    <w:basedOn w:val="Chun"/>
    <w:link w:val="Bodytext22"/>
    <w:rsid w:val="00C22FE2"/>
    <w:pPr>
      <w:widowControl w:val="0"/>
      <w:shd w:val="clear" w:color="auto" w:fill="FFFFFF"/>
      <w:spacing w:after="180" w:line="240" w:lineRule="atLeast"/>
      <w:ind w:firstLine="560"/>
      <w:jc w:val="both"/>
    </w:pPr>
    <w:rPr>
      <w:rFonts w:eastAsiaTheme="minorHAnsi"/>
      <w:b/>
      <w:bCs/>
      <w:spacing w:val="4"/>
      <w:sz w:val="23"/>
      <w:szCs w:val="23"/>
    </w:rPr>
  </w:style>
  <w:style w:type="paragraph" w:customStyle="1" w:styleId="Bodytext230">
    <w:name w:val="Body text (23)"/>
    <w:basedOn w:val="Chun"/>
    <w:link w:val="Bodytext23"/>
    <w:rsid w:val="00C22FE2"/>
    <w:pPr>
      <w:widowControl w:val="0"/>
      <w:shd w:val="clear" w:color="auto" w:fill="FFFFFF"/>
      <w:spacing w:before="480" w:line="240" w:lineRule="atLeast"/>
      <w:jc w:val="both"/>
    </w:pPr>
    <w:rPr>
      <w:rFonts w:ascii="FrankRuehl" w:eastAsiaTheme="minorHAnsi" w:cs="FrankRuehl"/>
      <w:sz w:val="8"/>
      <w:szCs w:val="8"/>
    </w:rPr>
  </w:style>
  <w:style w:type="paragraph" w:customStyle="1" w:styleId="Headerorfooter60">
    <w:name w:val="Header or footer (6)"/>
    <w:basedOn w:val="Chun"/>
    <w:link w:val="Headerorfooter6"/>
    <w:rsid w:val="00C22FE2"/>
    <w:pPr>
      <w:widowControl w:val="0"/>
      <w:shd w:val="clear" w:color="auto" w:fill="FFFFFF"/>
      <w:spacing w:line="240" w:lineRule="atLeast"/>
    </w:pPr>
    <w:rPr>
      <w:rFonts w:eastAsiaTheme="minorHAnsi"/>
      <w:i/>
      <w:iCs/>
      <w:noProof/>
      <w:sz w:val="28"/>
      <w:szCs w:val="22"/>
    </w:rPr>
  </w:style>
  <w:style w:type="paragraph" w:customStyle="1" w:styleId="DefaultParagraphFontParaCharCharCharCharChar">
    <w:name w:val="Default Paragraph Font Para Char Char Char Char Char"/>
    <w:autoRedefine/>
    <w:rsid w:val="00C22FE2"/>
    <w:pPr>
      <w:tabs>
        <w:tab w:val="left" w:pos="1152"/>
      </w:tabs>
      <w:spacing w:before="120" w:after="120" w:line="312" w:lineRule="auto"/>
    </w:pPr>
    <w:rPr>
      <w:rFonts w:ascii="Arial" w:eastAsia="Times New Roman" w:hAnsi="Arial" w:cs="Arial"/>
      <w:sz w:val="26"/>
      <w:szCs w:val="26"/>
    </w:rPr>
  </w:style>
  <w:style w:type="character" w:customStyle="1" w:styleId="mc2Char">
    <w:name w:val="Đề mục 2 Char"/>
    <w:basedOn w:val="Phngmcnhcaonvn"/>
    <w:link w:val="mc2"/>
    <w:rsid w:val="004C329A"/>
    <w:rPr>
      <w:rFonts w:ascii=".VnTime" w:eastAsia="Times New Roman" w:hAnsi=".VnTime" w:cs="Times New Roman"/>
      <w:i/>
      <w:sz w:val="26"/>
      <w:szCs w:val="20"/>
      <w:lang w:val="en-GB"/>
    </w:rPr>
  </w:style>
  <w:style w:type="character" w:customStyle="1" w:styleId="mc8Char">
    <w:name w:val="Đề mục 8 Char"/>
    <w:basedOn w:val="Phngmcnhcaonvn"/>
    <w:link w:val="mc8"/>
    <w:rsid w:val="00FC175E"/>
    <w:rPr>
      <w:rFonts w:asciiTheme="majorHAnsi" w:eastAsiaTheme="majorEastAsia" w:hAnsiTheme="majorHAnsi" w:cstheme="majorBidi"/>
      <w:color w:val="404040" w:themeColor="text1" w:themeTint="BF"/>
      <w:sz w:val="20"/>
      <w:szCs w:val="20"/>
    </w:rPr>
  </w:style>
  <w:style w:type="character" w:customStyle="1" w:styleId="mc1Char">
    <w:name w:val="Đề mục 1 Char"/>
    <w:basedOn w:val="Phngmcnhcaonvn"/>
    <w:link w:val="mc1"/>
    <w:rsid w:val="00FC175E"/>
    <w:rPr>
      <w:rFonts w:ascii=".VnTime" w:eastAsia="Arial Unicode MS" w:hAnsi=".VnTime" w:cs="Arial Unicode MS"/>
      <w:b/>
      <w:bCs/>
      <w:szCs w:val="20"/>
      <w:lang w:val="es-ES"/>
    </w:rPr>
  </w:style>
  <w:style w:type="character" w:customStyle="1" w:styleId="mc3Char">
    <w:name w:val="Đề mục 3 Char"/>
    <w:basedOn w:val="Phngmcnhcaonvn"/>
    <w:link w:val="mc3"/>
    <w:rsid w:val="00FC175E"/>
    <w:rPr>
      <w:rFonts w:ascii="Arial" w:eastAsia="Arial Unicode MS" w:hAnsi="Arial" w:cs="Arial"/>
      <w:b/>
      <w:bCs/>
      <w:sz w:val="26"/>
      <w:szCs w:val="26"/>
    </w:rPr>
  </w:style>
  <w:style w:type="character" w:customStyle="1" w:styleId="mc5Char">
    <w:name w:val="Đề mục 5 Char"/>
    <w:basedOn w:val="Phngmcnhcaonvn"/>
    <w:link w:val="mc5"/>
    <w:rsid w:val="00FC175E"/>
    <w:rPr>
      <w:rFonts w:eastAsia="Arial Unicode MS" w:cs="Times New Roman"/>
      <w:b/>
      <w:bCs/>
      <w:i/>
      <w:iCs/>
      <w:sz w:val="26"/>
      <w:szCs w:val="26"/>
    </w:rPr>
  </w:style>
  <w:style w:type="character" w:customStyle="1" w:styleId="mc7Char">
    <w:name w:val="Đề mục 7 Char"/>
    <w:basedOn w:val="Phngmcnhcaonvn"/>
    <w:link w:val="mc7"/>
    <w:rsid w:val="00FC175E"/>
    <w:rPr>
      <w:rFonts w:ascii=".VnTimeH" w:eastAsia="Times New Roman" w:hAnsi=".VnTimeH" w:cs="Times New Roman"/>
      <w:b/>
      <w:bCs/>
      <w:sz w:val="26"/>
      <w:szCs w:val="20"/>
    </w:rPr>
  </w:style>
  <w:style w:type="paragraph" w:styleId="Ph">
    <w:name w:val="caption"/>
    <w:basedOn w:val="Chun"/>
    <w:next w:val="Chun"/>
    <w:qFormat/>
    <w:rsid w:val="00FC175E"/>
    <w:pPr>
      <w:spacing w:before="60" w:after="60"/>
    </w:pPr>
    <w:rPr>
      <w:rFonts w:ascii=".VnTimeH" w:hAnsi=".VnTimeH"/>
      <w:bCs/>
      <w:i/>
      <w:iCs/>
      <w:sz w:val="28"/>
      <w:szCs w:val="20"/>
      <w:u w:val="single"/>
      <w:lang w:val="es-ES"/>
    </w:rPr>
  </w:style>
  <w:style w:type="paragraph" w:styleId="Vnbnccch">
    <w:name w:val="footnote text"/>
    <w:basedOn w:val="Chun"/>
    <w:link w:val="VnbnccchChar"/>
    <w:semiHidden/>
    <w:rsid w:val="00FC175E"/>
    <w:rPr>
      <w:sz w:val="20"/>
      <w:szCs w:val="20"/>
    </w:rPr>
  </w:style>
  <w:style w:type="character" w:customStyle="1" w:styleId="VnbnccchChar">
    <w:name w:val="Văn bản cước chú Char"/>
    <w:basedOn w:val="Phngmcnhcaonvn"/>
    <w:link w:val="Vnbnccch"/>
    <w:semiHidden/>
    <w:rsid w:val="00FC175E"/>
    <w:rPr>
      <w:rFonts w:eastAsia="Times New Roman" w:cs="Times New Roman"/>
      <w:sz w:val="20"/>
      <w:szCs w:val="20"/>
    </w:rPr>
  </w:style>
  <w:style w:type="character" w:styleId="Thamchiuccch">
    <w:name w:val="footnote reference"/>
    <w:basedOn w:val="Phngmcnhcaonvn"/>
    <w:semiHidden/>
    <w:rsid w:val="00FC175E"/>
    <w:rPr>
      <w:vertAlign w:val="superscript"/>
    </w:rPr>
  </w:style>
  <w:style w:type="paragraph" w:customStyle="1" w:styleId="Char">
    <w:name w:val="Char"/>
    <w:basedOn w:val="Chun"/>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Chun"/>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Chun"/>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Chun"/>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dieuChar">
    <w:name w:val="n-dieu Char"/>
    <w:basedOn w:val="Chun"/>
    <w:autoRedefine/>
    <w:rsid w:val="002A01FD"/>
    <w:pPr>
      <w:tabs>
        <w:tab w:val="left" w:pos="592"/>
      </w:tabs>
      <w:spacing w:before="60" w:after="60"/>
      <w:ind w:firstLine="709"/>
      <w:jc w:val="both"/>
    </w:pPr>
    <w:rPr>
      <w:rFonts w:ascii=".VnTime" w:hAnsi=".VnTime"/>
      <w:b/>
      <w:bCs/>
      <w:iCs/>
      <w:sz w:val="28"/>
      <w:szCs w:val="28"/>
      <w:lang w:val="sv-SE"/>
    </w:rPr>
  </w:style>
  <w:style w:type="paragraph" w:customStyle="1" w:styleId="n-dieund">
    <w:name w:val="n-dieund"/>
    <w:basedOn w:val="Chun"/>
    <w:rsid w:val="002A01FD"/>
    <w:pPr>
      <w:spacing w:after="120"/>
      <w:ind w:firstLine="709"/>
      <w:jc w:val="both"/>
    </w:pPr>
    <w:rPr>
      <w:rFonts w:ascii=".VnTime" w:eastAsia="MS Mincho" w:hAnsi=".VnTime"/>
      <w:sz w:val="28"/>
      <w:szCs w:val="20"/>
      <w:lang w:eastAsia="ja-JP"/>
    </w:rPr>
  </w:style>
  <w:style w:type="character" w:customStyle="1" w:styleId="n-dieundChar">
    <w:name w:val="n-dieund Char"/>
    <w:basedOn w:val="Phngmcnhcaonvn"/>
    <w:rsid w:val="002A01FD"/>
    <w:rPr>
      <w:rFonts w:ascii=".VnTime" w:eastAsia="MS Mincho" w:hAnsi=".VnTime"/>
      <w:noProof w:val="0"/>
      <w:sz w:val="28"/>
      <w:lang w:val="en-US" w:eastAsia="ja-JP" w:bidi="ar-SA"/>
    </w:rPr>
  </w:style>
  <w:style w:type="paragraph" w:customStyle="1" w:styleId="n-dieu">
    <w:name w:val="n-dieu"/>
    <w:basedOn w:val="Chun"/>
    <w:rsid w:val="002A01FD"/>
    <w:pPr>
      <w:spacing w:before="180" w:after="120"/>
      <w:ind w:firstLine="709"/>
    </w:pPr>
    <w:rPr>
      <w:rFonts w:ascii=".VnTime" w:eastAsia="MS Mincho" w:hAnsi=".VnTime"/>
      <w:b/>
      <w:i/>
      <w:sz w:val="28"/>
      <w:szCs w:val="20"/>
      <w:lang w:val="it-IT" w:eastAsia="ja-JP"/>
    </w:rPr>
  </w:style>
  <w:style w:type="character" w:customStyle="1" w:styleId="n-dieundChar1">
    <w:name w:val="n-dieund Char1"/>
    <w:basedOn w:val="Phngmcnhcaonvn"/>
    <w:semiHidden/>
    <w:rsid w:val="002A01FD"/>
    <w:rPr>
      <w:rFonts w:ascii=".VnTime" w:eastAsia="MS Mincho" w:hAnsi=".VnTime"/>
      <w:sz w:val="28"/>
      <w:lang w:val="en-US" w:eastAsia="ja-JP" w:bidi="ar-SA"/>
    </w:rPr>
  </w:style>
  <w:style w:type="paragraph" w:customStyle="1" w:styleId="n-mucten">
    <w:name w:val="n-mucten"/>
    <w:basedOn w:val="Chun"/>
    <w:rsid w:val="002A01FD"/>
    <w:pPr>
      <w:spacing w:after="240"/>
      <w:jc w:val="center"/>
    </w:pPr>
    <w:rPr>
      <w:rFonts w:ascii=".VnArialH" w:eastAsia="MS Mincho" w:hAnsi=".VnArialH"/>
      <w:b/>
      <w:szCs w:val="20"/>
      <w:lang w:eastAsia="ja-JP"/>
    </w:rPr>
  </w:style>
  <w:style w:type="character" w:customStyle="1" w:styleId="n-dieuCharChar">
    <w:name w:val="n-dieu Char Char"/>
    <w:basedOn w:val="Phngmcnhcaonvn"/>
    <w:semiHidden/>
    <w:rsid w:val="002A01FD"/>
    <w:rPr>
      <w:rFonts w:ascii=".VnTime" w:hAnsi=".VnTime"/>
      <w:b/>
      <w:i/>
      <w:noProof w:val="0"/>
      <w:sz w:val="28"/>
      <w:lang w:val="en-US" w:eastAsia="en-US" w:bidi="ar-SA"/>
    </w:rPr>
  </w:style>
  <w:style w:type="paragraph" w:customStyle="1" w:styleId="Normal1">
    <w:name w:val="Normal1"/>
    <w:basedOn w:val="Chun"/>
    <w:rsid w:val="002943FF"/>
    <w:pPr>
      <w:jc w:val="center"/>
    </w:pPr>
    <w:rPr>
      <w:color w:val="000000"/>
      <w:sz w:val="17"/>
      <w:szCs w:val="17"/>
    </w:rPr>
  </w:style>
  <w:style w:type="paragraph" w:customStyle="1" w:styleId="n-chuong1">
    <w:name w:val="n-chuong1"/>
    <w:basedOn w:val="Chun"/>
    <w:rsid w:val="00E361AF"/>
    <w:pPr>
      <w:spacing w:before="300" w:after="80"/>
      <w:jc w:val="center"/>
    </w:pPr>
    <w:rPr>
      <w:rFonts w:ascii=".VnTime" w:eastAsia="MS Mincho" w:hAnsi=".VnTime" w:cs=".VnTime"/>
      <w:b/>
      <w:bCs/>
      <w:i/>
      <w:iCs/>
      <w:sz w:val="28"/>
      <w:szCs w:val="28"/>
      <w:lang w:eastAsia="ja-JP"/>
    </w:rPr>
  </w:style>
  <w:style w:type="character" w:customStyle="1" w:styleId="Char1">
    <w:name w:val="Char1"/>
    <w:rsid w:val="00E361AF"/>
    <w:rPr>
      <w:rFonts w:ascii=".VnTime" w:hAnsi=".VnTime" w:cs=".VnTime"/>
      <w:snapToGrid w:val="0"/>
      <w:sz w:val="28"/>
      <w:szCs w:val="28"/>
      <w:lang w:val="en-US" w:eastAsia="en-US"/>
    </w:rPr>
  </w:style>
  <w:style w:type="character" w:customStyle="1" w:styleId="n-dieundChar2">
    <w:name w:val="n-dieund Char2"/>
    <w:semiHidden/>
    <w:rsid w:val="00E361AF"/>
    <w:rPr>
      <w:rFonts w:ascii=".VnTime" w:eastAsia="MS Mincho" w:hAnsi=".VnTime" w:cs=".VnTime"/>
      <w:sz w:val="28"/>
      <w:szCs w:val="28"/>
      <w:lang w:val="en-US" w:eastAsia="ja-JP"/>
    </w:rPr>
  </w:style>
  <w:style w:type="character" w:customStyle="1" w:styleId="normalchar1">
    <w:name w:val="normal__char1"/>
    <w:basedOn w:val="Phngmcnhcaonvn"/>
    <w:uiPriority w:val="99"/>
    <w:rsid w:val="00CF6F4B"/>
    <w:rPr>
      <w:rFonts w:ascii="Arial" w:hAnsi="Arial" w:cs="Arial"/>
      <w:sz w:val="22"/>
      <w:szCs w:val="22"/>
    </w:rPr>
  </w:style>
  <w:style w:type="paragraph" w:customStyle="1" w:styleId="Tenvb">
    <w:name w:val="Tenvb"/>
    <w:basedOn w:val="Chun"/>
    <w:uiPriority w:val="99"/>
    <w:rsid w:val="00CF6F4B"/>
    <w:pPr>
      <w:spacing w:before="120" w:after="120"/>
      <w:jc w:val="center"/>
    </w:pPr>
    <w:rPr>
      <w:b/>
      <w:color w:val="0000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FC175E"/>
    <w:pPr>
      <w:keepNext/>
      <w:spacing w:before="120" w:after="120"/>
      <w:ind w:firstLine="720"/>
      <w:jc w:val="both"/>
      <w:outlineLvl w:val="0"/>
    </w:pPr>
    <w:rPr>
      <w:rFonts w:ascii=".VnTime" w:eastAsia="Arial Unicode MS" w:hAnsi=".VnTime" w:cs="Arial Unicode MS"/>
      <w:b/>
      <w:bCs/>
      <w:sz w:val="28"/>
      <w:szCs w:val="20"/>
      <w:lang w:val="es-ES"/>
    </w:rPr>
  </w:style>
  <w:style w:type="paragraph" w:styleId="Heading2">
    <w:name w:val="heading 2"/>
    <w:basedOn w:val="Normal"/>
    <w:next w:val="Normal"/>
    <w:link w:val="Heading2Char"/>
    <w:qFormat/>
    <w:rsid w:val="004C329A"/>
    <w:pPr>
      <w:keepNext/>
      <w:spacing w:before="120"/>
      <w:jc w:val="right"/>
      <w:outlineLvl w:val="1"/>
    </w:pPr>
    <w:rPr>
      <w:rFonts w:ascii=".VnTime" w:hAnsi=".VnTime"/>
      <w:i/>
      <w:sz w:val="26"/>
      <w:szCs w:val="20"/>
      <w:lang w:val="en-GB"/>
    </w:rPr>
  </w:style>
  <w:style w:type="paragraph" w:styleId="Heading3">
    <w:name w:val="heading 3"/>
    <w:basedOn w:val="Normal"/>
    <w:next w:val="Normal"/>
    <w:link w:val="Heading3Char"/>
    <w:qFormat/>
    <w:rsid w:val="00FC175E"/>
    <w:pPr>
      <w:keepNext/>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nhideWhenUsed/>
    <w:qFormat/>
    <w:rsid w:val="00B364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C175E"/>
    <w:pPr>
      <w:spacing w:before="240" w:after="60"/>
      <w:outlineLvl w:val="4"/>
    </w:pPr>
    <w:rPr>
      <w:rFonts w:eastAsia="Arial Unicode MS"/>
      <w:b/>
      <w:bCs/>
      <w:i/>
      <w:iCs/>
      <w:sz w:val="26"/>
      <w:szCs w:val="26"/>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FC175E"/>
    <w:pPr>
      <w:keepNext/>
      <w:outlineLvl w:val="6"/>
    </w:pPr>
    <w:rPr>
      <w:rFonts w:ascii=".VnTimeH" w:hAnsi=".VnTimeH"/>
      <w:b/>
      <w:bCs/>
      <w:sz w:val="26"/>
      <w:szCs w:val="20"/>
    </w:rPr>
  </w:style>
  <w:style w:type="paragraph" w:styleId="Heading8">
    <w:name w:val="heading 8"/>
    <w:basedOn w:val="Normal"/>
    <w:next w:val="Normal"/>
    <w:link w:val="Heading8Char"/>
    <w:unhideWhenUsed/>
    <w:qFormat/>
    <w:rsid w:val="00FC175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rsid w:val="00D9152F"/>
    <w:rPr>
      <w:rFonts w:ascii="Tahoma" w:hAnsi="Tahoma" w:cs="Tahoma"/>
      <w:sz w:val="16"/>
      <w:szCs w:val="16"/>
    </w:rPr>
  </w:style>
  <w:style w:type="character" w:customStyle="1" w:styleId="BalloonTextChar">
    <w:name w:val="Balloon Text Char"/>
    <w:basedOn w:val="DefaultParagraphFont"/>
    <w:link w:val="BalloonText"/>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styleId="PageNumber">
    <w:name w:val="page number"/>
    <w:basedOn w:val="DefaultParagraphFont"/>
    <w:rsid w:val="00B760EC"/>
  </w:style>
  <w:style w:type="character" w:customStyle="1" w:styleId="Heading4Char">
    <w:name w:val="Heading 4 Char"/>
    <w:basedOn w:val="DefaultParagraphFont"/>
    <w:link w:val="Heading4"/>
    <w:rsid w:val="00B3646B"/>
    <w:rPr>
      <w:rFonts w:asciiTheme="majorHAnsi" w:eastAsiaTheme="majorEastAsia" w:hAnsiTheme="majorHAnsi" w:cstheme="majorBidi"/>
      <w:b/>
      <w:bCs/>
      <w:i/>
      <w:iCs/>
      <w:color w:val="4F81BD" w:themeColor="accent1"/>
      <w:sz w:val="24"/>
      <w:szCs w:val="24"/>
    </w:rPr>
  </w:style>
  <w:style w:type="paragraph" w:styleId="BodyText3">
    <w:name w:val="Body Text 3"/>
    <w:basedOn w:val="Normal"/>
    <w:link w:val="BodyText3Char"/>
    <w:unhideWhenUsed/>
    <w:rsid w:val="00B3646B"/>
    <w:pPr>
      <w:spacing w:after="120"/>
    </w:pPr>
    <w:rPr>
      <w:sz w:val="16"/>
      <w:szCs w:val="16"/>
    </w:rPr>
  </w:style>
  <w:style w:type="character" w:customStyle="1" w:styleId="BodyText3Char">
    <w:name w:val="Body Text 3 Char"/>
    <w:basedOn w:val="DefaultParagraphFont"/>
    <w:link w:val="BodyText3"/>
    <w:rsid w:val="00B3646B"/>
    <w:rPr>
      <w:rFonts w:eastAsia="Times New Roman" w:cs="Times New Roman"/>
      <w:sz w:val="16"/>
      <w:szCs w:val="16"/>
    </w:rPr>
  </w:style>
  <w:style w:type="table" w:styleId="TableGrid">
    <w:name w:val="Table Grid"/>
    <w:basedOn w:val="TableNormal"/>
    <w:rsid w:val="00B364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Normal"/>
    <w:rsid w:val="00B3646B"/>
    <w:pPr>
      <w:autoSpaceDE w:val="0"/>
      <w:autoSpaceDN w:val="0"/>
      <w:spacing w:after="120"/>
      <w:jc w:val="center"/>
    </w:pPr>
    <w:rPr>
      <w:rFonts w:ascii=".VnTime" w:hAnsi=".VnTime" w:cs=".VnTime"/>
      <w:i/>
      <w:iCs/>
      <w:color w:val="0000FF"/>
      <w:sz w:val="20"/>
      <w:szCs w:val="20"/>
    </w:rPr>
  </w:style>
  <w:style w:type="character" w:customStyle="1" w:styleId="Bodytext0">
    <w:name w:val="Body text_"/>
    <w:basedOn w:val="DefaultParagraphFont"/>
    <w:link w:val="Bodytext1"/>
    <w:rsid w:val="00C22FE2"/>
    <w:rPr>
      <w:rFonts w:cs="Times New Roman"/>
      <w:spacing w:val="-3"/>
      <w:sz w:val="25"/>
      <w:szCs w:val="25"/>
      <w:shd w:val="clear" w:color="auto" w:fill="FFFFFF"/>
    </w:rPr>
  </w:style>
  <w:style w:type="character" w:customStyle="1" w:styleId="BodytextItalic">
    <w:name w:val="Body text + Italic"/>
    <w:aliases w:val="Spacing 0 pt"/>
    <w:basedOn w:val="Bodytext0"/>
    <w:rsid w:val="00C22FE2"/>
    <w:rPr>
      <w:rFonts w:cs="Times New Roman"/>
      <w:i/>
      <w:iCs/>
      <w:spacing w:val="-4"/>
      <w:sz w:val="25"/>
      <w:szCs w:val="25"/>
      <w:shd w:val="clear" w:color="auto" w:fill="FFFFFF"/>
    </w:rPr>
  </w:style>
  <w:style w:type="character" w:customStyle="1" w:styleId="Bodytext20">
    <w:name w:val="Body text (2)_"/>
    <w:basedOn w:val="DefaultParagraphFont"/>
    <w:link w:val="Bodytext21"/>
    <w:rsid w:val="00C22FE2"/>
    <w:rPr>
      <w:rFonts w:cs="Times New Roman"/>
      <w:b/>
      <w:bCs/>
      <w:spacing w:val="1"/>
      <w:sz w:val="25"/>
      <w:szCs w:val="25"/>
      <w:shd w:val="clear" w:color="auto" w:fill="FFFFFF"/>
    </w:rPr>
  </w:style>
  <w:style w:type="character" w:customStyle="1" w:styleId="Bodytext30">
    <w:name w:val="Body text (3)_"/>
    <w:basedOn w:val="DefaultParagraphFont"/>
    <w:link w:val="Bodytext31"/>
    <w:rsid w:val="00C22FE2"/>
    <w:rPr>
      <w:rFonts w:cs="Times New Roman"/>
      <w:i/>
      <w:iCs/>
      <w:spacing w:val="-4"/>
      <w:sz w:val="25"/>
      <w:szCs w:val="25"/>
      <w:shd w:val="clear" w:color="auto" w:fill="FFFFFF"/>
    </w:rPr>
  </w:style>
  <w:style w:type="character" w:customStyle="1" w:styleId="Bodytext3NotItalic">
    <w:name w:val="Body text (3) + Not Italic"/>
    <w:aliases w:val="Spacing 0 pt77"/>
    <w:basedOn w:val="Bodytext30"/>
    <w:rsid w:val="00C22FE2"/>
    <w:rPr>
      <w:rFonts w:cs="Times New Roman"/>
      <w:i/>
      <w:iCs/>
      <w:spacing w:val="-3"/>
      <w:sz w:val="25"/>
      <w:szCs w:val="25"/>
      <w:shd w:val="clear" w:color="auto" w:fill="FFFFFF"/>
    </w:rPr>
  </w:style>
  <w:style w:type="character" w:customStyle="1" w:styleId="Bodytext4">
    <w:name w:val="Body text (4)_"/>
    <w:basedOn w:val="DefaultParagraphFont"/>
    <w:link w:val="Bodytext40"/>
    <w:rsid w:val="00C22FE2"/>
    <w:rPr>
      <w:rFonts w:ascii="Arial" w:hAnsi="Arial" w:cs="Arial"/>
      <w:spacing w:val="7"/>
      <w:w w:val="66"/>
      <w:sz w:val="15"/>
      <w:szCs w:val="15"/>
      <w:shd w:val="clear" w:color="auto" w:fill="FFFFFF"/>
    </w:rPr>
  </w:style>
  <w:style w:type="character" w:customStyle="1" w:styleId="Headerorfooter">
    <w:name w:val="Header or footer_"/>
    <w:basedOn w:val="DefaultParagraphFont"/>
    <w:link w:val="Headerorfooter1"/>
    <w:rsid w:val="00C22FE2"/>
    <w:rPr>
      <w:rFonts w:cs="Times New Roman"/>
      <w:b/>
      <w:bCs/>
      <w:spacing w:val="-3"/>
      <w:sz w:val="25"/>
      <w:szCs w:val="25"/>
      <w:shd w:val="clear" w:color="auto" w:fill="FFFFFF"/>
    </w:rPr>
  </w:style>
  <w:style w:type="character" w:customStyle="1" w:styleId="BodytextBold">
    <w:name w:val="Body text + Bold"/>
    <w:aliases w:val="Spacing 0 pt76"/>
    <w:basedOn w:val="Bodytext0"/>
    <w:rsid w:val="00C22FE2"/>
    <w:rPr>
      <w:rFonts w:cs="Times New Roman"/>
      <w:b/>
      <w:bCs/>
      <w:spacing w:val="1"/>
      <w:sz w:val="25"/>
      <w:szCs w:val="25"/>
      <w:shd w:val="clear" w:color="auto" w:fill="FFFFFF"/>
    </w:rPr>
  </w:style>
  <w:style w:type="character" w:customStyle="1" w:styleId="Heading40">
    <w:name w:val="Heading #4_"/>
    <w:basedOn w:val="DefaultParagraphFont"/>
    <w:link w:val="Heading41"/>
    <w:rsid w:val="00C22FE2"/>
    <w:rPr>
      <w:rFonts w:cs="Times New Roman"/>
      <w:spacing w:val="-3"/>
      <w:sz w:val="25"/>
      <w:szCs w:val="25"/>
      <w:shd w:val="clear" w:color="auto" w:fill="FFFFFF"/>
    </w:rPr>
  </w:style>
  <w:style w:type="character" w:customStyle="1" w:styleId="Heading4Italic">
    <w:name w:val="Heading #4 + Italic"/>
    <w:aliases w:val="Spacing 0 pt75"/>
    <w:basedOn w:val="Heading40"/>
    <w:rsid w:val="00C22FE2"/>
    <w:rPr>
      <w:rFonts w:cs="Times New Roman"/>
      <w:i/>
      <w:iCs/>
      <w:noProof/>
      <w:spacing w:val="-4"/>
      <w:sz w:val="25"/>
      <w:szCs w:val="25"/>
      <w:shd w:val="clear" w:color="auto" w:fill="FFFFFF"/>
    </w:rPr>
  </w:style>
  <w:style w:type="character" w:customStyle="1" w:styleId="Bodytext5">
    <w:name w:val="Body text (5)_"/>
    <w:basedOn w:val="DefaultParagraphFont"/>
    <w:link w:val="Bodytext51"/>
    <w:rsid w:val="00C22FE2"/>
    <w:rPr>
      <w:rFonts w:cs="Times New Roman"/>
      <w:spacing w:val="-2"/>
      <w:sz w:val="21"/>
      <w:szCs w:val="21"/>
      <w:shd w:val="clear" w:color="auto" w:fill="FFFFFF"/>
    </w:rPr>
  </w:style>
  <w:style w:type="character" w:customStyle="1" w:styleId="Bodytext5Spacing16pt">
    <w:name w:val="Body text (5) + Spacing 16 pt"/>
    <w:basedOn w:val="Bodytext5"/>
    <w:rsid w:val="00C22FE2"/>
    <w:rPr>
      <w:rFonts w:cs="Times New Roman"/>
      <w:spacing w:val="332"/>
      <w:sz w:val="21"/>
      <w:szCs w:val="21"/>
      <w:shd w:val="clear" w:color="auto" w:fill="FFFFFF"/>
    </w:rPr>
  </w:style>
  <w:style w:type="character" w:customStyle="1" w:styleId="Bodytext18pt">
    <w:name w:val="Body text + 18 pt"/>
    <w:aliases w:val="Bold,Spacing 0 pt74"/>
    <w:basedOn w:val="Bodytext0"/>
    <w:rsid w:val="00C22FE2"/>
    <w:rPr>
      <w:rFonts w:cs="Times New Roman"/>
      <w:b/>
      <w:bCs/>
      <w:spacing w:val="-7"/>
      <w:sz w:val="36"/>
      <w:szCs w:val="36"/>
      <w:shd w:val="clear" w:color="auto" w:fill="FFFFFF"/>
    </w:rPr>
  </w:style>
  <w:style w:type="character" w:customStyle="1" w:styleId="Bodytext6">
    <w:name w:val="Body text (6)_"/>
    <w:basedOn w:val="DefaultParagraphFont"/>
    <w:link w:val="Bodytext61"/>
    <w:rsid w:val="00C22FE2"/>
    <w:rPr>
      <w:rFonts w:cs="Times New Roman"/>
      <w:i/>
      <w:iCs/>
      <w:spacing w:val="-4"/>
      <w:sz w:val="21"/>
      <w:szCs w:val="21"/>
      <w:shd w:val="clear" w:color="auto" w:fill="FFFFFF"/>
    </w:rPr>
  </w:style>
  <w:style w:type="character" w:customStyle="1" w:styleId="Bodytext5Italic">
    <w:name w:val="Body text (5) + Italic"/>
    <w:aliases w:val="Spacing 0 pt73"/>
    <w:basedOn w:val="Bodytext5"/>
    <w:rsid w:val="00C22FE2"/>
    <w:rPr>
      <w:rFonts w:cs="Times New Roman"/>
      <w:i/>
      <w:iCs/>
      <w:spacing w:val="-5"/>
      <w:sz w:val="21"/>
      <w:szCs w:val="21"/>
      <w:shd w:val="clear" w:color="auto" w:fill="FFFFFF"/>
    </w:rPr>
  </w:style>
  <w:style w:type="character" w:customStyle="1" w:styleId="BodytextBold2">
    <w:name w:val="Body text + Bold2"/>
    <w:aliases w:val="Spacing 0 pt72"/>
    <w:basedOn w:val="Bodytext0"/>
    <w:rsid w:val="00C22FE2"/>
    <w:rPr>
      <w:rFonts w:cs="Times New Roman"/>
      <w:b/>
      <w:bCs/>
      <w:spacing w:val="1"/>
      <w:sz w:val="25"/>
      <w:szCs w:val="25"/>
      <w:shd w:val="clear" w:color="auto" w:fill="FFFFFF"/>
    </w:rPr>
  </w:style>
  <w:style w:type="character" w:customStyle="1" w:styleId="Bodytext7">
    <w:name w:val="Body text"/>
    <w:basedOn w:val="Bodytext0"/>
    <w:rsid w:val="00C22FE2"/>
    <w:rPr>
      <w:rFonts w:cs="Times New Roman"/>
      <w:spacing w:val="-3"/>
      <w:sz w:val="25"/>
      <w:szCs w:val="25"/>
      <w:shd w:val="clear" w:color="auto" w:fill="FFFFFF"/>
    </w:rPr>
  </w:style>
  <w:style w:type="character" w:customStyle="1" w:styleId="Bodytext18pt1">
    <w:name w:val="Body text + 18 pt1"/>
    <w:aliases w:val="Bold6,Spacing 0 pt71"/>
    <w:basedOn w:val="Bodytext0"/>
    <w:rsid w:val="00C22FE2"/>
    <w:rPr>
      <w:rFonts w:cs="Times New Roman"/>
      <w:b/>
      <w:bCs/>
      <w:spacing w:val="-7"/>
      <w:sz w:val="36"/>
      <w:szCs w:val="36"/>
      <w:shd w:val="clear" w:color="auto" w:fill="FFFFFF"/>
    </w:rPr>
  </w:style>
  <w:style w:type="character" w:customStyle="1" w:styleId="BodytextItalic3">
    <w:name w:val="Body text + Italic3"/>
    <w:aliases w:val="Spacing 0 pt70"/>
    <w:basedOn w:val="Bodytext0"/>
    <w:rsid w:val="00C22FE2"/>
    <w:rPr>
      <w:rFonts w:cs="Times New Roman"/>
      <w:i/>
      <w:iCs/>
      <w:spacing w:val="-4"/>
      <w:sz w:val="25"/>
      <w:szCs w:val="25"/>
      <w:u w:val="single"/>
      <w:shd w:val="clear" w:color="auto" w:fill="FFFFFF"/>
    </w:rPr>
  </w:style>
  <w:style w:type="character" w:customStyle="1" w:styleId="Bodytext16pt">
    <w:name w:val="Body text + 16 pt"/>
    <w:aliases w:val="Bold5"/>
    <w:basedOn w:val="Bodytext0"/>
    <w:rsid w:val="00C22FE2"/>
    <w:rPr>
      <w:rFonts w:cs="Times New Roman"/>
      <w:b/>
      <w:bCs/>
      <w:spacing w:val="-3"/>
      <w:sz w:val="32"/>
      <w:szCs w:val="32"/>
      <w:shd w:val="clear" w:color="auto" w:fill="FFFFFF"/>
    </w:rPr>
  </w:style>
  <w:style w:type="character" w:customStyle="1" w:styleId="Footnote">
    <w:name w:val="Footnote_"/>
    <w:basedOn w:val="DefaultParagraphFont"/>
    <w:link w:val="Footnote1"/>
    <w:rsid w:val="00C22FE2"/>
    <w:rPr>
      <w:rFonts w:cs="Times New Roman"/>
      <w:spacing w:val="-2"/>
      <w:sz w:val="21"/>
      <w:szCs w:val="21"/>
      <w:shd w:val="clear" w:color="auto" w:fill="FFFFFF"/>
    </w:rPr>
  </w:style>
  <w:style w:type="character" w:customStyle="1" w:styleId="FootnoteItalic">
    <w:name w:val="Footnote + Italic"/>
    <w:aliases w:val="Spacing 0 pt69"/>
    <w:basedOn w:val="Footnote"/>
    <w:rsid w:val="00C22FE2"/>
    <w:rPr>
      <w:rFonts w:cs="Times New Roman"/>
      <w:i/>
      <w:iCs/>
      <w:spacing w:val="-5"/>
      <w:sz w:val="21"/>
      <w:szCs w:val="21"/>
      <w:shd w:val="clear" w:color="auto" w:fill="FFFFFF"/>
    </w:rPr>
  </w:style>
  <w:style w:type="character" w:customStyle="1" w:styleId="Bodytext105pt">
    <w:name w:val="Body text + 10.5 pt"/>
    <w:aliases w:val="Italic,Spacing 0 pt68"/>
    <w:basedOn w:val="Bodytext0"/>
    <w:rsid w:val="00C22FE2"/>
    <w:rPr>
      <w:rFonts w:cs="Times New Roman"/>
      <w:i/>
      <w:iCs/>
      <w:spacing w:val="-4"/>
      <w:sz w:val="21"/>
      <w:szCs w:val="21"/>
      <w:shd w:val="clear" w:color="auto" w:fill="FFFFFF"/>
    </w:rPr>
  </w:style>
  <w:style w:type="character" w:customStyle="1" w:styleId="Bodytext22">
    <w:name w:val="Body text2"/>
    <w:basedOn w:val="Bodytext0"/>
    <w:rsid w:val="00C22FE2"/>
    <w:rPr>
      <w:rFonts w:cs="Times New Roman"/>
      <w:noProof/>
      <w:spacing w:val="-3"/>
      <w:sz w:val="25"/>
      <w:szCs w:val="25"/>
      <w:shd w:val="clear" w:color="auto" w:fill="FFFFFF"/>
    </w:rPr>
  </w:style>
  <w:style w:type="character" w:customStyle="1" w:styleId="Bodytext3105pt">
    <w:name w:val="Body text (3) + 10.5 pt"/>
    <w:aliases w:val="Not Italic,Spacing 0 pt67"/>
    <w:basedOn w:val="Bodytext30"/>
    <w:rsid w:val="00C22FE2"/>
    <w:rPr>
      <w:rFonts w:cs="Times New Roman"/>
      <w:i/>
      <w:iCs/>
      <w:spacing w:val="-2"/>
      <w:sz w:val="21"/>
      <w:szCs w:val="21"/>
      <w:shd w:val="clear" w:color="auto" w:fill="FFFFFF"/>
    </w:rPr>
  </w:style>
  <w:style w:type="character" w:customStyle="1" w:styleId="Bodytext3105pt3">
    <w:name w:val="Body text (3) + 10.5 pt3"/>
    <w:aliases w:val="Spacing 0 pt66"/>
    <w:basedOn w:val="Bodytext30"/>
    <w:rsid w:val="00C22FE2"/>
    <w:rPr>
      <w:rFonts w:cs="Times New Roman"/>
      <w:i/>
      <w:iCs/>
      <w:spacing w:val="-5"/>
      <w:sz w:val="21"/>
      <w:szCs w:val="21"/>
      <w:shd w:val="clear" w:color="auto" w:fill="FFFFFF"/>
    </w:rPr>
  </w:style>
  <w:style w:type="character" w:customStyle="1" w:styleId="TOC8Char">
    <w:name w:val="TOC 8 Char"/>
    <w:basedOn w:val="DefaultParagraphFont"/>
    <w:link w:val="TOC8"/>
    <w:semiHidden/>
    <w:rsid w:val="00C22FE2"/>
    <w:rPr>
      <w:rFonts w:cs="Times New Roman"/>
      <w:spacing w:val="-3"/>
      <w:sz w:val="25"/>
      <w:szCs w:val="25"/>
      <w:shd w:val="clear" w:color="auto" w:fill="FFFFFF"/>
    </w:rPr>
  </w:style>
  <w:style w:type="character" w:customStyle="1" w:styleId="BodytextSpacing3pt">
    <w:name w:val="Body text + Spacing 3 pt"/>
    <w:basedOn w:val="Bodytext0"/>
    <w:rsid w:val="00C22FE2"/>
    <w:rPr>
      <w:rFonts w:cs="Times New Roman"/>
      <w:spacing w:val="67"/>
      <w:sz w:val="25"/>
      <w:szCs w:val="25"/>
      <w:shd w:val="clear" w:color="auto" w:fill="FFFFFF"/>
    </w:rPr>
  </w:style>
  <w:style w:type="character" w:customStyle="1" w:styleId="Footnote0">
    <w:name w:val="Footnote"/>
    <w:basedOn w:val="Footnote"/>
    <w:rsid w:val="00C22FE2"/>
    <w:rPr>
      <w:rFonts w:cs="Times New Roman"/>
      <w:spacing w:val="-2"/>
      <w:sz w:val="21"/>
      <w:szCs w:val="21"/>
      <w:u w:val="single"/>
      <w:shd w:val="clear" w:color="auto" w:fill="FFFFFF"/>
    </w:rPr>
  </w:style>
  <w:style w:type="character" w:customStyle="1" w:styleId="Footnote125pt">
    <w:name w:val="Footnote + 12.5 pt"/>
    <w:aliases w:val="Spacing 0 pt65"/>
    <w:basedOn w:val="Footnote"/>
    <w:rsid w:val="00C22FE2"/>
    <w:rPr>
      <w:rFonts w:cs="Times New Roman"/>
      <w:spacing w:val="-3"/>
      <w:sz w:val="25"/>
      <w:szCs w:val="25"/>
      <w:shd w:val="clear" w:color="auto" w:fill="FFFFFF"/>
    </w:rPr>
  </w:style>
  <w:style w:type="character" w:customStyle="1" w:styleId="Bodytext5pt">
    <w:name w:val="Body text + 5 pt"/>
    <w:aliases w:val="Spacing 0 pt64"/>
    <w:basedOn w:val="Bodytext0"/>
    <w:rsid w:val="00C22FE2"/>
    <w:rPr>
      <w:rFonts w:cs="Times New Roman"/>
      <w:spacing w:val="0"/>
      <w:sz w:val="10"/>
      <w:szCs w:val="10"/>
      <w:shd w:val="clear" w:color="auto" w:fill="FFFFFF"/>
    </w:rPr>
  </w:style>
  <w:style w:type="character" w:customStyle="1" w:styleId="Heading32">
    <w:name w:val="Heading #3 (2)_"/>
    <w:basedOn w:val="DefaultParagraphFont"/>
    <w:link w:val="Heading320"/>
    <w:rsid w:val="00C22FE2"/>
    <w:rPr>
      <w:rFonts w:cs="Times New Roman"/>
      <w:spacing w:val="-3"/>
      <w:sz w:val="25"/>
      <w:szCs w:val="25"/>
      <w:shd w:val="clear" w:color="auto" w:fill="FFFFFF"/>
    </w:rPr>
  </w:style>
  <w:style w:type="character" w:customStyle="1" w:styleId="Bodytext2NotBold">
    <w:name w:val="Body text (2) + Not Bold"/>
    <w:aliases w:val="Italic18,Spacing 0 pt63"/>
    <w:basedOn w:val="Bodytext20"/>
    <w:rsid w:val="00C22FE2"/>
    <w:rPr>
      <w:rFonts w:cs="Times New Roman"/>
      <w:b/>
      <w:bCs/>
      <w:i/>
      <w:iCs/>
      <w:spacing w:val="-7"/>
      <w:sz w:val="25"/>
      <w:szCs w:val="25"/>
      <w:shd w:val="clear" w:color="auto" w:fill="FFFFFF"/>
    </w:rPr>
  </w:style>
  <w:style w:type="character" w:customStyle="1" w:styleId="Bodytext70">
    <w:name w:val="Body text (7)_"/>
    <w:basedOn w:val="DefaultParagraphFont"/>
    <w:link w:val="Bodytext71"/>
    <w:rsid w:val="00C22FE2"/>
    <w:rPr>
      <w:rFonts w:cs="Times New Roman"/>
      <w:i/>
      <w:iCs/>
      <w:spacing w:val="-5"/>
      <w:sz w:val="21"/>
      <w:szCs w:val="21"/>
      <w:shd w:val="clear" w:color="auto" w:fill="FFFFFF"/>
    </w:rPr>
  </w:style>
  <w:style w:type="character" w:customStyle="1" w:styleId="Bodytext7NotItalic">
    <w:name w:val="Body text (7) + Not Italic"/>
    <w:aliases w:val="Spacing 0 pt62"/>
    <w:basedOn w:val="Bodytext70"/>
    <w:rsid w:val="00C22FE2"/>
    <w:rPr>
      <w:rFonts w:cs="Times New Roman"/>
      <w:i/>
      <w:iCs/>
      <w:spacing w:val="-2"/>
      <w:sz w:val="21"/>
      <w:szCs w:val="21"/>
      <w:shd w:val="clear" w:color="auto" w:fill="FFFFFF"/>
    </w:rPr>
  </w:style>
  <w:style w:type="character" w:customStyle="1" w:styleId="Bodytext8">
    <w:name w:val="Body text (8)_"/>
    <w:basedOn w:val="DefaultParagraphFont"/>
    <w:link w:val="Bodytext80"/>
    <w:rsid w:val="00C22FE2"/>
    <w:rPr>
      <w:rFonts w:ascii="Arial" w:hAnsi="Arial" w:cs="Arial"/>
      <w:i/>
      <w:iCs/>
      <w:noProof/>
      <w:sz w:val="9"/>
      <w:szCs w:val="9"/>
      <w:shd w:val="clear" w:color="auto" w:fill="FFFFFF"/>
    </w:rPr>
  </w:style>
  <w:style w:type="character" w:customStyle="1" w:styleId="Bodytext5Spacing0pt">
    <w:name w:val="Body text (5) + Spacing 0 pt"/>
    <w:basedOn w:val="Bodytext5"/>
    <w:rsid w:val="00C22FE2"/>
    <w:rPr>
      <w:rFonts w:cs="Times New Roman"/>
      <w:spacing w:val="2"/>
      <w:sz w:val="21"/>
      <w:szCs w:val="21"/>
      <w:shd w:val="clear" w:color="auto" w:fill="FFFFFF"/>
    </w:rPr>
  </w:style>
  <w:style w:type="character" w:customStyle="1" w:styleId="Heading10">
    <w:name w:val="Heading #1_"/>
    <w:basedOn w:val="DefaultParagraphFont"/>
    <w:link w:val="Heading11"/>
    <w:rsid w:val="00C22FE2"/>
    <w:rPr>
      <w:rFonts w:cs="Times New Roman"/>
      <w:spacing w:val="-3"/>
      <w:sz w:val="25"/>
      <w:szCs w:val="25"/>
      <w:shd w:val="clear" w:color="auto" w:fill="FFFFFF"/>
    </w:rPr>
  </w:style>
  <w:style w:type="character" w:customStyle="1" w:styleId="Bodytext2105pt">
    <w:name w:val="Body text (2) + 10.5 pt"/>
    <w:aliases w:val="Not Bold,Italic17,Spacing 0 pt61"/>
    <w:basedOn w:val="Bodytext20"/>
    <w:rsid w:val="00C22FE2"/>
    <w:rPr>
      <w:rFonts w:cs="Times New Roman"/>
      <w:b/>
      <w:bCs/>
      <w:i/>
      <w:iCs/>
      <w:spacing w:val="-4"/>
      <w:sz w:val="21"/>
      <w:szCs w:val="21"/>
      <w:shd w:val="clear" w:color="auto" w:fill="FFFFFF"/>
    </w:rPr>
  </w:style>
  <w:style w:type="character" w:customStyle="1" w:styleId="Bodytext2NotBold3">
    <w:name w:val="Body text (2) + Not Bold3"/>
    <w:aliases w:val="Spacing 0 pt60"/>
    <w:basedOn w:val="Bodytext20"/>
    <w:rsid w:val="00C22FE2"/>
    <w:rPr>
      <w:rFonts w:cs="Times New Roman"/>
      <w:b/>
      <w:bCs/>
      <w:noProof/>
      <w:spacing w:val="-3"/>
      <w:sz w:val="25"/>
      <w:szCs w:val="25"/>
      <w:shd w:val="clear" w:color="auto" w:fill="FFFFFF"/>
    </w:rPr>
  </w:style>
  <w:style w:type="character" w:customStyle="1" w:styleId="Heading30">
    <w:name w:val="Heading #3_"/>
    <w:basedOn w:val="DefaultParagraphFont"/>
    <w:link w:val="Heading31"/>
    <w:rsid w:val="00C22FE2"/>
    <w:rPr>
      <w:rFonts w:cs="Times New Roman"/>
      <w:i/>
      <w:iCs/>
      <w:spacing w:val="-5"/>
      <w:sz w:val="21"/>
      <w:szCs w:val="21"/>
      <w:shd w:val="clear" w:color="auto" w:fill="FFFFFF"/>
    </w:rPr>
  </w:style>
  <w:style w:type="character" w:customStyle="1" w:styleId="Heading3NotItalic">
    <w:name w:val="Heading #3 + Not Italic"/>
    <w:aliases w:val="Spacing 0 pt59"/>
    <w:basedOn w:val="Heading30"/>
    <w:rsid w:val="00C22FE2"/>
    <w:rPr>
      <w:rFonts w:cs="Times New Roman"/>
      <w:i/>
      <w:iCs/>
      <w:spacing w:val="-2"/>
      <w:sz w:val="21"/>
      <w:szCs w:val="21"/>
      <w:shd w:val="clear" w:color="auto" w:fill="FFFFFF"/>
    </w:rPr>
  </w:style>
  <w:style w:type="character" w:customStyle="1" w:styleId="Bodytext9">
    <w:name w:val="Body text (9)_"/>
    <w:basedOn w:val="DefaultParagraphFont"/>
    <w:link w:val="Bodytext90"/>
    <w:rsid w:val="00C22FE2"/>
    <w:rPr>
      <w:rFonts w:cs="Times New Roman"/>
      <w:b/>
      <w:bCs/>
      <w:i/>
      <w:iCs/>
      <w:spacing w:val="1"/>
      <w:sz w:val="19"/>
      <w:szCs w:val="19"/>
      <w:shd w:val="clear" w:color="auto" w:fill="FFFFFF"/>
    </w:rPr>
  </w:style>
  <w:style w:type="character" w:customStyle="1" w:styleId="Bodytext9105pt">
    <w:name w:val="Body text (9) + 10.5 pt"/>
    <w:aliases w:val="Not Bold12,Not Italic17,Spacing 0 pt58"/>
    <w:basedOn w:val="Bodytext9"/>
    <w:rsid w:val="00C22FE2"/>
    <w:rPr>
      <w:rFonts w:cs="Times New Roman"/>
      <w:b/>
      <w:bCs/>
      <w:i/>
      <w:iCs/>
      <w:spacing w:val="2"/>
      <w:sz w:val="21"/>
      <w:szCs w:val="21"/>
      <w:shd w:val="clear" w:color="auto" w:fill="FFFFFF"/>
    </w:rPr>
  </w:style>
  <w:style w:type="character" w:customStyle="1" w:styleId="Heading20">
    <w:name w:val="Heading #2_"/>
    <w:basedOn w:val="DefaultParagraphFont"/>
    <w:link w:val="Heading21"/>
    <w:rsid w:val="00C22FE2"/>
    <w:rPr>
      <w:rFonts w:cs="Times New Roman"/>
      <w:spacing w:val="-3"/>
      <w:sz w:val="25"/>
      <w:szCs w:val="25"/>
      <w:shd w:val="clear" w:color="auto" w:fill="FFFFFF"/>
    </w:rPr>
  </w:style>
  <w:style w:type="character" w:customStyle="1" w:styleId="Heading33">
    <w:name w:val="Heading #3 (3)_"/>
    <w:basedOn w:val="DefaultParagraphFont"/>
    <w:link w:val="Heading330"/>
    <w:rsid w:val="00C22FE2"/>
    <w:rPr>
      <w:rFonts w:cs="Times New Roman"/>
      <w:b/>
      <w:bCs/>
      <w:i/>
      <w:iCs/>
      <w:spacing w:val="-3"/>
      <w:sz w:val="23"/>
      <w:szCs w:val="23"/>
      <w:shd w:val="clear" w:color="auto" w:fill="FFFFFF"/>
    </w:rPr>
  </w:style>
  <w:style w:type="character" w:customStyle="1" w:styleId="Heading33105pt">
    <w:name w:val="Heading #3 (3) + 10.5 pt"/>
    <w:aliases w:val="Not Bold11,Not Italic16,Spacing 0 pt57"/>
    <w:basedOn w:val="Heading33"/>
    <w:rsid w:val="00C22FE2"/>
    <w:rPr>
      <w:rFonts w:cs="Times New Roman"/>
      <w:b/>
      <w:bCs/>
      <w:i/>
      <w:iCs/>
      <w:spacing w:val="-2"/>
      <w:sz w:val="21"/>
      <w:szCs w:val="21"/>
      <w:shd w:val="clear" w:color="auto" w:fill="FFFFFF"/>
    </w:rPr>
  </w:style>
  <w:style w:type="character" w:customStyle="1" w:styleId="Bodytext3105pt2">
    <w:name w:val="Body text (3) + 10.5 pt2"/>
    <w:basedOn w:val="Bodytext30"/>
    <w:rsid w:val="00C22FE2"/>
    <w:rPr>
      <w:rFonts w:cs="Times New Roman"/>
      <w:i/>
      <w:iCs/>
      <w:spacing w:val="-4"/>
      <w:sz w:val="21"/>
      <w:szCs w:val="21"/>
      <w:shd w:val="clear" w:color="auto" w:fill="FFFFFF"/>
    </w:rPr>
  </w:style>
  <w:style w:type="character" w:customStyle="1" w:styleId="Footnote2">
    <w:name w:val="Footnote (2)_"/>
    <w:basedOn w:val="DefaultParagraphFont"/>
    <w:link w:val="Footnote20"/>
    <w:rsid w:val="00C22FE2"/>
    <w:rPr>
      <w:rFonts w:cs="Times New Roman"/>
      <w:spacing w:val="-3"/>
      <w:sz w:val="25"/>
      <w:szCs w:val="25"/>
      <w:shd w:val="clear" w:color="auto" w:fill="FFFFFF"/>
    </w:rPr>
  </w:style>
  <w:style w:type="character" w:customStyle="1" w:styleId="Footnote24pt">
    <w:name w:val="Footnote (2) + 4 pt"/>
    <w:aliases w:val="Spacing 0 pt56"/>
    <w:basedOn w:val="Footnote2"/>
    <w:rsid w:val="00C22FE2"/>
    <w:rPr>
      <w:rFonts w:cs="Times New Roman"/>
      <w:noProof/>
      <w:spacing w:val="0"/>
      <w:sz w:val="8"/>
      <w:szCs w:val="8"/>
      <w:shd w:val="clear" w:color="auto" w:fill="FFFFFF"/>
    </w:rPr>
  </w:style>
  <w:style w:type="character" w:customStyle="1" w:styleId="Bodytext216pt">
    <w:name w:val="Body text (2) + 16 pt"/>
    <w:aliases w:val="Spacing 0 pt55"/>
    <w:basedOn w:val="Bodytext20"/>
    <w:rsid w:val="00C22FE2"/>
    <w:rPr>
      <w:rFonts w:cs="Times New Roman"/>
      <w:b/>
      <w:bCs/>
      <w:spacing w:val="-9"/>
      <w:sz w:val="32"/>
      <w:szCs w:val="32"/>
      <w:shd w:val="clear" w:color="auto" w:fill="FFFFFF"/>
    </w:rPr>
  </w:style>
  <w:style w:type="character" w:customStyle="1" w:styleId="Bodytext10">
    <w:name w:val="Body text (10)_"/>
    <w:basedOn w:val="DefaultParagraphFont"/>
    <w:link w:val="Bodytext100"/>
    <w:rsid w:val="00C22FE2"/>
    <w:rPr>
      <w:rFonts w:cs="Times New Roman"/>
      <w:sz w:val="26"/>
      <w:szCs w:val="26"/>
      <w:shd w:val="clear" w:color="auto" w:fill="FFFFFF"/>
    </w:rPr>
  </w:style>
  <w:style w:type="character" w:customStyle="1" w:styleId="Bodytext10125pt">
    <w:name w:val="Body text (10) + 12.5 pt"/>
    <w:aliases w:val="Spacing 0 pt54"/>
    <w:basedOn w:val="Bodytext10"/>
    <w:rsid w:val="00C22FE2"/>
    <w:rPr>
      <w:rFonts w:cs="Times New Roman"/>
      <w:spacing w:val="-3"/>
      <w:sz w:val="25"/>
      <w:szCs w:val="25"/>
      <w:shd w:val="clear" w:color="auto" w:fill="FFFFFF"/>
    </w:rPr>
  </w:style>
  <w:style w:type="character" w:customStyle="1" w:styleId="Bodytext115pt">
    <w:name w:val="Body text + 11.5 pt"/>
    <w:aliases w:val="Bold4,Italic16"/>
    <w:basedOn w:val="Bodytext0"/>
    <w:rsid w:val="00C22FE2"/>
    <w:rPr>
      <w:rFonts w:cs="Times New Roman"/>
      <w:b/>
      <w:bCs/>
      <w:i/>
      <w:iCs/>
      <w:spacing w:val="-3"/>
      <w:sz w:val="23"/>
      <w:szCs w:val="23"/>
      <w:shd w:val="clear" w:color="auto" w:fill="FFFFFF"/>
    </w:rPr>
  </w:style>
  <w:style w:type="character" w:customStyle="1" w:styleId="Bodytext115pt1">
    <w:name w:val="Body text + 11.5 pt1"/>
    <w:aliases w:val="Spacing 0 pt53"/>
    <w:basedOn w:val="Bodytext0"/>
    <w:rsid w:val="00C22FE2"/>
    <w:rPr>
      <w:rFonts w:cs="Times New Roman"/>
      <w:noProof/>
      <w:spacing w:val="0"/>
      <w:sz w:val="23"/>
      <w:szCs w:val="23"/>
      <w:shd w:val="clear" w:color="auto" w:fill="FFFFFF"/>
    </w:rPr>
  </w:style>
  <w:style w:type="character" w:customStyle="1" w:styleId="Bodytext11">
    <w:name w:val="Body text (11)_"/>
    <w:basedOn w:val="DefaultParagraphFont"/>
    <w:link w:val="Bodytext110"/>
    <w:rsid w:val="00C22FE2"/>
    <w:rPr>
      <w:rFonts w:cs="Times New Roman"/>
      <w:spacing w:val="-3"/>
      <w:sz w:val="25"/>
      <w:szCs w:val="25"/>
      <w:shd w:val="clear" w:color="auto" w:fill="FFFFFF"/>
    </w:rPr>
  </w:style>
  <w:style w:type="character" w:customStyle="1" w:styleId="Bodytext11105pt">
    <w:name w:val="Body text (11) + 10.5 pt"/>
    <w:aliases w:val="Italic15,Spacing 0 pt52"/>
    <w:basedOn w:val="Bodytext11"/>
    <w:rsid w:val="00C22FE2"/>
    <w:rPr>
      <w:rFonts w:cs="Times New Roman"/>
      <w:i/>
      <w:iCs/>
      <w:spacing w:val="-4"/>
      <w:sz w:val="21"/>
      <w:szCs w:val="21"/>
      <w:shd w:val="clear" w:color="auto" w:fill="FFFFFF"/>
    </w:rPr>
  </w:style>
  <w:style w:type="character" w:customStyle="1" w:styleId="Bodytext12">
    <w:name w:val="Body text (12)_"/>
    <w:basedOn w:val="DefaultParagraphFont"/>
    <w:link w:val="Bodytext120"/>
    <w:rsid w:val="00C22FE2"/>
    <w:rPr>
      <w:rFonts w:cs="Times New Roman"/>
      <w:b/>
      <w:bCs/>
      <w:i/>
      <w:iCs/>
      <w:sz w:val="15"/>
      <w:szCs w:val="15"/>
      <w:shd w:val="clear" w:color="auto" w:fill="FFFFFF"/>
    </w:rPr>
  </w:style>
  <w:style w:type="character" w:customStyle="1" w:styleId="Bodytext1295pt">
    <w:name w:val="Body text (12) + 9.5 pt"/>
    <w:aliases w:val="Not Bold10,Not Italic15"/>
    <w:basedOn w:val="Bodytext12"/>
    <w:rsid w:val="00C22FE2"/>
    <w:rPr>
      <w:rFonts w:cs="Times New Roman"/>
      <w:b/>
      <w:bCs/>
      <w:i/>
      <w:iCs/>
      <w:sz w:val="19"/>
      <w:szCs w:val="19"/>
      <w:shd w:val="clear" w:color="auto" w:fill="FFFFFF"/>
    </w:rPr>
  </w:style>
  <w:style w:type="character" w:customStyle="1" w:styleId="BodytextSpacing1pt">
    <w:name w:val="Body text + Spacing 1 pt"/>
    <w:basedOn w:val="Bodytext0"/>
    <w:rsid w:val="00C22FE2"/>
    <w:rPr>
      <w:rFonts w:cs="Times New Roman"/>
      <w:spacing w:val="25"/>
      <w:sz w:val="25"/>
      <w:szCs w:val="25"/>
      <w:shd w:val="clear" w:color="auto" w:fill="FFFFFF"/>
    </w:rPr>
  </w:style>
  <w:style w:type="character" w:customStyle="1" w:styleId="Bodytext13">
    <w:name w:val="Body text (13)_"/>
    <w:basedOn w:val="DefaultParagraphFont"/>
    <w:link w:val="Bodytext130"/>
    <w:rsid w:val="00C22FE2"/>
    <w:rPr>
      <w:rFonts w:cs="Times New Roman"/>
      <w:noProof/>
      <w:sz w:val="18"/>
      <w:szCs w:val="18"/>
      <w:shd w:val="clear" w:color="auto" w:fill="FFFFFF"/>
    </w:rPr>
  </w:style>
  <w:style w:type="character" w:customStyle="1" w:styleId="Heading34">
    <w:name w:val="Heading #3 (4)_"/>
    <w:basedOn w:val="DefaultParagraphFont"/>
    <w:link w:val="Heading340"/>
    <w:rsid w:val="00C22FE2"/>
    <w:rPr>
      <w:rFonts w:cs="Times New Roman"/>
      <w:b/>
      <w:bCs/>
      <w:i/>
      <w:iCs/>
      <w:spacing w:val="-7"/>
      <w:sz w:val="23"/>
      <w:szCs w:val="23"/>
      <w:shd w:val="clear" w:color="auto" w:fill="FFFFFF"/>
    </w:rPr>
  </w:style>
  <w:style w:type="character" w:customStyle="1" w:styleId="Heading344pt">
    <w:name w:val="Heading #3 (4) + 4 pt"/>
    <w:aliases w:val="Not Bold9,Not Italic14,Spacing 0 pt51"/>
    <w:basedOn w:val="Heading34"/>
    <w:rsid w:val="00C22FE2"/>
    <w:rPr>
      <w:rFonts w:cs="Times New Roman"/>
      <w:b/>
      <w:bCs/>
      <w:i/>
      <w:iCs/>
      <w:spacing w:val="0"/>
      <w:sz w:val="8"/>
      <w:szCs w:val="8"/>
      <w:shd w:val="clear" w:color="auto" w:fill="FFFFFF"/>
    </w:rPr>
  </w:style>
  <w:style w:type="character" w:customStyle="1" w:styleId="Heading34105pt">
    <w:name w:val="Heading #3 (4) + 10.5 pt"/>
    <w:aliases w:val="Not Bold8,Not Italic13,Spacing 0 pt50"/>
    <w:basedOn w:val="Heading34"/>
    <w:rsid w:val="00C22FE2"/>
    <w:rPr>
      <w:rFonts w:cs="Times New Roman"/>
      <w:b/>
      <w:bCs/>
      <w:i/>
      <w:iCs/>
      <w:spacing w:val="-2"/>
      <w:sz w:val="21"/>
      <w:szCs w:val="21"/>
      <w:shd w:val="clear" w:color="auto" w:fill="FFFFFF"/>
    </w:rPr>
  </w:style>
  <w:style w:type="character" w:customStyle="1" w:styleId="Bodytext14">
    <w:name w:val="Body text (14)_"/>
    <w:basedOn w:val="DefaultParagraphFont"/>
    <w:link w:val="Bodytext140"/>
    <w:rsid w:val="00C22FE2"/>
    <w:rPr>
      <w:rFonts w:cs="Times New Roman"/>
      <w:sz w:val="21"/>
      <w:szCs w:val="21"/>
      <w:shd w:val="clear" w:color="auto" w:fill="FFFFFF"/>
    </w:rPr>
  </w:style>
  <w:style w:type="character" w:customStyle="1" w:styleId="Bodytext14Spacing0pt">
    <w:name w:val="Body text (14) + Spacing 0 pt"/>
    <w:basedOn w:val="Bodytext14"/>
    <w:rsid w:val="00C22FE2"/>
    <w:rPr>
      <w:rFonts w:cs="Times New Roman"/>
      <w:spacing w:val="-2"/>
      <w:sz w:val="21"/>
      <w:szCs w:val="21"/>
      <w:shd w:val="clear" w:color="auto" w:fill="FFFFFF"/>
    </w:rPr>
  </w:style>
  <w:style w:type="character" w:customStyle="1" w:styleId="Bodytext14Arial">
    <w:name w:val="Body text (14) + Arial"/>
    <w:aliases w:val="11 pt,Italic14,Spacing 2 pt"/>
    <w:basedOn w:val="Bodytext14"/>
    <w:rsid w:val="00C22FE2"/>
    <w:rPr>
      <w:rFonts w:ascii="Arial" w:hAnsi="Arial" w:cs="Arial"/>
      <w:i/>
      <w:iCs/>
      <w:spacing w:val="49"/>
      <w:sz w:val="22"/>
      <w:szCs w:val="22"/>
      <w:shd w:val="clear" w:color="auto" w:fill="FFFFFF"/>
    </w:rPr>
  </w:style>
  <w:style w:type="character" w:customStyle="1" w:styleId="Heading112">
    <w:name w:val="Heading #11 (2)_"/>
    <w:basedOn w:val="DefaultParagraphFont"/>
    <w:link w:val="Heading1120"/>
    <w:rsid w:val="00C22FE2"/>
    <w:rPr>
      <w:rFonts w:cs="Times New Roman"/>
      <w:spacing w:val="-2"/>
      <w:sz w:val="25"/>
      <w:szCs w:val="25"/>
      <w:shd w:val="clear" w:color="auto" w:fill="FFFFFF"/>
    </w:rPr>
  </w:style>
  <w:style w:type="character" w:customStyle="1" w:styleId="Headerorfooter2">
    <w:name w:val="Header or footer (2)_"/>
    <w:basedOn w:val="DefaultParagraphFont"/>
    <w:link w:val="Headerorfooter20"/>
    <w:rsid w:val="00C22FE2"/>
    <w:rPr>
      <w:rFonts w:cs="Times New Roman"/>
      <w:spacing w:val="-2"/>
      <w:sz w:val="25"/>
      <w:szCs w:val="25"/>
      <w:shd w:val="clear" w:color="auto" w:fill="FFFFFF"/>
    </w:rPr>
  </w:style>
  <w:style w:type="character" w:customStyle="1" w:styleId="Heading110">
    <w:name w:val="Heading #11_"/>
    <w:basedOn w:val="DefaultParagraphFont"/>
    <w:link w:val="Heading111"/>
    <w:rsid w:val="00C22FE2"/>
    <w:rPr>
      <w:rFonts w:cs="Times New Roman"/>
      <w:b/>
      <w:bCs/>
      <w:sz w:val="25"/>
      <w:szCs w:val="25"/>
      <w:shd w:val="clear" w:color="auto" w:fill="FFFFFF"/>
    </w:rPr>
  </w:style>
  <w:style w:type="character" w:customStyle="1" w:styleId="BodytextSpacing0pt">
    <w:name w:val="Body text + Spacing 0 pt"/>
    <w:basedOn w:val="Bodytext0"/>
    <w:rsid w:val="00C22FE2"/>
    <w:rPr>
      <w:rFonts w:cs="Times New Roman"/>
      <w:spacing w:val="-2"/>
      <w:sz w:val="25"/>
      <w:szCs w:val="25"/>
      <w:shd w:val="clear" w:color="auto" w:fill="FFFFFF"/>
    </w:rPr>
  </w:style>
  <w:style w:type="character" w:customStyle="1" w:styleId="BodytextItalic2">
    <w:name w:val="Body text + Italic2"/>
    <w:aliases w:val="Spacing 0 pt49"/>
    <w:basedOn w:val="Bodytext0"/>
    <w:rsid w:val="00C22FE2"/>
    <w:rPr>
      <w:rFonts w:cs="Times New Roman"/>
      <w:i/>
      <w:iCs/>
      <w:spacing w:val="-5"/>
      <w:sz w:val="25"/>
      <w:szCs w:val="25"/>
      <w:shd w:val="clear" w:color="auto" w:fill="FFFFFF"/>
    </w:rPr>
  </w:style>
  <w:style w:type="character" w:customStyle="1" w:styleId="BodytextArial">
    <w:name w:val="Body text + Arial"/>
    <w:aliases w:val="11 pt5,Italic13,Spacing 0 pt48"/>
    <w:basedOn w:val="Bodytext0"/>
    <w:rsid w:val="00C22FE2"/>
    <w:rPr>
      <w:rFonts w:ascii="Arial" w:hAnsi="Arial" w:cs="Arial"/>
      <w:i/>
      <w:iCs/>
      <w:spacing w:val="-7"/>
      <w:sz w:val="22"/>
      <w:szCs w:val="22"/>
      <w:shd w:val="clear" w:color="auto" w:fill="FFFFFF"/>
    </w:rPr>
  </w:style>
  <w:style w:type="character" w:customStyle="1" w:styleId="Bodytext105pt3">
    <w:name w:val="Body text + 10.5 pt3"/>
    <w:basedOn w:val="Bodytext0"/>
    <w:rsid w:val="00C22FE2"/>
    <w:rPr>
      <w:rFonts w:cs="Times New Roman"/>
      <w:spacing w:val="-3"/>
      <w:sz w:val="21"/>
      <w:szCs w:val="21"/>
      <w:shd w:val="clear" w:color="auto" w:fill="FFFFFF"/>
    </w:rPr>
  </w:style>
  <w:style w:type="character" w:customStyle="1" w:styleId="Heading11NotBold">
    <w:name w:val="Heading #11 + Not Bold"/>
    <w:aliases w:val="Spacing 0 pt47"/>
    <w:basedOn w:val="Heading110"/>
    <w:rsid w:val="00C22FE2"/>
    <w:rPr>
      <w:rFonts w:cs="Times New Roman"/>
      <w:b/>
      <w:bCs/>
      <w:spacing w:val="-2"/>
      <w:sz w:val="25"/>
      <w:szCs w:val="25"/>
      <w:shd w:val="clear" w:color="auto" w:fill="FFFFFF"/>
    </w:rPr>
  </w:style>
  <w:style w:type="character" w:customStyle="1" w:styleId="Bodytext11Spacing0pt">
    <w:name w:val="Body text (11) + Spacing 0 pt"/>
    <w:basedOn w:val="Bodytext11"/>
    <w:rsid w:val="00C22FE2"/>
    <w:rPr>
      <w:rFonts w:cs="Times New Roman"/>
      <w:spacing w:val="-2"/>
      <w:sz w:val="25"/>
      <w:szCs w:val="25"/>
      <w:shd w:val="clear" w:color="auto" w:fill="FFFFFF"/>
    </w:rPr>
  </w:style>
  <w:style w:type="character" w:customStyle="1" w:styleId="Heading102">
    <w:name w:val="Heading #10 (2)_"/>
    <w:basedOn w:val="DefaultParagraphFont"/>
    <w:link w:val="Heading1020"/>
    <w:rsid w:val="00C22FE2"/>
    <w:rPr>
      <w:rFonts w:cs="Times New Roman"/>
      <w:spacing w:val="-2"/>
      <w:sz w:val="25"/>
      <w:szCs w:val="25"/>
      <w:shd w:val="clear" w:color="auto" w:fill="FFFFFF"/>
    </w:rPr>
  </w:style>
  <w:style w:type="character" w:customStyle="1" w:styleId="Footnote3">
    <w:name w:val="Footnote (3)_"/>
    <w:basedOn w:val="DefaultParagraphFont"/>
    <w:link w:val="Footnote30"/>
    <w:rsid w:val="00C22FE2"/>
    <w:rPr>
      <w:rFonts w:cs="Times New Roman"/>
      <w:sz w:val="18"/>
      <w:szCs w:val="18"/>
      <w:shd w:val="clear" w:color="auto" w:fill="FFFFFF"/>
    </w:rPr>
  </w:style>
  <w:style w:type="character" w:customStyle="1" w:styleId="Footnote3Italic">
    <w:name w:val="Footnote (3) + Italic"/>
    <w:basedOn w:val="Footnote3"/>
    <w:rsid w:val="00C22FE2"/>
    <w:rPr>
      <w:rFonts w:cs="Times New Roman"/>
      <w:i/>
      <w:iCs/>
      <w:noProof/>
      <w:sz w:val="18"/>
      <w:szCs w:val="18"/>
      <w:shd w:val="clear" w:color="auto" w:fill="FFFFFF"/>
    </w:rPr>
  </w:style>
  <w:style w:type="character" w:customStyle="1" w:styleId="Headerorfooter0">
    <w:name w:val="Header or footer"/>
    <w:basedOn w:val="Headerorfooter"/>
    <w:rsid w:val="00C22FE2"/>
    <w:rPr>
      <w:rFonts w:cs="Times New Roman"/>
      <w:b/>
      <w:bCs/>
      <w:spacing w:val="-3"/>
      <w:sz w:val="25"/>
      <w:szCs w:val="25"/>
      <w:shd w:val="clear" w:color="auto" w:fill="FFFFFF"/>
    </w:rPr>
  </w:style>
  <w:style w:type="character" w:customStyle="1" w:styleId="Bodytext2Spacing0pt">
    <w:name w:val="Body text (2) + Spacing 0 pt"/>
    <w:basedOn w:val="Bodytext20"/>
    <w:rsid w:val="00C22FE2"/>
    <w:rPr>
      <w:rFonts w:cs="Times New Roman"/>
      <w:b/>
      <w:bCs/>
      <w:spacing w:val="0"/>
      <w:sz w:val="25"/>
      <w:szCs w:val="25"/>
      <w:shd w:val="clear" w:color="auto" w:fill="FFFFFF"/>
    </w:rPr>
  </w:style>
  <w:style w:type="character" w:customStyle="1" w:styleId="Bodytext11105pt2">
    <w:name w:val="Body text (11) + 10.5 pt2"/>
    <w:aliases w:val="Italic12"/>
    <w:basedOn w:val="Bodytext11"/>
    <w:rsid w:val="00C22FE2"/>
    <w:rPr>
      <w:rFonts w:cs="Times New Roman"/>
      <w:i/>
      <w:iCs/>
      <w:spacing w:val="-3"/>
      <w:sz w:val="21"/>
      <w:szCs w:val="21"/>
      <w:shd w:val="clear" w:color="auto" w:fill="FFFFFF"/>
    </w:rPr>
  </w:style>
  <w:style w:type="character" w:customStyle="1" w:styleId="Bodytext6NotItalic">
    <w:name w:val="Body text (6) + Not Italic"/>
    <w:aliases w:val="Spacing 0 pt46"/>
    <w:basedOn w:val="Bodytext6"/>
    <w:rsid w:val="00C22FE2"/>
    <w:rPr>
      <w:rFonts w:cs="Times New Roman"/>
      <w:i/>
      <w:iCs/>
      <w:spacing w:val="-3"/>
      <w:sz w:val="21"/>
      <w:szCs w:val="21"/>
      <w:shd w:val="clear" w:color="auto" w:fill="FFFFFF"/>
    </w:rPr>
  </w:style>
  <w:style w:type="character" w:customStyle="1" w:styleId="Bodytext6Arial">
    <w:name w:val="Body text (6) + Arial"/>
    <w:aliases w:val="11 pt4,Spacing 0 pt45"/>
    <w:basedOn w:val="Bodytext6"/>
    <w:rsid w:val="00C22FE2"/>
    <w:rPr>
      <w:rFonts w:ascii="Arial" w:hAnsi="Arial" w:cs="Arial"/>
      <w:i/>
      <w:iCs/>
      <w:spacing w:val="-7"/>
      <w:sz w:val="22"/>
      <w:szCs w:val="22"/>
      <w:shd w:val="clear" w:color="auto" w:fill="FFFFFF"/>
    </w:rPr>
  </w:style>
  <w:style w:type="character" w:customStyle="1" w:styleId="Bodytext6Spacing0pt">
    <w:name w:val="Body text (6) + Spacing 0 pt"/>
    <w:basedOn w:val="Bodytext6"/>
    <w:rsid w:val="00C22FE2"/>
    <w:rPr>
      <w:rFonts w:cs="Times New Roman"/>
      <w:i/>
      <w:iCs/>
      <w:spacing w:val="-3"/>
      <w:sz w:val="21"/>
      <w:szCs w:val="21"/>
      <w:shd w:val="clear" w:color="auto" w:fill="FFFFFF"/>
    </w:rPr>
  </w:style>
  <w:style w:type="character" w:customStyle="1" w:styleId="Bodytext6NotItalic1">
    <w:name w:val="Body text (6) + Not Italic1"/>
    <w:aliases w:val="Spacing 0 pt44"/>
    <w:basedOn w:val="Bodytext6"/>
    <w:rsid w:val="00C22FE2"/>
    <w:rPr>
      <w:rFonts w:cs="Times New Roman"/>
      <w:i/>
      <w:iCs/>
      <w:spacing w:val="-2"/>
      <w:sz w:val="21"/>
      <w:szCs w:val="21"/>
      <w:shd w:val="clear" w:color="auto" w:fill="FFFFFF"/>
    </w:rPr>
  </w:style>
  <w:style w:type="character" w:customStyle="1" w:styleId="Bodytext60">
    <w:name w:val="Body text (6)"/>
    <w:basedOn w:val="Bodytext6"/>
    <w:rsid w:val="00C22FE2"/>
    <w:rPr>
      <w:rFonts w:cs="Times New Roman"/>
      <w:i/>
      <w:iCs/>
      <w:spacing w:val="-4"/>
      <w:sz w:val="21"/>
      <w:szCs w:val="21"/>
      <w:shd w:val="clear" w:color="auto" w:fill="FFFFFF"/>
    </w:rPr>
  </w:style>
  <w:style w:type="character" w:customStyle="1" w:styleId="Footnote4">
    <w:name w:val="Footnote (4)_"/>
    <w:basedOn w:val="DefaultParagraphFont"/>
    <w:link w:val="Footnote40"/>
    <w:rsid w:val="00C22FE2"/>
    <w:rPr>
      <w:rFonts w:cs="Times New Roman"/>
      <w:spacing w:val="-3"/>
      <w:shd w:val="clear" w:color="auto" w:fill="FFFFFF"/>
    </w:rPr>
  </w:style>
  <w:style w:type="character" w:customStyle="1" w:styleId="Bodytext15">
    <w:name w:val="Body text (15)_"/>
    <w:basedOn w:val="DefaultParagraphFont"/>
    <w:link w:val="Bodytext150"/>
    <w:rsid w:val="00C22FE2"/>
    <w:rPr>
      <w:rFonts w:ascii="Arial" w:hAnsi="Arial" w:cs="Arial"/>
      <w:i/>
      <w:iCs/>
      <w:spacing w:val="-7"/>
      <w:sz w:val="22"/>
      <w:shd w:val="clear" w:color="auto" w:fill="FFFFFF"/>
    </w:rPr>
  </w:style>
  <w:style w:type="character" w:customStyle="1" w:styleId="Bodytext15TimesNewRoman">
    <w:name w:val="Body text (15) + Times New Roman"/>
    <w:aliases w:val="10.5 pt,Not Italic12,Spacing 0 pt43"/>
    <w:basedOn w:val="Bodytext15"/>
    <w:rsid w:val="00C22FE2"/>
    <w:rPr>
      <w:rFonts w:ascii="Times New Roman" w:hAnsi="Times New Roman" w:cs="Times New Roman"/>
      <w:i/>
      <w:iCs/>
      <w:spacing w:val="-3"/>
      <w:sz w:val="21"/>
      <w:szCs w:val="21"/>
      <w:shd w:val="clear" w:color="auto" w:fill="FFFFFF"/>
    </w:rPr>
  </w:style>
  <w:style w:type="character" w:customStyle="1" w:styleId="Heading22">
    <w:name w:val="Heading #2 (2)_"/>
    <w:basedOn w:val="DefaultParagraphFont"/>
    <w:link w:val="Heading220"/>
    <w:rsid w:val="00C22FE2"/>
    <w:rPr>
      <w:rFonts w:ascii="FrankRuehl" w:cs="FrankRuehl"/>
      <w:sz w:val="8"/>
      <w:szCs w:val="8"/>
      <w:shd w:val="clear" w:color="auto" w:fill="FFFFFF"/>
    </w:rPr>
  </w:style>
  <w:style w:type="character" w:customStyle="1" w:styleId="Heading22MSGothic">
    <w:name w:val="Heading #2 (2) + MS Gothic"/>
    <w:aliases w:val="6.5 pt"/>
    <w:basedOn w:val="Heading22"/>
    <w:rsid w:val="00C22FE2"/>
    <w:rPr>
      <w:rFonts w:ascii="MS Gothic" w:eastAsia="MS Gothic" w:cs="MS Gothic"/>
      <w:noProof/>
      <w:sz w:val="13"/>
      <w:szCs w:val="13"/>
      <w:shd w:val="clear" w:color="auto" w:fill="FFFFFF"/>
    </w:rPr>
  </w:style>
  <w:style w:type="character" w:customStyle="1" w:styleId="Heading113">
    <w:name w:val="Heading #11 (3)_"/>
    <w:basedOn w:val="DefaultParagraphFont"/>
    <w:link w:val="Heading1130"/>
    <w:rsid w:val="00C22FE2"/>
    <w:rPr>
      <w:rFonts w:cs="Times New Roman"/>
      <w:spacing w:val="-2"/>
      <w:sz w:val="25"/>
      <w:szCs w:val="25"/>
      <w:shd w:val="clear" w:color="auto" w:fill="FFFFFF"/>
    </w:rPr>
  </w:style>
  <w:style w:type="character" w:customStyle="1" w:styleId="Heading80">
    <w:name w:val="Heading #8_"/>
    <w:basedOn w:val="DefaultParagraphFont"/>
    <w:link w:val="Heading81"/>
    <w:rsid w:val="00C22FE2"/>
    <w:rPr>
      <w:rFonts w:cs="Times New Roman"/>
      <w:spacing w:val="-2"/>
      <w:sz w:val="25"/>
      <w:szCs w:val="25"/>
      <w:shd w:val="clear" w:color="auto" w:fill="FFFFFF"/>
    </w:rPr>
  </w:style>
  <w:style w:type="character" w:customStyle="1" w:styleId="Heading113105pt">
    <w:name w:val="Heading #11 (3) + 10.5 pt"/>
    <w:aliases w:val="Italic11,Spacing 0 pt42"/>
    <w:basedOn w:val="Heading113"/>
    <w:rsid w:val="00C22FE2"/>
    <w:rPr>
      <w:rFonts w:cs="Times New Roman"/>
      <w:i/>
      <w:iCs/>
      <w:spacing w:val="-3"/>
      <w:sz w:val="21"/>
      <w:szCs w:val="21"/>
      <w:shd w:val="clear" w:color="auto" w:fill="FFFFFF"/>
    </w:rPr>
  </w:style>
  <w:style w:type="character" w:customStyle="1" w:styleId="Bodytext7Spacing0pt">
    <w:name w:val="Body text (7) + Spacing 0 pt"/>
    <w:basedOn w:val="Bodytext70"/>
    <w:rsid w:val="00C22FE2"/>
    <w:rPr>
      <w:rFonts w:cs="Times New Roman"/>
      <w:i/>
      <w:iCs/>
      <w:spacing w:val="-4"/>
      <w:sz w:val="21"/>
      <w:szCs w:val="21"/>
      <w:shd w:val="clear" w:color="auto" w:fill="FFFFFF"/>
    </w:rPr>
  </w:style>
  <w:style w:type="character" w:customStyle="1" w:styleId="Bodytext7SmallCaps">
    <w:name w:val="Body text (7) + Small Caps"/>
    <w:aliases w:val="Spacing 0 pt41"/>
    <w:basedOn w:val="Bodytext70"/>
    <w:rsid w:val="00C22FE2"/>
    <w:rPr>
      <w:rFonts w:cs="Times New Roman"/>
      <w:i/>
      <w:iCs/>
      <w:smallCaps/>
      <w:spacing w:val="-4"/>
      <w:sz w:val="21"/>
      <w:szCs w:val="21"/>
      <w:shd w:val="clear" w:color="auto" w:fill="FFFFFF"/>
    </w:rPr>
  </w:style>
  <w:style w:type="character" w:customStyle="1" w:styleId="Footnote5">
    <w:name w:val="Footnote (5)_"/>
    <w:basedOn w:val="DefaultParagraphFont"/>
    <w:link w:val="Footnote50"/>
    <w:rsid w:val="00C22FE2"/>
    <w:rPr>
      <w:rFonts w:cs="Times New Roman"/>
      <w:spacing w:val="-3"/>
      <w:sz w:val="21"/>
      <w:szCs w:val="21"/>
      <w:shd w:val="clear" w:color="auto" w:fill="FFFFFF"/>
    </w:rPr>
  </w:style>
  <w:style w:type="character" w:customStyle="1" w:styleId="Footnote5Spacing0pt">
    <w:name w:val="Footnote (5) + Spacing 0 pt"/>
    <w:basedOn w:val="Footnote5"/>
    <w:rsid w:val="00C22FE2"/>
    <w:rPr>
      <w:rFonts w:cs="Times New Roman"/>
      <w:spacing w:val="-2"/>
      <w:sz w:val="21"/>
      <w:szCs w:val="21"/>
      <w:shd w:val="clear" w:color="auto" w:fill="FFFFFF"/>
    </w:rPr>
  </w:style>
  <w:style w:type="character" w:customStyle="1" w:styleId="FootnoteSpacing0pt">
    <w:name w:val="Footnote + Spacing 0 pt"/>
    <w:basedOn w:val="Footnote"/>
    <w:rsid w:val="00C22FE2"/>
    <w:rPr>
      <w:rFonts w:cs="Times New Roman"/>
      <w:spacing w:val="-3"/>
      <w:sz w:val="21"/>
      <w:szCs w:val="21"/>
      <w:shd w:val="clear" w:color="auto" w:fill="FFFFFF"/>
    </w:rPr>
  </w:style>
  <w:style w:type="character" w:customStyle="1" w:styleId="Headerorfooter3">
    <w:name w:val="Header or footer (3)_"/>
    <w:basedOn w:val="DefaultParagraphFont"/>
    <w:link w:val="Headerorfooter30"/>
    <w:rsid w:val="00C22FE2"/>
    <w:rPr>
      <w:rFonts w:cs="Times New Roman"/>
      <w:spacing w:val="-3"/>
      <w:shd w:val="clear" w:color="auto" w:fill="FFFFFF"/>
    </w:rPr>
  </w:style>
  <w:style w:type="character" w:customStyle="1" w:styleId="Heading11NotBold1">
    <w:name w:val="Heading #11 + Not Bold1"/>
    <w:aliases w:val="Italic10,Spacing 0 pt40"/>
    <w:basedOn w:val="Heading110"/>
    <w:rsid w:val="00C22FE2"/>
    <w:rPr>
      <w:rFonts w:cs="Times New Roman"/>
      <w:b/>
      <w:bCs/>
      <w:i/>
      <w:iCs/>
      <w:spacing w:val="-4"/>
      <w:sz w:val="25"/>
      <w:szCs w:val="25"/>
      <w:shd w:val="clear" w:color="auto" w:fill="FFFFFF"/>
    </w:rPr>
  </w:style>
  <w:style w:type="character" w:customStyle="1" w:styleId="Bodytext5Italic3">
    <w:name w:val="Body text (5) + Italic3"/>
    <w:aliases w:val="Spacing 0 pt39"/>
    <w:basedOn w:val="Bodytext5"/>
    <w:rsid w:val="00C22FE2"/>
    <w:rPr>
      <w:rFonts w:cs="Times New Roman"/>
      <w:i/>
      <w:iCs/>
      <w:spacing w:val="-4"/>
      <w:sz w:val="21"/>
      <w:szCs w:val="21"/>
      <w:shd w:val="clear" w:color="auto" w:fill="FFFFFF"/>
    </w:rPr>
  </w:style>
  <w:style w:type="character" w:customStyle="1" w:styleId="Bodytext5125pt">
    <w:name w:val="Body text (5) + 12.5 pt"/>
    <w:aliases w:val="Italic9,Spacing 0 pt38"/>
    <w:basedOn w:val="Bodytext5"/>
    <w:rsid w:val="00C22FE2"/>
    <w:rPr>
      <w:rFonts w:cs="Times New Roman"/>
      <w:i/>
      <w:iCs/>
      <w:spacing w:val="-5"/>
      <w:sz w:val="25"/>
      <w:szCs w:val="25"/>
      <w:shd w:val="clear" w:color="auto" w:fill="FFFFFF"/>
    </w:rPr>
  </w:style>
  <w:style w:type="character" w:customStyle="1" w:styleId="Bodytext5Arial">
    <w:name w:val="Body text (5) + Arial"/>
    <w:aliases w:val="11 pt3,Italic8,Spacing 0 pt37"/>
    <w:basedOn w:val="Bodytext5"/>
    <w:rsid w:val="00C22FE2"/>
    <w:rPr>
      <w:rFonts w:ascii="Arial" w:hAnsi="Arial" w:cs="Arial"/>
      <w:i/>
      <w:iCs/>
      <w:spacing w:val="-7"/>
      <w:sz w:val="22"/>
      <w:szCs w:val="22"/>
      <w:shd w:val="clear" w:color="auto" w:fill="FFFFFF"/>
    </w:rPr>
  </w:style>
  <w:style w:type="character" w:customStyle="1" w:styleId="Bodytext6125pt">
    <w:name w:val="Body text (6) + 12.5 pt"/>
    <w:aliases w:val="Not Italic11,Spacing 0 pt36"/>
    <w:basedOn w:val="Bodytext6"/>
    <w:rsid w:val="00C22FE2"/>
    <w:rPr>
      <w:rFonts w:cs="Times New Roman"/>
      <w:i/>
      <w:iCs/>
      <w:spacing w:val="-2"/>
      <w:sz w:val="25"/>
      <w:szCs w:val="25"/>
      <w:shd w:val="clear" w:color="auto" w:fill="FFFFFF"/>
    </w:rPr>
  </w:style>
  <w:style w:type="character" w:customStyle="1" w:styleId="Headerorfooter21">
    <w:name w:val="Header or footer2"/>
    <w:basedOn w:val="Headerorfooter"/>
    <w:rsid w:val="00C22FE2"/>
    <w:rPr>
      <w:rFonts w:cs="Times New Roman"/>
      <w:b/>
      <w:bCs/>
      <w:spacing w:val="-3"/>
      <w:sz w:val="25"/>
      <w:szCs w:val="25"/>
      <w:u w:val="single"/>
      <w:shd w:val="clear" w:color="auto" w:fill="FFFFFF"/>
    </w:rPr>
  </w:style>
  <w:style w:type="character" w:customStyle="1" w:styleId="Bodytext2NotBold2">
    <w:name w:val="Body text (2) + Not Bold2"/>
    <w:aliases w:val="Spacing 0 pt35"/>
    <w:basedOn w:val="Bodytext20"/>
    <w:rsid w:val="00C22FE2"/>
    <w:rPr>
      <w:rFonts w:cs="Times New Roman"/>
      <w:b/>
      <w:bCs/>
      <w:spacing w:val="-2"/>
      <w:sz w:val="25"/>
      <w:szCs w:val="25"/>
      <w:shd w:val="clear" w:color="auto" w:fill="FFFFFF"/>
    </w:rPr>
  </w:style>
  <w:style w:type="character" w:customStyle="1" w:styleId="Heading60">
    <w:name w:val="Heading #6_"/>
    <w:basedOn w:val="DefaultParagraphFont"/>
    <w:link w:val="Heading61"/>
    <w:rsid w:val="00C22FE2"/>
    <w:rPr>
      <w:rFonts w:cs="Times New Roman"/>
      <w:spacing w:val="-2"/>
      <w:sz w:val="25"/>
      <w:szCs w:val="25"/>
      <w:shd w:val="clear" w:color="auto" w:fill="FFFFFF"/>
    </w:rPr>
  </w:style>
  <w:style w:type="character" w:customStyle="1" w:styleId="Footnote125pt1">
    <w:name w:val="Footnote + 12.5 pt1"/>
    <w:basedOn w:val="Footnote"/>
    <w:rsid w:val="00C22FE2"/>
    <w:rPr>
      <w:rFonts w:cs="Times New Roman"/>
      <w:spacing w:val="-2"/>
      <w:sz w:val="25"/>
      <w:szCs w:val="25"/>
      <w:shd w:val="clear" w:color="auto" w:fill="FFFFFF"/>
    </w:rPr>
  </w:style>
  <w:style w:type="character" w:customStyle="1" w:styleId="Headerorfooter4">
    <w:name w:val="Header or footer (4)_"/>
    <w:basedOn w:val="DefaultParagraphFont"/>
    <w:link w:val="Headerorfooter40"/>
    <w:rsid w:val="00C22FE2"/>
    <w:rPr>
      <w:rFonts w:cs="Times New Roman"/>
      <w:spacing w:val="-3"/>
      <w:sz w:val="23"/>
      <w:szCs w:val="23"/>
      <w:shd w:val="clear" w:color="auto" w:fill="FFFFFF"/>
    </w:rPr>
  </w:style>
  <w:style w:type="character" w:customStyle="1" w:styleId="Heading112Italic">
    <w:name w:val="Heading #11 (2) + Italic"/>
    <w:aliases w:val="Spacing 0 pt34"/>
    <w:basedOn w:val="Heading112"/>
    <w:rsid w:val="00C22FE2"/>
    <w:rPr>
      <w:rFonts w:cs="Times New Roman"/>
      <w:i/>
      <w:iCs/>
      <w:spacing w:val="-5"/>
      <w:sz w:val="25"/>
      <w:szCs w:val="25"/>
      <w:shd w:val="clear" w:color="auto" w:fill="FFFFFF"/>
    </w:rPr>
  </w:style>
  <w:style w:type="character" w:customStyle="1" w:styleId="Bodytext3NotItalic1">
    <w:name w:val="Body text (3) + Not Italic1"/>
    <w:aliases w:val="Spacing 0 pt33"/>
    <w:basedOn w:val="Bodytext30"/>
    <w:rsid w:val="00C22FE2"/>
    <w:rPr>
      <w:rFonts w:cs="Times New Roman"/>
      <w:i/>
      <w:iCs/>
      <w:spacing w:val="-2"/>
      <w:sz w:val="25"/>
      <w:szCs w:val="25"/>
      <w:shd w:val="clear" w:color="auto" w:fill="FFFFFF"/>
    </w:rPr>
  </w:style>
  <w:style w:type="character" w:customStyle="1" w:styleId="Bodytext3Spacing0pt">
    <w:name w:val="Body text (3) + Spacing 0 pt"/>
    <w:basedOn w:val="Bodytext30"/>
    <w:rsid w:val="00C22FE2"/>
    <w:rPr>
      <w:rFonts w:cs="Times New Roman"/>
      <w:i/>
      <w:iCs/>
      <w:spacing w:val="-5"/>
      <w:sz w:val="25"/>
      <w:szCs w:val="25"/>
      <w:shd w:val="clear" w:color="auto" w:fill="FFFFFF"/>
    </w:rPr>
  </w:style>
  <w:style w:type="character" w:customStyle="1" w:styleId="Bodytext1295pt1">
    <w:name w:val="Body text (12) + 9.5 pt1"/>
    <w:aliases w:val="Not Bold7,Not Italic10,Spacing 0 pt32"/>
    <w:basedOn w:val="Bodytext12"/>
    <w:rsid w:val="00C22FE2"/>
    <w:rPr>
      <w:rFonts w:cs="Times New Roman"/>
      <w:b/>
      <w:bCs/>
      <w:i/>
      <w:iCs/>
      <w:spacing w:val="-2"/>
      <w:sz w:val="19"/>
      <w:szCs w:val="19"/>
      <w:shd w:val="clear" w:color="auto" w:fill="FFFFFF"/>
    </w:rPr>
  </w:style>
  <w:style w:type="character" w:customStyle="1" w:styleId="Bodytext12Spacing0pt">
    <w:name w:val="Body text (12) + Spacing 0 pt"/>
    <w:basedOn w:val="Bodytext12"/>
    <w:rsid w:val="00C22FE2"/>
    <w:rPr>
      <w:rFonts w:cs="Times New Roman"/>
      <w:b/>
      <w:bCs/>
      <w:i/>
      <w:iCs/>
      <w:spacing w:val="6"/>
      <w:sz w:val="15"/>
      <w:szCs w:val="15"/>
      <w:shd w:val="clear" w:color="auto" w:fill="FFFFFF"/>
    </w:rPr>
  </w:style>
  <w:style w:type="character" w:customStyle="1" w:styleId="Bodytext10Spacing0pt">
    <w:name w:val="Body text (10) + Spacing 0 pt"/>
    <w:basedOn w:val="Bodytext10"/>
    <w:rsid w:val="00C22FE2"/>
    <w:rPr>
      <w:rFonts w:cs="Times New Roman"/>
      <w:sz w:val="26"/>
      <w:szCs w:val="26"/>
      <w:shd w:val="clear" w:color="auto" w:fill="FFFFFF"/>
    </w:rPr>
  </w:style>
  <w:style w:type="character" w:customStyle="1" w:styleId="Footnote2Spacing0pt">
    <w:name w:val="Footnote (2) + Spacing 0 pt"/>
    <w:basedOn w:val="Footnote2"/>
    <w:rsid w:val="00C22FE2"/>
    <w:rPr>
      <w:rFonts w:cs="Times New Roman"/>
      <w:spacing w:val="-2"/>
      <w:sz w:val="25"/>
      <w:szCs w:val="25"/>
      <w:shd w:val="clear" w:color="auto" w:fill="FFFFFF"/>
    </w:rPr>
  </w:style>
  <w:style w:type="character" w:customStyle="1" w:styleId="Footnote2105pt">
    <w:name w:val="Footnote (2) + 10.5 pt"/>
    <w:aliases w:val="Spacing 0 pt31"/>
    <w:basedOn w:val="Footnote2"/>
    <w:rsid w:val="00C22FE2"/>
    <w:rPr>
      <w:rFonts w:cs="Times New Roman"/>
      <w:spacing w:val="-2"/>
      <w:sz w:val="21"/>
      <w:szCs w:val="21"/>
      <w:shd w:val="clear" w:color="auto" w:fill="FFFFFF"/>
    </w:rPr>
  </w:style>
  <w:style w:type="character" w:customStyle="1" w:styleId="Heading70">
    <w:name w:val="Heading #7_"/>
    <w:basedOn w:val="DefaultParagraphFont"/>
    <w:link w:val="Heading71"/>
    <w:rsid w:val="00C22FE2"/>
    <w:rPr>
      <w:rFonts w:cs="Times New Roman"/>
      <w:i/>
      <w:iCs/>
      <w:spacing w:val="-5"/>
      <w:sz w:val="25"/>
      <w:szCs w:val="25"/>
      <w:shd w:val="clear" w:color="auto" w:fill="FFFFFF"/>
    </w:rPr>
  </w:style>
  <w:style w:type="character" w:customStyle="1" w:styleId="Heading7NotItalic">
    <w:name w:val="Heading #7 + Not Italic"/>
    <w:aliases w:val="Spacing 0 pt30"/>
    <w:basedOn w:val="Heading70"/>
    <w:rsid w:val="00C22FE2"/>
    <w:rPr>
      <w:rFonts w:cs="Times New Roman"/>
      <w:i/>
      <w:iCs/>
      <w:spacing w:val="-2"/>
      <w:sz w:val="25"/>
      <w:szCs w:val="25"/>
      <w:shd w:val="clear" w:color="auto" w:fill="FFFFFF"/>
    </w:rPr>
  </w:style>
  <w:style w:type="character" w:customStyle="1" w:styleId="Heading7105pt">
    <w:name w:val="Heading #7 + 10.5 pt"/>
    <w:aliases w:val="Not Italic9,Spacing 0 pt29"/>
    <w:basedOn w:val="Heading70"/>
    <w:rsid w:val="00C22FE2"/>
    <w:rPr>
      <w:rFonts w:cs="Times New Roman"/>
      <w:i/>
      <w:iCs/>
      <w:spacing w:val="-2"/>
      <w:sz w:val="21"/>
      <w:szCs w:val="21"/>
      <w:shd w:val="clear" w:color="auto" w:fill="FFFFFF"/>
    </w:rPr>
  </w:style>
  <w:style w:type="character" w:customStyle="1" w:styleId="Bodytext3105pt1">
    <w:name w:val="Body text (3) + 10.5 pt1"/>
    <w:basedOn w:val="Bodytext30"/>
    <w:rsid w:val="00C22FE2"/>
    <w:rPr>
      <w:rFonts w:cs="Times New Roman"/>
      <w:i/>
      <w:iCs/>
      <w:spacing w:val="-4"/>
      <w:sz w:val="21"/>
      <w:szCs w:val="21"/>
      <w:shd w:val="clear" w:color="auto" w:fill="FFFFFF"/>
    </w:rPr>
  </w:style>
  <w:style w:type="character" w:customStyle="1" w:styleId="Headerorfooter5">
    <w:name w:val="Header or footer (5)_"/>
    <w:basedOn w:val="DefaultParagraphFont"/>
    <w:link w:val="Headerorfooter50"/>
    <w:rsid w:val="00C22FE2"/>
    <w:rPr>
      <w:rFonts w:cs="Times New Roman"/>
      <w:sz w:val="8"/>
      <w:szCs w:val="8"/>
      <w:shd w:val="clear" w:color="auto" w:fill="FFFFFF"/>
    </w:rPr>
  </w:style>
  <w:style w:type="character" w:customStyle="1" w:styleId="Bodytext16">
    <w:name w:val="Body text (16)_"/>
    <w:basedOn w:val="DefaultParagraphFont"/>
    <w:link w:val="Bodytext160"/>
    <w:rsid w:val="00C22FE2"/>
    <w:rPr>
      <w:rFonts w:cs="Times New Roman"/>
      <w:b/>
      <w:bCs/>
      <w:i/>
      <w:iCs/>
      <w:spacing w:val="-7"/>
      <w:sz w:val="23"/>
      <w:szCs w:val="23"/>
      <w:shd w:val="clear" w:color="auto" w:fill="FFFFFF"/>
    </w:rPr>
  </w:style>
  <w:style w:type="character" w:customStyle="1" w:styleId="Bodytext16Spacing1pt">
    <w:name w:val="Body text (16) + Spacing 1 pt"/>
    <w:basedOn w:val="Bodytext16"/>
    <w:rsid w:val="00C22FE2"/>
    <w:rPr>
      <w:rFonts w:cs="Times New Roman"/>
      <w:b/>
      <w:bCs/>
      <w:i/>
      <w:iCs/>
      <w:spacing w:val="34"/>
      <w:sz w:val="23"/>
      <w:szCs w:val="23"/>
      <w:shd w:val="clear" w:color="auto" w:fill="FFFFFF"/>
    </w:rPr>
  </w:style>
  <w:style w:type="character" w:customStyle="1" w:styleId="Bodytext16105pt">
    <w:name w:val="Body text (16) + 10.5 pt"/>
    <w:aliases w:val="Not Bold6,Not Italic8,Spacing 0 pt28"/>
    <w:basedOn w:val="Bodytext16"/>
    <w:rsid w:val="00C22FE2"/>
    <w:rPr>
      <w:rFonts w:cs="Times New Roman"/>
      <w:b/>
      <w:bCs/>
      <w:i/>
      <w:iCs/>
      <w:spacing w:val="1"/>
      <w:sz w:val="21"/>
      <w:szCs w:val="21"/>
      <w:shd w:val="clear" w:color="auto" w:fill="FFFFFF"/>
    </w:rPr>
  </w:style>
  <w:style w:type="character" w:customStyle="1" w:styleId="Heading32Spacing0pt">
    <w:name w:val="Heading #3 (2) + Spacing 0 pt"/>
    <w:basedOn w:val="Heading32"/>
    <w:rsid w:val="00C22FE2"/>
    <w:rPr>
      <w:rFonts w:cs="Times New Roman"/>
      <w:spacing w:val="-2"/>
      <w:sz w:val="25"/>
      <w:szCs w:val="25"/>
      <w:shd w:val="clear" w:color="auto" w:fill="FFFFFF"/>
    </w:rPr>
  </w:style>
  <w:style w:type="character" w:customStyle="1" w:styleId="Heading9">
    <w:name w:val="Heading #9_"/>
    <w:basedOn w:val="DefaultParagraphFont"/>
    <w:link w:val="Heading90"/>
    <w:rsid w:val="00C22FE2"/>
    <w:rPr>
      <w:rFonts w:cs="Times New Roman"/>
      <w:spacing w:val="-2"/>
      <w:sz w:val="25"/>
      <w:szCs w:val="25"/>
      <w:shd w:val="clear" w:color="auto" w:fill="FFFFFF"/>
    </w:rPr>
  </w:style>
  <w:style w:type="character" w:customStyle="1" w:styleId="Heading62">
    <w:name w:val="Heading #6 (2)_"/>
    <w:basedOn w:val="DefaultParagraphFont"/>
    <w:link w:val="Heading620"/>
    <w:rsid w:val="00C22FE2"/>
    <w:rPr>
      <w:rFonts w:cs="Times New Roman"/>
      <w:b/>
      <w:bCs/>
      <w:i/>
      <w:iCs/>
      <w:spacing w:val="-7"/>
      <w:sz w:val="23"/>
      <w:szCs w:val="23"/>
      <w:shd w:val="clear" w:color="auto" w:fill="FFFFFF"/>
    </w:rPr>
  </w:style>
  <w:style w:type="character" w:customStyle="1" w:styleId="Heading62105pt">
    <w:name w:val="Heading #6 (2) + 10.5 pt"/>
    <w:aliases w:val="Not Bold5,Not Italic7,Spacing 0 pt27"/>
    <w:basedOn w:val="Heading62"/>
    <w:rsid w:val="00C22FE2"/>
    <w:rPr>
      <w:rFonts w:cs="Times New Roman"/>
      <w:b/>
      <w:bCs/>
      <w:i/>
      <w:iCs/>
      <w:spacing w:val="1"/>
      <w:sz w:val="21"/>
      <w:szCs w:val="21"/>
      <w:shd w:val="clear" w:color="auto" w:fill="FFFFFF"/>
    </w:rPr>
  </w:style>
  <w:style w:type="character" w:customStyle="1" w:styleId="Heading6210pt">
    <w:name w:val="Heading #6 (2) + 10 pt"/>
    <w:aliases w:val="Not Bold4,Not Italic6,Spacing 0 pt26"/>
    <w:basedOn w:val="Heading62"/>
    <w:rsid w:val="00C22FE2"/>
    <w:rPr>
      <w:rFonts w:cs="Times New Roman"/>
      <w:b/>
      <w:bCs/>
      <w:i/>
      <w:iCs/>
      <w:noProof/>
      <w:spacing w:val="0"/>
      <w:sz w:val="20"/>
      <w:szCs w:val="20"/>
      <w:shd w:val="clear" w:color="auto" w:fill="FFFFFF"/>
    </w:rPr>
  </w:style>
  <w:style w:type="character" w:customStyle="1" w:styleId="Heading103">
    <w:name w:val="Heading #10 (3)_"/>
    <w:basedOn w:val="DefaultParagraphFont"/>
    <w:link w:val="Heading1030"/>
    <w:rsid w:val="00C22FE2"/>
    <w:rPr>
      <w:rFonts w:cs="Times New Roman"/>
      <w:spacing w:val="-2"/>
      <w:sz w:val="25"/>
      <w:szCs w:val="25"/>
      <w:shd w:val="clear" w:color="auto" w:fill="FFFFFF"/>
    </w:rPr>
  </w:style>
  <w:style w:type="character" w:customStyle="1" w:styleId="BodytextSpacing6pt">
    <w:name w:val="Body text + Spacing 6 pt"/>
    <w:basedOn w:val="Bodytext0"/>
    <w:rsid w:val="00C22FE2"/>
    <w:rPr>
      <w:rFonts w:cs="Times New Roman"/>
      <w:spacing w:val="126"/>
      <w:sz w:val="25"/>
      <w:szCs w:val="25"/>
      <w:shd w:val="clear" w:color="auto" w:fill="FFFFFF"/>
    </w:rPr>
  </w:style>
  <w:style w:type="character" w:customStyle="1" w:styleId="FootnoteItalic1">
    <w:name w:val="Footnote + Italic1"/>
    <w:aliases w:val="Spacing 0 pt25"/>
    <w:basedOn w:val="Footnote"/>
    <w:rsid w:val="00C22FE2"/>
    <w:rPr>
      <w:rFonts w:cs="Times New Roman"/>
      <w:i/>
      <w:iCs/>
      <w:spacing w:val="-4"/>
      <w:sz w:val="21"/>
      <w:szCs w:val="21"/>
      <w:shd w:val="clear" w:color="auto" w:fill="FFFFFF"/>
    </w:rPr>
  </w:style>
  <w:style w:type="character" w:customStyle="1" w:styleId="Bodytext2NotBold1">
    <w:name w:val="Body text (2) + Not Bold1"/>
    <w:aliases w:val="Italic7,Spacing 0 pt24"/>
    <w:basedOn w:val="Bodytext20"/>
    <w:rsid w:val="00C22FE2"/>
    <w:rPr>
      <w:rFonts w:cs="Times New Roman"/>
      <w:b/>
      <w:bCs/>
      <w:i/>
      <w:iCs/>
      <w:spacing w:val="-4"/>
      <w:sz w:val="25"/>
      <w:szCs w:val="25"/>
      <w:shd w:val="clear" w:color="auto" w:fill="FFFFFF"/>
    </w:rPr>
  </w:style>
  <w:style w:type="character" w:customStyle="1" w:styleId="Bodytext17">
    <w:name w:val="Body text (17)_"/>
    <w:basedOn w:val="DefaultParagraphFont"/>
    <w:link w:val="Bodytext170"/>
    <w:rsid w:val="00C22FE2"/>
    <w:rPr>
      <w:rFonts w:cs="Times New Roman"/>
      <w:i/>
      <w:iCs/>
      <w:spacing w:val="-4"/>
      <w:sz w:val="25"/>
      <w:szCs w:val="25"/>
      <w:shd w:val="clear" w:color="auto" w:fill="FFFFFF"/>
    </w:rPr>
  </w:style>
  <w:style w:type="character" w:customStyle="1" w:styleId="Bodytext17105pt">
    <w:name w:val="Body text (17) + 10.5 pt"/>
    <w:aliases w:val="Not Italic5,Spacing 0 pt23"/>
    <w:basedOn w:val="Bodytext17"/>
    <w:rsid w:val="00C22FE2"/>
    <w:rPr>
      <w:rFonts w:cs="Times New Roman"/>
      <w:i/>
      <w:iCs/>
      <w:spacing w:val="-2"/>
      <w:sz w:val="21"/>
      <w:szCs w:val="21"/>
      <w:shd w:val="clear" w:color="auto" w:fill="FFFFFF"/>
    </w:rPr>
  </w:style>
  <w:style w:type="character" w:customStyle="1" w:styleId="Bodytext17105pt1">
    <w:name w:val="Body text (17) + 10.5 pt1"/>
    <w:basedOn w:val="Bodytext17"/>
    <w:rsid w:val="00C22FE2"/>
    <w:rPr>
      <w:rFonts w:cs="Times New Roman"/>
      <w:i/>
      <w:iCs/>
      <w:spacing w:val="-4"/>
      <w:sz w:val="21"/>
      <w:szCs w:val="21"/>
      <w:shd w:val="clear" w:color="auto" w:fill="FFFFFF"/>
    </w:rPr>
  </w:style>
  <w:style w:type="character" w:customStyle="1" w:styleId="Heading50">
    <w:name w:val="Heading #5_"/>
    <w:basedOn w:val="DefaultParagraphFont"/>
    <w:link w:val="Heading51"/>
    <w:rsid w:val="00C22FE2"/>
    <w:rPr>
      <w:rFonts w:cs="Times New Roman"/>
      <w:spacing w:val="-2"/>
      <w:sz w:val="25"/>
      <w:szCs w:val="25"/>
      <w:shd w:val="clear" w:color="auto" w:fill="FFFFFF"/>
    </w:rPr>
  </w:style>
  <w:style w:type="character" w:customStyle="1" w:styleId="Heading63">
    <w:name w:val="Heading #6 (3)_"/>
    <w:basedOn w:val="DefaultParagraphFont"/>
    <w:link w:val="Heading630"/>
    <w:rsid w:val="00C22FE2"/>
    <w:rPr>
      <w:rFonts w:cs="Times New Roman"/>
      <w:i/>
      <w:iCs/>
      <w:spacing w:val="-5"/>
      <w:sz w:val="25"/>
      <w:szCs w:val="25"/>
      <w:shd w:val="clear" w:color="auto" w:fill="FFFFFF"/>
    </w:rPr>
  </w:style>
  <w:style w:type="character" w:customStyle="1" w:styleId="Heading63105pt">
    <w:name w:val="Heading #6 (3) + 10.5 pt"/>
    <w:aliases w:val="Not Italic4,Spacing 0 pt22"/>
    <w:basedOn w:val="Heading63"/>
    <w:rsid w:val="00C22FE2"/>
    <w:rPr>
      <w:rFonts w:cs="Times New Roman"/>
      <w:i/>
      <w:iCs/>
      <w:spacing w:val="-2"/>
      <w:sz w:val="21"/>
      <w:szCs w:val="21"/>
      <w:shd w:val="clear" w:color="auto" w:fill="FFFFFF"/>
    </w:rPr>
  </w:style>
  <w:style w:type="character" w:customStyle="1" w:styleId="Heading63NotItalic">
    <w:name w:val="Heading #6 (3) + Not Italic"/>
    <w:aliases w:val="Spacing 0 pt21"/>
    <w:basedOn w:val="Heading63"/>
    <w:rsid w:val="00C22FE2"/>
    <w:rPr>
      <w:rFonts w:cs="Times New Roman"/>
      <w:i/>
      <w:iCs/>
      <w:spacing w:val="-2"/>
      <w:sz w:val="25"/>
      <w:szCs w:val="25"/>
      <w:shd w:val="clear" w:color="auto" w:fill="FFFFFF"/>
    </w:rPr>
  </w:style>
  <w:style w:type="character" w:customStyle="1" w:styleId="BodytextSpacing10pt">
    <w:name w:val="Body text + Spacing 10 pt"/>
    <w:basedOn w:val="Bodytext0"/>
    <w:rsid w:val="00C22FE2"/>
    <w:rPr>
      <w:rFonts w:cs="Times New Roman"/>
      <w:spacing w:val="212"/>
      <w:sz w:val="25"/>
      <w:szCs w:val="25"/>
      <w:shd w:val="clear" w:color="auto" w:fill="FFFFFF"/>
    </w:rPr>
  </w:style>
  <w:style w:type="character" w:customStyle="1" w:styleId="Heading72">
    <w:name w:val="Heading #7 (2)_"/>
    <w:basedOn w:val="DefaultParagraphFont"/>
    <w:link w:val="Heading720"/>
    <w:rsid w:val="00C22FE2"/>
    <w:rPr>
      <w:rFonts w:cs="Times New Roman"/>
      <w:spacing w:val="-2"/>
      <w:sz w:val="25"/>
      <w:szCs w:val="25"/>
      <w:shd w:val="clear" w:color="auto" w:fill="FFFFFF"/>
    </w:rPr>
  </w:style>
  <w:style w:type="character" w:customStyle="1" w:styleId="Bodytext11105pt1">
    <w:name w:val="Body text (11) + 10.5 pt1"/>
    <w:aliases w:val="Spacing 0 pt20"/>
    <w:basedOn w:val="Bodytext11"/>
    <w:rsid w:val="00C22FE2"/>
    <w:rPr>
      <w:rFonts w:cs="Times New Roman"/>
      <w:spacing w:val="-2"/>
      <w:sz w:val="21"/>
      <w:szCs w:val="21"/>
      <w:shd w:val="clear" w:color="auto" w:fill="FFFFFF"/>
    </w:rPr>
  </w:style>
  <w:style w:type="character" w:customStyle="1" w:styleId="Bodytext5Italic2">
    <w:name w:val="Body text (5) + Italic2"/>
    <w:aliases w:val="Spacing 0 pt19"/>
    <w:basedOn w:val="Bodytext5"/>
    <w:rsid w:val="00C22FE2"/>
    <w:rPr>
      <w:rFonts w:cs="Times New Roman"/>
      <w:i/>
      <w:iCs/>
      <w:spacing w:val="5"/>
      <w:sz w:val="21"/>
      <w:szCs w:val="21"/>
      <w:shd w:val="clear" w:color="auto" w:fill="FFFFFF"/>
    </w:rPr>
  </w:style>
  <w:style w:type="character" w:customStyle="1" w:styleId="Bodytext5125pt1">
    <w:name w:val="Body text (5) + 12.5 pt1"/>
    <w:basedOn w:val="Bodytext5"/>
    <w:rsid w:val="00C22FE2"/>
    <w:rPr>
      <w:rFonts w:cs="Times New Roman"/>
      <w:spacing w:val="-2"/>
      <w:sz w:val="25"/>
      <w:szCs w:val="25"/>
      <w:shd w:val="clear" w:color="auto" w:fill="FFFFFF"/>
    </w:rPr>
  </w:style>
  <w:style w:type="character" w:customStyle="1" w:styleId="BodytextBold1">
    <w:name w:val="Body text + Bold1"/>
    <w:aliases w:val="Spacing 0 pt18"/>
    <w:basedOn w:val="Bodytext0"/>
    <w:rsid w:val="00C22FE2"/>
    <w:rPr>
      <w:rFonts w:cs="Times New Roman"/>
      <w:b/>
      <w:bCs/>
      <w:spacing w:val="0"/>
      <w:sz w:val="25"/>
      <w:szCs w:val="25"/>
      <w:shd w:val="clear" w:color="auto" w:fill="FFFFFF"/>
    </w:rPr>
  </w:style>
  <w:style w:type="character" w:customStyle="1" w:styleId="Bodytext11Bold">
    <w:name w:val="Body text (11) + Bold"/>
    <w:aliases w:val="Spacing 0 pt17"/>
    <w:basedOn w:val="Bodytext11"/>
    <w:rsid w:val="00C22FE2"/>
    <w:rPr>
      <w:rFonts w:cs="Times New Roman"/>
      <w:b/>
      <w:bCs/>
      <w:spacing w:val="0"/>
      <w:sz w:val="25"/>
      <w:szCs w:val="25"/>
      <w:shd w:val="clear" w:color="auto" w:fill="FFFFFF"/>
    </w:rPr>
  </w:style>
  <w:style w:type="character" w:customStyle="1" w:styleId="HeaderorfooterSmallCaps">
    <w:name w:val="Header or footer + Small Caps"/>
    <w:basedOn w:val="Headerorfooter"/>
    <w:rsid w:val="00C22FE2"/>
    <w:rPr>
      <w:rFonts w:cs="Times New Roman"/>
      <w:b/>
      <w:bCs/>
      <w:smallCaps/>
      <w:spacing w:val="-3"/>
      <w:sz w:val="25"/>
      <w:szCs w:val="25"/>
      <w:shd w:val="clear" w:color="auto" w:fill="FFFFFF"/>
    </w:rPr>
  </w:style>
  <w:style w:type="character" w:customStyle="1" w:styleId="BodytextSpacing3pt1">
    <w:name w:val="Body text + Spacing 3 pt1"/>
    <w:basedOn w:val="Bodytext0"/>
    <w:rsid w:val="00C22FE2"/>
    <w:rPr>
      <w:rFonts w:cs="Times New Roman"/>
      <w:spacing w:val="64"/>
      <w:sz w:val="25"/>
      <w:szCs w:val="25"/>
      <w:shd w:val="clear" w:color="auto" w:fill="FFFFFF"/>
    </w:rPr>
  </w:style>
  <w:style w:type="character" w:customStyle="1" w:styleId="Heading73">
    <w:name w:val="Heading #7 (3)_"/>
    <w:basedOn w:val="DefaultParagraphFont"/>
    <w:link w:val="Heading730"/>
    <w:rsid w:val="00C22FE2"/>
    <w:rPr>
      <w:rFonts w:cs="Times New Roman"/>
      <w:i/>
      <w:iCs/>
      <w:spacing w:val="-4"/>
      <w:sz w:val="21"/>
      <w:szCs w:val="21"/>
      <w:shd w:val="clear" w:color="auto" w:fill="FFFFFF"/>
    </w:rPr>
  </w:style>
  <w:style w:type="character" w:customStyle="1" w:styleId="Heading73NotItalic">
    <w:name w:val="Heading #7 (3) + Not Italic"/>
    <w:aliases w:val="Spacing 0 pt16"/>
    <w:basedOn w:val="Heading73"/>
    <w:rsid w:val="00C22FE2"/>
    <w:rPr>
      <w:rFonts w:cs="Times New Roman"/>
      <w:i/>
      <w:iCs/>
      <w:spacing w:val="-2"/>
      <w:sz w:val="21"/>
      <w:szCs w:val="21"/>
      <w:shd w:val="clear" w:color="auto" w:fill="FFFFFF"/>
    </w:rPr>
  </w:style>
  <w:style w:type="character" w:customStyle="1" w:styleId="Footnote6">
    <w:name w:val="Footnote (6)_"/>
    <w:basedOn w:val="DefaultParagraphFont"/>
    <w:link w:val="Footnote60"/>
    <w:rsid w:val="00C22FE2"/>
    <w:rPr>
      <w:rFonts w:cs="Times New Roman"/>
      <w:noProof/>
      <w:sz w:val="18"/>
      <w:szCs w:val="18"/>
      <w:shd w:val="clear" w:color="auto" w:fill="FFFFFF"/>
    </w:rPr>
  </w:style>
  <w:style w:type="character" w:customStyle="1" w:styleId="Bodytext5Italic1">
    <w:name w:val="Body text (5) + Italic1"/>
    <w:aliases w:val="Spacing 0 pt15"/>
    <w:basedOn w:val="Bodytext5"/>
    <w:rsid w:val="00C22FE2"/>
    <w:rPr>
      <w:rFonts w:cs="Times New Roman"/>
      <w:i/>
      <w:iCs/>
      <w:spacing w:val="18"/>
      <w:sz w:val="21"/>
      <w:szCs w:val="21"/>
      <w:shd w:val="clear" w:color="auto" w:fill="FFFFFF"/>
    </w:rPr>
  </w:style>
  <w:style w:type="character" w:customStyle="1" w:styleId="Heading12">
    <w:name w:val="Heading #1 (2)_"/>
    <w:basedOn w:val="DefaultParagraphFont"/>
    <w:link w:val="Heading120"/>
    <w:rsid w:val="00C22FE2"/>
    <w:rPr>
      <w:rFonts w:cs="Times New Roman"/>
      <w:b/>
      <w:bCs/>
      <w:spacing w:val="13"/>
      <w:sz w:val="32"/>
      <w:szCs w:val="32"/>
      <w:shd w:val="clear" w:color="auto" w:fill="FFFFFF"/>
    </w:rPr>
  </w:style>
  <w:style w:type="character" w:customStyle="1" w:styleId="Heading1210pt">
    <w:name w:val="Heading #1 (2) + 10 pt"/>
    <w:aliases w:val="Not Bold3,Spacing 11 pt"/>
    <w:basedOn w:val="Heading12"/>
    <w:rsid w:val="00C22FE2"/>
    <w:rPr>
      <w:rFonts w:cs="Times New Roman"/>
      <w:b/>
      <w:bCs/>
      <w:spacing w:val="234"/>
      <w:sz w:val="20"/>
      <w:szCs w:val="20"/>
      <w:shd w:val="clear" w:color="auto" w:fill="FFFFFF"/>
    </w:rPr>
  </w:style>
  <w:style w:type="character" w:customStyle="1" w:styleId="Bodytext105pt2">
    <w:name w:val="Body text + 10.5 pt2"/>
    <w:aliases w:val="Italic6,Spacing 0 pt14"/>
    <w:basedOn w:val="Bodytext0"/>
    <w:rsid w:val="00C22FE2"/>
    <w:rPr>
      <w:rFonts w:cs="Times New Roman"/>
      <w:i/>
      <w:iCs/>
      <w:spacing w:val="-4"/>
      <w:sz w:val="21"/>
      <w:szCs w:val="21"/>
      <w:shd w:val="clear" w:color="auto" w:fill="FFFFFF"/>
    </w:rPr>
  </w:style>
  <w:style w:type="character" w:customStyle="1" w:styleId="Heading100">
    <w:name w:val="Heading #10_"/>
    <w:basedOn w:val="DefaultParagraphFont"/>
    <w:link w:val="Heading101"/>
    <w:rsid w:val="00C22FE2"/>
    <w:rPr>
      <w:rFonts w:cs="Times New Roman"/>
      <w:b/>
      <w:bCs/>
      <w:sz w:val="25"/>
      <w:szCs w:val="25"/>
      <w:shd w:val="clear" w:color="auto" w:fill="FFFFFF"/>
    </w:rPr>
  </w:style>
  <w:style w:type="character" w:customStyle="1" w:styleId="Bodytext16pt1">
    <w:name w:val="Body text + 16 pt1"/>
    <w:aliases w:val="Bold3,Spacing 0 pt13"/>
    <w:basedOn w:val="Bodytext0"/>
    <w:rsid w:val="00C22FE2"/>
    <w:rPr>
      <w:rFonts w:cs="Times New Roman"/>
      <w:b/>
      <w:bCs/>
      <w:spacing w:val="13"/>
      <w:sz w:val="32"/>
      <w:szCs w:val="32"/>
      <w:shd w:val="clear" w:color="auto" w:fill="FFFFFF"/>
    </w:rPr>
  </w:style>
  <w:style w:type="character" w:customStyle="1" w:styleId="Heading92">
    <w:name w:val="Heading #9 (2)_"/>
    <w:basedOn w:val="DefaultParagraphFont"/>
    <w:link w:val="Heading920"/>
    <w:rsid w:val="00C22FE2"/>
    <w:rPr>
      <w:rFonts w:cs="Times New Roman"/>
      <w:b/>
      <w:bCs/>
      <w:sz w:val="25"/>
      <w:szCs w:val="25"/>
      <w:shd w:val="clear" w:color="auto" w:fill="FFFFFF"/>
    </w:rPr>
  </w:style>
  <w:style w:type="character" w:customStyle="1" w:styleId="Heading92Arial">
    <w:name w:val="Heading #9 (2) + Arial"/>
    <w:aliases w:val="11 pt2,Not Bold2,Italic5,Spacing 0 pt12"/>
    <w:basedOn w:val="Heading92"/>
    <w:rsid w:val="00C22FE2"/>
    <w:rPr>
      <w:rFonts w:ascii="Arial" w:hAnsi="Arial" w:cs="Arial"/>
      <w:b/>
      <w:bCs/>
      <w:i/>
      <w:iCs/>
      <w:spacing w:val="-7"/>
      <w:sz w:val="22"/>
      <w:szCs w:val="22"/>
      <w:shd w:val="clear" w:color="auto" w:fill="FFFFFF"/>
    </w:rPr>
  </w:style>
  <w:style w:type="character" w:customStyle="1" w:styleId="Heading92105pt">
    <w:name w:val="Heading #9 (2) + 10.5 pt"/>
    <w:aliases w:val="Not Bold1,Spacing 0 pt11"/>
    <w:basedOn w:val="Heading92"/>
    <w:rsid w:val="00C22FE2"/>
    <w:rPr>
      <w:rFonts w:cs="Times New Roman"/>
      <w:b/>
      <w:bCs/>
      <w:spacing w:val="-3"/>
      <w:sz w:val="21"/>
      <w:szCs w:val="21"/>
      <w:shd w:val="clear" w:color="auto" w:fill="FFFFFF"/>
    </w:rPr>
  </w:style>
  <w:style w:type="character" w:customStyle="1" w:styleId="BodytextItalic1">
    <w:name w:val="Body text + Italic1"/>
    <w:aliases w:val="Spacing 0 pt10"/>
    <w:basedOn w:val="Bodytext0"/>
    <w:rsid w:val="00C22FE2"/>
    <w:rPr>
      <w:rFonts w:cs="Times New Roman"/>
      <w:i/>
      <w:iCs/>
      <w:spacing w:val="-4"/>
      <w:sz w:val="25"/>
      <w:szCs w:val="25"/>
      <w:shd w:val="clear" w:color="auto" w:fill="FFFFFF"/>
    </w:rPr>
  </w:style>
  <w:style w:type="character" w:customStyle="1" w:styleId="Bodytext50">
    <w:name w:val="Body text (5)"/>
    <w:basedOn w:val="Bodytext5"/>
    <w:rsid w:val="00C22FE2"/>
    <w:rPr>
      <w:rFonts w:cs="Times New Roman"/>
      <w:spacing w:val="-2"/>
      <w:sz w:val="21"/>
      <w:szCs w:val="21"/>
      <w:u w:val="single"/>
      <w:shd w:val="clear" w:color="auto" w:fill="FFFFFF"/>
    </w:rPr>
  </w:style>
  <w:style w:type="character" w:customStyle="1" w:styleId="Bodytext105pt1">
    <w:name w:val="Body text + 10.5 pt1"/>
    <w:aliases w:val="Spacing 0 pt9"/>
    <w:basedOn w:val="Bodytext0"/>
    <w:rsid w:val="00C22FE2"/>
    <w:rPr>
      <w:rFonts w:cs="Times New Roman"/>
      <w:spacing w:val="-2"/>
      <w:sz w:val="21"/>
      <w:szCs w:val="21"/>
      <w:shd w:val="clear" w:color="auto" w:fill="FFFFFF"/>
    </w:rPr>
  </w:style>
  <w:style w:type="character" w:customStyle="1" w:styleId="Bodytext18">
    <w:name w:val="Body text (18)_"/>
    <w:basedOn w:val="DefaultParagraphFont"/>
    <w:link w:val="Bodytext180"/>
    <w:rsid w:val="00C22FE2"/>
    <w:rPr>
      <w:rFonts w:ascii="Verdana" w:hAnsi="Verdana" w:cs="Verdana"/>
      <w:i/>
      <w:iCs/>
      <w:sz w:val="8"/>
      <w:szCs w:val="8"/>
      <w:shd w:val="clear" w:color="auto" w:fill="FFFFFF"/>
    </w:rPr>
  </w:style>
  <w:style w:type="character" w:customStyle="1" w:styleId="Bodytext15TimesNewRoman2">
    <w:name w:val="Body text (15) + Times New Roman2"/>
    <w:aliases w:val="12.5 pt,Bold2,Not Italic3,Spacing 0 pt8"/>
    <w:basedOn w:val="Bodytext15"/>
    <w:rsid w:val="00C22FE2"/>
    <w:rPr>
      <w:rFonts w:ascii="Times New Roman" w:hAnsi="Times New Roman" w:cs="Times New Roman"/>
      <w:b/>
      <w:bCs/>
      <w:i/>
      <w:iCs/>
      <w:spacing w:val="0"/>
      <w:sz w:val="25"/>
      <w:szCs w:val="25"/>
      <w:shd w:val="clear" w:color="auto" w:fill="FFFFFF"/>
    </w:rPr>
  </w:style>
  <w:style w:type="character" w:customStyle="1" w:styleId="Bodytext14Spacing0pt1">
    <w:name w:val="Body text (14) + Spacing 0 pt1"/>
    <w:basedOn w:val="Bodytext14"/>
    <w:rsid w:val="00C22FE2"/>
    <w:rPr>
      <w:rFonts w:cs="Times New Roman"/>
      <w:spacing w:val="-3"/>
      <w:sz w:val="21"/>
      <w:szCs w:val="21"/>
      <w:shd w:val="clear" w:color="auto" w:fill="FFFFFF"/>
    </w:rPr>
  </w:style>
  <w:style w:type="character" w:customStyle="1" w:styleId="Bodytext19">
    <w:name w:val="Body text (19)_"/>
    <w:basedOn w:val="DefaultParagraphFont"/>
    <w:link w:val="Bodytext190"/>
    <w:rsid w:val="00C22FE2"/>
    <w:rPr>
      <w:rFonts w:cs="Times New Roman"/>
      <w:i/>
      <w:iCs/>
      <w:noProof/>
      <w:sz w:val="16"/>
      <w:szCs w:val="16"/>
      <w:shd w:val="clear" w:color="auto" w:fill="FFFFFF"/>
    </w:rPr>
  </w:style>
  <w:style w:type="character" w:customStyle="1" w:styleId="Bodytext14Arial1">
    <w:name w:val="Body text (14) + Arial1"/>
    <w:aliases w:val="11 pt1,Italic4,Spacing 0 pt7"/>
    <w:basedOn w:val="Bodytext14"/>
    <w:rsid w:val="00C22FE2"/>
    <w:rPr>
      <w:rFonts w:ascii="Arial" w:hAnsi="Arial" w:cs="Arial"/>
      <w:i/>
      <w:iCs/>
      <w:spacing w:val="-7"/>
      <w:sz w:val="22"/>
      <w:szCs w:val="22"/>
      <w:shd w:val="clear" w:color="auto" w:fill="FFFFFF"/>
    </w:rPr>
  </w:style>
  <w:style w:type="character" w:customStyle="1" w:styleId="Bodytext17Bold">
    <w:name w:val="Body text (17) + Bold"/>
    <w:aliases w:val="Not Italic2,Spacing 0 pt6"/>
    <w:basedOn w:val="Bodytext17"/>
    <w:rsid w:val="00C22FE2"/>
    <w:rPr>
      <w:rFonts w:cs="Times New Roman"/>
      <w:b/>
      <w:bCs/>
      <w:i/>
      <w:iCs/>
      <w:spacing w:val="0"/>
      <w:sz w:val="25"/>
      <w:szCs w:val="25"/>
      <w:shd w:val="clear" w:color="auto" w:fill="FFFFFF"/>
    </w:rPr>
  </w:style>
  <w:style w:type="character" w:customStyle="1" w:styleId="Bodytext15TimesNewRoman1">
    <w:name w:val="Body text (15) + Times New Roman1"/>
    <w:aliases w:val="12.5 pt1,Not Italic1,Spacing 0 pt5"/>
    <w:basedOn w:val="Bodytext15"/>
    <w:rsid w:val="00C22FE2"/>
    <w:rPr>
      <w:rFonts w:ascii="Times New Roman" w:hAnsi="Times New Roman" w:cs="Times New Roman"/>
      <w:i/>
      <w:iCs/>
      <w:spacing w:val="-2"/>
      <w:sz w:val="25"/>
      <w:szCs w:val="25"/>
      <w:shd w:val="clear" w:color="auto" w:fill="FFFFFF"/>
    </w:rPr>
  </w:style>
  <w:style w:type="character" w:customStyle="1" w:styleId="TableofcontentsSpacing0pt">
    <w:name w:val="Table of contents + Spacing 0 pt"/>
    <w:basedOn w:val="TOC8Char"/>
    <w:rsid w:val="00C22FE2"/>
    <w:rPr>
      <w:rFonts w:cs="Times New Roman"/>
      <w:spacing w:val="-2"/>
      <w:sz w:val="25"/>
      <w:szCs w:val="25"/>
      <w:shd w:val="clear" w:color="auto" w:fill="FFFFFF"/>
    </w:rPr>
  </w:style>
  <w:style w:type="character" w:customStyle="1" w:styleId="Tableofcontents2">
    <w:name w:val="Table of contents (2)_"/>
    <w:basedOn w:val="DefaultParagraphFont"/>
    <w:link w:val="Tableofcontents20"/>
    <w:rsid w:val="00C22FE2"/>
    <w:rPr>
      <w:rFonts w:ascii="Arial" w:hAnsi="Arial" w:cs="Arial"/>
      <w:sz w:val="15"/>
      <w:szCs w:val="15"/>
      <w:shd w:val="clear" w:color="auto" w:fill="FFFFFF"/>
    </w:rPr>
  </w:style>
  <w:style w:type="character" w:customStyle="1" w:styleId="HeaderorfooterArial">
    <w:name w:val="Header or footer + Arial"/>
    <w:aliases w:val="Italic3,Spacing 0 pt4"/>
    <w:basedOn w:val="Headerorfooter"/>
    <w:rsid w:val="00C22FE2"/>
    <w:rPr>
      <w:rFonts w:ascii="Arial" w:hAnsi="Arial" w:cs="Arial"/>
      <w:b/>
      <w:bCs/>
      <w:i/>
      <w:iCs/>
      <w:spacing w:val="-11"/>
      <w:sz w:val="25"/>
      <w:szCs w:val="25"/>
      <w:shd w:val="clear" w:color="auto" w:fill="FFFFFF"/>
    </w:rPr>
  </w:style>
  <w:style w:type="character" w:customStyle="1" w:styleId="BodytextSpacing0pt1">
    <w:name w:val="Body text + Spacing 0 pt1"/>
    <w:basedOn w:val="Bodytext0"/>
    <w:rsid w:val="00C22FE2"/>
    <w:rPr>
      <w:rFonts w:cs="Times New Roman"/>
      <w:noProof/>
      <w:spacing w:val="0"/>
      <w:sz w:val="25"/>
      <w:szCs w:val="25"/>
      <w:shd w:val="clear" w:color="auto" w:fill="FFFFFF"/>
    </w:rPr>
  </w:style>
  <w:style w:type="character" w:customStyle="1" w:styleId="Bodytext200">
    <w:name w:val="Body text (20)_"/>
    <w:basedOn w:val="DefaultParagraphFont"/>
    <w:link w:val="Bodytext201"/>
    <w:rsid w:val="00C22FE2"/>
    <w:rPr>
      <w:rFonts w:ascii="Arial" w:hAnsi="Arial" w:cs="Arial"/>
      <w:shd w:val="clear" w:color="auto" w:fill="FFFFFF"/>
    </w:rPr>
  </w:style>
  <w:style w:type="character" w:customStyle="1" w:styleId="Bodytext210">
    <w:name w:val="Body text (21)_"/>
    <w:basedOn w:val="DefaultParagraphFont"/>
    <w:link w:val="Bodytext211"/>
    <w:rsid w:val="00C22FE2"/>
    <w:rPr>
      <w:rFonts w:cs="Times New Roman"/>
      <w:spacing w:val="61"/>
      <w:w w:val="120"/>
      <w:sz w:val="8"/>
      <w:szCs w:val="8"/>
      <w:shd w:val="clear" w:color="auto" w:fill="FFFFFF"/>
    </w:rPr>
  </w:style>
  <w:style w:type="character" w:customStyle="1" w:styleId="Bodytext21Dotum">
    <w:name w:val="Body text (21) + Dotum"/>
    <w:aliases w:val="8 pt,Spacing 0 pt3,Scale 100%"/>
    <w:basedOn w:val="Bodytext210"/>
    <w:rsid w:val="00C22FE2"/>
    <w:rPr>
      <w:rFonts w:ascii="Dotum" w:eastAsia="Dotum" w:cs="Dotum"/>
      <w:noProof/>
      <w:spacing w:val="0"/>
      <w:w w:val="100"/>
      <w:sz w:val="16"/>
      <w:szCs w:val="16"/>
      <w:shd w:val="clear" w:color="auto" w:fill="FFFFFF"/>
    </w:rPr>
  </w:style>
  <w:style w:type="character" w:customStyle="1" w:styleId="Bodytext220">
    <w:name w:val="Body text (22)_"/>
    <w:basedOn w:val="DefaultParagraphFont"/>
    <w:link w:val="Bodytext221"/>
    <w:rsid w:val="00C22FE2"/>
    <w:rPr>
      <w:rFonts w:cs="Times New Roman"/>
      <w:b/>
      <w:bCs/>
      <w:spacing w:val="4"/>
      <w:sz w:val="23"/>
      <w:szCs w:val="23"/>
      <w:shd w:val="clear" w:color="auto" w:fill="FFFFFF"/>
    </w:rPr>
  </w:style>
  <w:style w:type="character" w:customStyle="1" w:styleId="Bodytext22Italic">
    <w:name w:val="Body text (22) + Italic"/>
    <w:aliases w:val="Spacing 0 pt2"/>
    <w:basedOn w:val="Bodytext220"/>
    <w:rsid w:val="00C22FE2"/>
    <w:rPr>
      <w:rFonts w:cs="Times New Roman"/>
      <w:b/>
      <w:bCs/>
      <w:i/>
      <w:iCs/>
      <w:spacing w:val="-8"/>
      <w:sz w:val="23"/>
      <w:szCs w:val="23"/>
      <w:shd w:val="clear" w:color="auto" w:fill="FFFFFF"/>
    </w:rPr>
  </w:style>
  <w:style w:type="character" w:customStyle="1" w:styleId="Bodytext23">
    <w:name w:val="Body text (23)_"/>
    <w:basedOn w:val="DefaultParagraphFont"/>
    <w:link w:val="Bodytext230"/>
    <w:rsid w:val="00C22FE2"/>
    <w:rPr>
      <w:rFonts w:ascii="FrankRuehl" w:cs="FrankRuehl"/>
      <w:sz w:val="8"/>
      <w:szCs w:val="8"/>
      <w:shd w:val="clear" w:color="auto" w:fill="FFFFFF"/>
    </w:rPr>
  </w:style>
  <w:style w:type="character" w:customStyle="1" w:styleId="Bodytext23TimesNewRoman">
    <w:name w:val="Body text (23) + Times New Roman"/>
    <w:aliases w:val="Italic2"/>
    <w:basedOn w:val="Bodytext23"/>
    <w:rsid w:val="00C22FE2"/>
    <w:rPr>
      <w:rFonts w:ascii="Times New Roman" w:hAnsi="Times New Roman" w:cs="Times New Roman"/>
      <w:i/>
      <w:iCs/>
      <w:noProof/>
      <w:sz w:val="8"/>
      <w:szCs w:val="8"/>
      <w:shd w:val="clear" w:color="auto" w:fill="FFFFFF"/>
    </w:rPr>
  </w:style>
  <w:style w:type="character" w:customStyle="1" w:styleId="Headerorfooter6">
    <w:name w:val="Header or footer (6)_"/>
    <w:basedOn w:val="DefaultParagraphFont"/>
    <w:link w:val="Headerorfooter60"/>
    <w:rsid w:val="00C22FE2"/>
    <w:rPr>
      <w:rFonts w:cs="Times New Roman"/>
      <w:i/>
      <w:iCs/>
      <w:noProof/>
      <w:shd w:val="clear" w:color="auto" w:fill="FFFFFF"/>
    </w:rPr>
  </w:style>
  <w:style w:type="character" w:customStyle="1" w:styleId="Heading112105pt">
    <w:name w:val="Heading #11 (2) + 10.5 pt"/>
    <w:aliases w:val="Small Caps"/>
    <w:basedOn w:val="Heading112"/>
    <w:rsid w:val="00C22FE2"/>
    <w:rPr>
      <w:rFonts w:cs="Times New Roman"/>
      <w:smallCaps/>
      <w:spacing w:val="-2"/>
      <w:sz w:val="21"/>
      <w:szCs w:val="21"/>
      <w:shd w:val="clear" w:color="auto" w:fill="FFFFFF"/>
    </w:rPr>
  </w:style>
  <w:style w:type="character" w:customStyle="1" w:styleId="Footnote95pt">
    <w:name w:val="Footnote + 9.5 pt"/>
    <w:basedOn w:val="Footnote"/>
    <w:rsid w:val="00C22FE2"/>
    <w:rPr>
      <w:rFonts w:cs="Times New Roman"/>
      <w:spacing w:val="-2"/>
      <w:sz w:val="19"/>
      <w:szCs w:val="19"/>
      <w:shd w:val="clear" w:color="auto" w:fill="FFFFFF"/>
    </w:rPr>
  </w:style>
  <w:style w:type="character" w:customStyle="1" w:styleId="Footnote75pt">
    <w:name w:val="Footnote + 7.5 pt"/>
    <w:aliases w:val="Bold1,Italic1,Spacing 0 pt1"/>
    <w:basedOn w:val="Footnote"/>
    <w:rsid w:val="00C22FE2"/>
    <w:rPr>
      <w:rFonts w:cs="Times New Roman"/>
      <w:b/>
      <w:bCs/>
      <w:i/>
      <w:iCs/>
      <w:spacing w:val="6"/>
      <w:sz w:val="15"/>
      <w:szCs w:val="15"/>
      <w:shd w:val="clear" w:color="auto" w:fill="FFFFFF"/>
    </w:rPr>
  </w:style>
  <w:style w:type="paragraph" w:customStyle="1" w:styleId="Bodytext1">
    <w:name w:val="Body text1"/>
    <w:basedOn w:val="Normal"/>
    <w:link w:val="Bodytext0"/>
    <w:rsid w:val="00C22FE2"/>
    <w:pPr>
      <w:widowControl w:val="0"/>
      <w:shd w:val="clear" w:color="auto" w:fill="FFFFFF"/>
      <w:spacing w:after="60" w:line="240" w:lineRule="atLeast"/>
      <w:jc w:val="both"/>
    </w:pPr>
    <w:rPr>
      <w:rFonts w:eastAsiaTheme="minorHAnsi"/>
      <w:spacing w:val="-3"/>
      <w:sz w:val="25"/>
      <w:szCs w:val="25"/>
    </w:rPr>
  </w:style>
  <w:style w:type="paragraph" w:customStyle="1" w:styleId="Bodytext21">
    <w:name w:val="Body text (2)"/>
    <w:basedOn w:val="Normal"/>
    <w:link w:val="Bodytext20"/>
    <w:rsid w:val="00C22FE2"/>
    <w:pPr>
      <w:widowControl w:val="0"/>
      <w:shd w:val="clear" w:color="auto" w:fill="FFFFFF"/>
      <w:spacing w:before="60" w:after="240" w:line="240" w:lineRule="atLeast"/>
    </w:pPr>
    <w:rPr>
      <w:rFonts w:eastAsiaTheme="minorHAnsi"/>
      <w:b/>
      <w:bCs/>
      <w:spacing w:val="1"/>
      <w:sz w:val="25"/>
      <w:szCs w:val="25"/>
    </w:rPr>
  </w:style>
  <w:style w:type="paragraph" w:customStyle="1" w:styleId="Bodytext31">
    <w:name w:val="Body text (3)"/>
    <w:basedOn w:val="Normal"/>
    <w:link w:val="Bodytext30"/>
    <w:rsid w:val="00C22FE2"/>
    <w:pPr>
      <w:widowControl w:val="0"/>
      <w:shd w:val="clear" w:color="auto" w:fill="FFFFFF"/>
      <w:spacing w:before="240" w:after="360" w:line="240" w:lineRule="atLeast"/>
      <w:jc w:val="both"/>
    </w:pPr>
    <w:rPr>
      <w:rFonts w:eastAsiaTheme="minorHAnsi"/>
      <w:i/>
      <w:iCs/>
      <w:spacing w:val="-4"/>
      <w:sz w:val="25"/>
      <w:szCs w:val="25"/>
    </w:rPr>
  </w:style>
  <w:style w:type="paragraph" w:customStyle="1" w:styleId="Bodytext40">
    <w:name w:val="Body text (4)"/>
    <w:basedOn w:val="Normal"/>
    <w:link w:val="Bodytext4"/>
    <w:rsid w:val="00C22FE2"/>
    <w:pPr>
      <w:widowControl w:val="0"/>
      <w:shd w:val="clear" w:color="auto" w:fill="FFFFFF"/>
      <w:spacing w:before="360" w:after="360" w:line="240" w:lineRule="atLeast"/>
    </w:pPr>
    <w:rPr>
      <w:rFonts w:ascii="Arial" w:eastAsiaTheme="minorHAnsi" w:hAnsi="Arial" w:cs="Arial"/>
      <w:spacing w:val="7"/>
      <w:w w:val="66"/>
      <w:sz w:val="15"/>
      <w:szCs w:val="15"/>
    </w:rPr>
  </w:style>
  <w:style w:type="paragraph" w:customStyle="1" w:styleId="Headerorfooter1">
    <w:name w:val="Header or footer1"/>
    <w:basedOn w:val="Normal"/>
    <w:link w:val="Headerorfooter"/>
    <w:rsid w:val="00C22FE2"/>
    <w:pPr>
      <w:widowControl w:val="0"/>
      <w:shd w:val="clear" w:color="auto" w:fill="FFFFFF"/>
      <w:spacing w:line="240" w:lineRule="atLeast"/>
      <w:jc w:val="right"/>
    </w:pPr>
    <w:rPr>
      <w:rFonts w:eastAsiaTheme="minorHAnsi"/>
      <w:b/>
      <w:bCs/>
      <w:spacing w:val="-3"/>
      <w:sz w:val="25"/>
      <w:szCs w:val="25"/>
    </w:rPr>
  </w:style>
  <w:style w:type="paragraph" w:customStyle="1" w:styleId="Heading41">
    <w:name w:val="Heading #4"/>
    <w:basedOn w:val="Normal"/>
    <w:link w:val="Heading40"/>
    <w:rsid w:val="00C22FE2"/>
    <w:pPr>
      <w:widowControl w:val="0"/>
      <w:shd w:val="clear" w:color="auto" w:fill="FFFFFF"/>
      <w:spacing w:before="240" w:line="317" w:lineRule="exact"/>
      <w:jc w:val="both"/>
      <w:outlineLvl w:val="3"/>
    </w:pPr>
    <w:rPr>
      <w:rFonts w:eastAsiaTheme="minorHAnsi"/>
      <w:spacing w:val="-3"/>
      <w:sz w:val="25"/>
      <w:szCs w:val="25"/>
    </w:rPr>
  </w:style>
  <w:style w:type="paragraph" w:customStyle="1" w:styleId="Bodytext51">
    <w:name w:val="Body text (5)1"/>
    <w:basedOn w:val="Normal"/>
    <w:link w:val="Bodytext5"/>
    <w:rsid w:val="00C22FE2"/>
    <w:pPr>
      <w:widowControl w:val="0"/>
      <w:shd w:val="clear" w:color="auto" w:fill="FFFFFF"/>
      <w:spacing w:after="180" w:line="240" w:lineRule="atLeast"/>
      <w:jc w:val="both"/>
    </w:pPr>
    <w:rPr>
      <w:rFonts w:eastAsiaTheme="minorHAnsi"/>
      <w:spacing w:val="-2"/>
      <w:sz w:val="21"/>
      <w:szCs w:val="21"/>
    </w:rPr>
  </w:style>
  <w:style w:type="paragraph" w:customStyle="1" w:styleId="Bodytext61">
    <w:name w:val="Body text (6)1"/>
    <w:basedOn w:val="Normal"/>
    <w:link w:val="Bodytext6"/>
    <w:rsid w:val="00C22FE2"/>
    <w:pPr>
      <w:widowControl w:val="0"/>
      <w:shd w:val="clear" w:color="auto" w:fill="FFFFFF"/>
      <w:spacing w:line="248" w:lineRule="exact"/>
      <w:jc w:val="both"/>
    </w:pPr>
    <w:rPr>
      <w:rFonts w:eastAsiaTheme="minorHAnsi"/>
      <w:i/>
      <w:iCs/>
      <w:spacing w:val="-4"/>
      <w:sz w:val="21"/>
      <w:szCs w:val="21"/>
    </w:rPr>
  </w:style>
  <w:style w:type="paragraph" w:customStyle="1" w:styleId="Footnote1">
    <w:name w:val="Footnote1"/>
    <w:basedOn w:val="Normal"/>
    <w:link w:val="Footnote"/>
    <w:rsid w:val="00C22FE2"/>
    <w:pPr>
      <w:widowControl w:val="0"/>
      <w:shd w:val="clear" w:color="auto" w:fill="FFFFFF"/>
      <w:spacing w:line="274" w:lineRule="exact"/>
      <w:jc w:val="both"/>
    </w:pPr>
    <w:rPr>
      <w:rFonts w:eastAsiaTheme="minorHAnsi"/>
      <w:spacing w:val="-2"/>
      <w:sz w:val="21"/>
      <w:szCs w:val="21"/>
    </w:rPr>
  </w:style>
  <w:style w:type="paragraph" w:styleId="TOC8">
    <w:name w:val="toc 8"/>
    <w:basedOn w:val="Normal"/>
    <w:next w:val="Normal"/>
    <w:link w:val="TOC8Char"/>
    <w:autoRedefine/>
    <w:semiHidden/>
    <w:rsid w:val="00C22FE2"/>
    <w:pPr>
      <w:widowControl w:val="0"/>
      <w:shd w:val="clear" w:color="auto" w:fill="FFFFFF"/>
      <w:spacing w:before="120" w:after="120" w:line="240" w:lineRule="atLeast"/>
      <w:jc w:val="both"/>
    </w:pPr>
    <w:rPr>
      <w:rFonts w:eastAsiaTheme="minorHAnsi"/>
      <w:spacing w:val="-3"/>
      <w:sz w:val="25"/>
      <w:szCs w:val="25"/>
    </w:rPr>
  </w:style>
  <w:style w:type="paragraph" w:customStyle="1" w:styleId="Heading320">
    <w:name w:val="Heading #3 (2)"/>
    <w:basedOn w:val="Normal"/>
    <w:link w:val="Heading32"/>
    <w:rsid w:val="00C22FE2"/>
    <w:pPr>
      <w:widowControl w:val="0"/>
      <w:shd w:val="clear" w:color="auto" w:fill="FFFFFF"/>
      <w:spacing w:line="439" w:lineRule="exact"/>
      <w:jc w:val="both"/>
      <w:outlineLvl w:val="2"/>
    </w:pPr>
    <w:rPr>
      <w:rFonts w:eastAsiaTheme="minorHAnsi"/>
      <w:spacing w:val="-3"/>
      <w:sz w:val="25"/>
      <w:szCs w:val="25"/>
    </w:rPr>
  </w:style>
  <w:style w:type="paragraph" w:customStyle="1" w:styleId="Bodytext71">
    <w:name w:val="Body text (7)"/>
    <w:basedOn w:val="Normal"/>
    <w:link w:val="Bodytext70"/>
    <w:rsid w:val="00C22FE2"/>
    <w:pPr>
      <w:widowControl w:val="0"/>
      <w:shd w:val="clear" w:color="auto" w:fill="FFFFFF"/>
      <w:spacing w:line="277" w:lineRule="exact"/>
      <w:jc w:val="both"/>
    </w:pPr>
    <w:rPr>
      <w:rFonts w:eastAsiaTheme="minorHAnsi"/>
      <w:i/>
      <w:iCs/>
      <w:spacing w:val="-5"/>
      <w:sz w:val="21"/>
      <w:szCs w:val="21"/>
    </w:rPr>
  </w:style>
  <w:style w:type="paragraph" w:customStyle="1" w:styleId="Bodytext80">
    <w:name w:val="Body text (8)"/>
    <w:basedOn w:val="Normal"/>
    <w:link w:val="Bodytext8"/>
    <w:rsid w:val="00C22FE2"/>
    <w:pPr>
      <w:widowControl w:val="0"/>
      <w:shd w:val="clear" w:color="auto" w:fill="FFFFFF"/>
      <w:spacing w:before="4680" w:after="1440" w:line="240" w:lineRule="atLeast"/>
      <w:jc w:val="center"/>
    </w:pPr>
    <w:rPr>
      <w:rFonts w:ascii="Arial" w:eastAsiaTheme="minorHAnsi" w:hAnsi="Arial" w:cs="Arial"/>
      <w:i/>
      <w:iCs/>
      <w:noProof/>
      <w:sz w:val="9"/>
      <w:szCs w:val="9"/>
    </w:rPr>
  </w:style>
  <w:style w:type="paragraph" w:customStyle="1" w:styleId="Heading11">
    <w:name w:val="Heading #1"/>
    <w:basedOn w:val="Normal"/>
    <w:link w:val="Heading10"/>
    <w:rsid w:val="00C22FE2"/>
    <w:pPr>
      <w:widowControl w:val="0"/>
      <w:shd w:val="clear" w:color="auto" w:fill="FFFFFF"/>
      <w:spacing w:before="120" w:after="120" w:line="240" w:lineRule="atLeast"/>
      <w:jc w:val="both"/>
      <w:outlineLvl w:val="0"/>
    </w:pPr>
    <w:rPr>
      <w:rFonts w:eastAsiaTheme="minorHAnsi"/>
      <w:spacing w:val="-3"/>
      <w:sz w:val="25"/>
      <w:szCs w:val="25"/>
    </w:rPr>
  </w:style>
  <w:style w:type="paragraph" w:customStyle="1" w:styleId="Heading31">
    <w:name w:val="Heading #3"/>
    <w:basedOn w:val="Normal"/>
    <w:link w:val="Heading30"/>
    <w:rsid w:val="00C22FE2"/>
    <w:pPr>
      <w:widowControl w:val="0"/>
      <w:shd w:val="clear" w:color="auto" w:fill="FFFFFF"/>
      <w:spacing w:line="277" w:lineRule="exact"/>
      <w:jc w:val="both"/>
      <w:outlineLvl w:val="2"/>
    </w:pPr>
    <w:rPr>
      <w:rFonts w:eastAsiaTheme="minorHAnsi"/>
      <w:i/>
      <w:iCs/>
      <w:spacing w:val="-5"/>
      <w:sz w:val="21"/>
      <w:szCs w:val="21"/>
    </w:rPr>
  </w:style>
  <w:style w:type="paragraph" w:customStyle="1" w:styleId="Bodytext90">
    <w:name w:val="Body text (9)"/>
    <w:basedOn w:val="Normal"/>
    <w:link w:val="Bodytext9"/>
    <w:rsid w:val="00C22FE2"/>
    <w:pPr>
      <w:widowControl w:val="0"/>
      <w:shd w:val="clear" w:color="auto" w:fill="FFFFFF"/>
      <w:spacing w:line="277" w:lineRule="exact"/>
      <w:jc w:val="both"/>
    </w:pPr>
    <w:rPr>
      <w:rFonts w:eastAsiaTheme="minorHAnsi"/>
      <w:b/>
      <w:bCs/>
      <w:i/>
      <w:iCs/>
      <w:spacing w:val="1"/>
      <w:sz w:val="19"/>
      <w:szCs w:val="19"/>
    </w:rPr>
  </w:style>
  <w:style w:type="paragraph" w:customStyle="1" w:styleId="Heading21">
    <w:name w:val="Heading #2"/>
    <w:basedOn w:val="Normal"/>
    <w:link w:val="Heading20"/>
    <w:rsid w:val="00C22FE2"/>
    <w:pPr>
      <w:widowControl w:val="0"/>
      <w:shd w:val="clear" w:color="auto" w:fill="FFFFFF"/>
      <w:spacing w:line="446" w:lineRule="exact"/>
      <w:jc w:val="both"/>
      <w:outlineLvl w:val="1"/>
    </w:pPr>
    <w:rPr>
      <w:rFonts w:eastAsiaTheme="minorHAnsi"/>
      <w:spacing w:val="-3"/>
      <w:sz w:val="25"/>
      <w:szCs w:val="25"/>
    </w:rPr>
  </w:style>
  <w:style w:type="paragraph" w:customStyle="1" w:styleId="Heading330">
    <w:name w:val="Heading #3 (3)"/>
    <w:basedOn w:val="Normal"/>
    <w:link w:val="Heading33"/>
    <w:rsid w:val="00C22FE2"/>
    <w:pPr>
      <w:widowControl w:val="0"/>
      <w:shd w:val="clear" w:color="auto" w:fill="FFFFFF"/>
      <w:spacing w:line="240" w:lineRule="atLeast"/>
      <w:jc w:val="both"/>
      <w:outlineLvl w:val="2"/>
    </w:pPr>
    <w:rPr>
      <w:rFonts w:eastAsiaTheme="minorHAnsi"/>
      <w:b/>
      <w:bCs/>
      <w:i/>
      <w:iCs/>
      <w:spacing w:val="-3"/>
      <w:sz w:val="23"/>
      <w:szCs w:val="23"/>
    </w:rPr>
  </w:style>
  <w:style w:type="paragraph" w:customStyle="1" w:styleId="Footnote20">
    <w:name w:val="Footnote (2)"/>
    <w:basedOn w:val="Normal"/>
    <w:link w:val="Footnote2"/>
    <w:rsid w:val="00C22FE2"/>
    <w:pPr>
      <w:widowControl w:val="0"/>
      <w:shd w:val="clear" w:color="auto" w:fill="FFFFFF"/>
      <w:spacing w:line="240" w:lineRule="atLeast"/>
      <w:jc w:val="both"/>
    </w:pPr>
    <w:rPr>
      <w:rFonts w:eastAsiaTheme="minorHAnsi"/>
      <w:spacing w:val="-3"/>
      <w:sz w:val="25"/>
      <w:szCs w:val="25"/>
    </w:rPr>
  </w:style>
  <w:style w:type="paragraph" w:customStyle="1" w:styleId="Bodytext100">
    <w:name w:val="Body text (10)"/>
    <w:basedOn w:val="Normal"/>
    <w:link w:val="Bodytext10"/>
    <w:rsid w:val="00C22FE2"/>
    <w:pPr>
      <w:widowControl w:val="0"/>
      <w:shd w:val="clear" w:color="auto" w:fill="FFFFFF"/>
      <w:spacing w:line="328" w:lineRule="exact"/>
      <w:jc w:val="both"/>
    </w:pPr>
    <w:rPr>
      <w:rFonts w:eastAsiaTheme="minorHAnsi"/>
      <w:sz w:val="26"/>
      <w:szCs w:val="26"/>
    </w:rPr>
  </w:style>
  <w:style w:type="paragraph" w:customStyle="1" w:styleId="Bodytext110">
    <w:name w:val="Body text (11)"/>
    <w:basedOn w:val="Normal"/>
    <w:link w:val="Bodytext11"/>
    <w:rsid w:val="00C22FE2"/>
    <w:pPr>
      <w:widowControl w:val="0"/>
      <w:shd w:val="clear" w:color="auto" w:fill="FFFFFF"/>
      <w:spacing w:before="660" w:line="240" w:lineRule="atLeast"/>
      <w:jc w:val="both"/>
    </w:pPr>
    <w:rPr>
      <w:rFonts w:eastAsiaTheme="minorHAnsi"/>
      <w:spacing w:val="-3"/>
      <w:sz w:val="25"/>
      <w:szCs w:val="25"/>
    </w:rPr>
  </w:style>
  <w:style w:type="paragraph" w:customStyle="1" w:styleId="Bodytext120">
    <w:name w:val="Body text (12)"/>
    <w:basedOn w:val="Normal"/>
    <w:link w:val="Bodytext12"/>
    <w:rsid w:val="00C22FE2"/>
    <w:pPr>
      <w:widowControl w:val="0"/>
      <w:shd w:val="clear" w:color="auto" w:fill="FFFFFF"/>
      <w:spacing w:line="240" w:lineRule="atLeast"/>
      <w:jc w:val="both"/>
    </w:pPr>
    <w:rPr>
      <w:rFonts w:eastAsiaTheme="minorHAnsi"/>
      <w:b/>
      <w:bCs/>
      <w:i/>
      <w:iCs/>
      <w:sz w:val="15"/>
      <w:szCs w:val="15"/>
    </w:rPr>
  </w:style>
  <w:style w:type="paragraph" w:customStyle="1" w:styleId="Bodytext130">
    <w:name w:val="Body text (13)"/>
    <w:basedOn w:val="Normal"/>
    <w:link w:val="Bodytext13"/>
    <w:rsid w:val="00C22FE2"/>
    <w:pPr>
      <w:widowControl w:val="0"/>
      <w:shd w:val="clear" w:color="auto" w:fill="FFFFFF"/>
      <w:spacing w:after="240" w:line="240" w:lineRule="atLeast"/>
      <w:jc w:val="both"/>
    </w:pPr>
    <w:rPr>
      <w:rFonts w:eastAsiaTheme="minorHAnsi"/>
      <w:noProof/>
      <w:sz w:val="18"/>
      <w:szCs w:val="18"/>
    </w:rPr>
  </w:style>
  <w:style w:type="paragraph" w:customStyle="1" w:styleId="Heading340">
    <w:name w:val="Heading #3 (4)"/>
    <w:basedOn w:val="Normal"/>
    <w:link w:val="Heading34"/>
    <w:rsid w:val="00C22FE2"/>
    <w:pPr>
      <w:widowControl w:val="0"/>
      <w:shd w:val="clear" w:color="auto" w:fill="FFFFFF"/>
      <w:spacing w:line="240" w:lineRule="atLeast"/>
      <w:jc w:val="both"/>
      <w:outlineLvl w:val="2"/>
    </w:pPr>
    <w:rPr>
      <w:rFonts w:eastAsiaTheme="minorHAnsi"/>
      <w:b/>
      <w:bCs/>
      <w:i/>
      <w:iCs/>
      <w:spacing w:val="-7"/>
      <w:sz w:val="23"/>
      <w:szCs w:val="23"/>
    </w:rPr>
  </w:style>
  <w:style w:type="paragraph" w:customStyle="1" w:styleId="Bodytext140">
    <w:name w:val="Body text (14)"/>
    <w:basedOn w:val="Normal"/>
    <w:link w:val="Bodytext14"/>
    <w:rsid w:val="00C22FE2"/>
    <w:pPr>
      <w:widowControl w:val="0"/>
      <w:shd w:val="clear" w:color="auto" w:fill="FFFFFF"/>
      <w:spacing w:line="240" w:lineRule="atLeast"/>
      <w:jc w:val="both"/>
    </w:pPr>
    <w:rPr>
      <w:rFonts w:eastAsiaTheme="minorHAnsi"/>
      <w:sz w:val="21"/>
      <w:szCs w:val="21"/>
    </w:rPr>
  </w:style>
  <w:style w:type="paragraph" w:customStyle="1" w:styleId="Heading1120">
    <w:name w:val="Heading #11 (2)"/>
    <w:basedOn w:val="Normal"/>
    <w:link w:val="Heading112"/>
    <w:rsid w:val="00C22FE2"/>
    <w:pPr>
      <w:widowControl w:val="0"/>
      <w:shd w:val="clear" w:color="auto" w:fill="FFFFFF"/>
      <w:spacing w:after="120" w:line="240" w:lineRule="atLeast"/>
      <w:jc w:val="right"/>
    </w:pPr>
    <w:rPr>
      <w:rFonts w:eastAsiaTheme="minorHAnsi"/>
      <w:spacing w:val="-2"/>
      <w:sz w:val="25"/>
      <w:szCs w:val="25"/>
    </w:rPr>
  </w:style>
  <w:style w:type="paragraph" w:customStyle="1" w:styleId="Headerorfooter20">
    <w:name w:val="Header or footer (2)"/>
    <w:basedOn w:val="Normal"/>
    <w:link w:val="Headerorfooter2"/>
    <w:rsid w:val="00C22FE2"/>
    <w:pPr>
      <w:widowControl w:val="0"/>
      <w:shd w:val="clear" w:color="auto" w:fill="FFFFFF"/>
      <w:spacing w:before="120" w:line="306" w:lineRule="exact"/>
      <w:jc w:val="both"/>
    </w:pPr>
    <w:rPr>
      <w:rFonts w:eastAsiaTheme="minorHAnsi"/>
      <w:spacing w:val="-2"/>
      <w:sz w:val="25"/>
      <w:szCs w:val="25"/>
    </w:rPr>
  </w:style>
  <w:style w:type="paragraph" w:customStyle="1" w:styleId="Heading111">
    <w:name w:val="Heading #11"/>
    <w:basedOn w:val="Normal"/>
    <w:link w:val="Heading110"/>
    <w:rsid w:val="00C22FE2"/>
    <w:pPr>
      <w:widowControl w:val="0"/>
      <w:shd w:val="clear" w:color="auto" w:fill="FFFFFF"/>
      <w:spacing w:after="360" w:line="306" w:lineRule="exact"/>
      <w:jc w:val="both"/>
    </w:pPr>
    <w:rPr>
      <w:rFonts w:eastAsiaTheme="minorHAnsi"/>
      <w:b/>
      <w:bCs/>
      <w:sz w:val="25"/>
      <w:szCs w:val="25"/>
    </w:rPr>
  </w:style>
  <w:style w:type="paragraph" w:customStyle="1" w:styleId="Heading1020">
    <w:name w:val="Heading #10 (2)"/>
    <w:basedOn w:val="Normal"/>
    <w:link w:val="Heading102"/>
    <w:rsid w:val="00C22FE2"/>
    <w:pPr>
      <w:widowControl w:val="0"/>
      <w:shd w:val="clear" w:color="auto" w:fill="FFFFFF"/>
      <w:spacing w:line="410" w:lineRule="exact"/>
      <w:jc w:val="both"/>
    </w:pPr>
    <w:rPr>
      <w:rFonts w:eastAsiaTheme="minorHAnsi"/>
      <w:spacing w:val="-2"/>
      <w:sz w:val="25"/>
      <w:szCs w:val="25"/>
    </w:rPr>
  </w:style>
  <w:style w:type="paragraph" w:customStyle="1" w:styleId="Footnote30">
    <w:name w:val="Footnote (3)"/>
    <w:basedOn w:val="Normal"/>
    <w:link w:val="Footnote3"/>
    <w:rsid w:val="00C22FE2"/>
    <w:pPr>
      <w:widowControl w:val="0"/>
      <w:shd w:val="clear" w:color="auto" w:fill="FFFFFF"/>
      <w:spacing w:line="240" w:lineRule="atLeast"/>
      <w:jc w:val="both"/>
    </w:pPr>
    <w:rPr>
      <w:rFonts w:eastAsiaTheme="minorHAnsi"/>
      <w:sz w:val="18"/>
      <w:szCs w:val="18"/>
    </w:rPr>
  </w:style>
  <w:style w:type="paragraph" w:customStyle="1" w:styleId="Footnote40">
    <w:name w:val="Footnote (4)"/>
    <w:basedOn w:val="Normal"/>
    <w:link w:val="Footnote4"/>
    <w:rsid w:val="00C22FE2"/>
    <w:pPr>
      <w:widowControl w:val="0"/>
      <w:shd w:val="clear" w:color="auto" w:fill="FFFFFF"/>
      <w:spacing w:line="320" w:lineRule="exact"/>
      <w:jc w:val="both"/>
    </w:pPr>
    <w:rPr>
      <w:rFonts w:eastAsiaTheme="minorHAnsi"/>
      <w:spacing w:val="-3"/>
      <w:sz w:val="28"/>
      <w:szCs w:val="22"/>
    </w:rPr>
  </w:style>
  <w:style w:type="paragraph" w:customStyle="1" w:styleId="Bodytext150">
    <w:name w:val="Body text (15)"/>
    <w:basedOn w:val="Normal"/>
    <w:link w:val="Bodytext15"/>
    <w:rsid w:val="00C22FE2"/>
    <w:pPr>
      <w:widowControl w:val="0"/>
      <w:shd w:val="clear" w:color="auto" w:fill="FFFFFF"/>
      <w:spacing w:line="240" w:lineRule="atLeast"/>
      <w:jc w:val="both"/>
    </w:pPr>
    <w:rPr>
      <w:rFonts w:ascii="Arial" w:eastAsiaTheme="minorHAnsi" w:hAnsi="Arial" w:cs="Arial"/>
      <w:i/>
      <w:iCs/>
      <w:spacing w:val="-7"/>
      <w:sz w:val="22"/>
      <w:szCs w:val="22"/>
    </w:rPr>
  </w:style>
  <w:style w:type="paragraph" w:customStyle="1" w:styleId="Heading220">
    <w:name w:val="Heading #2 (2)"/>
    <w:basedOn w:val="Normal"/>
    <w:link w:val="Heading22"/>
    <w:rsid w:val="00C22FE2"/>
    <w:pPr>
      <w:widowControl w:val="0"/>
      <w:shd w:val="clear" w:color="auto" w:fill="FFFFFF"/>
      <w:spacing w:line="240" w:lineRule="atLeast"/>
      <w:jc w:val="both"/>
      <w:outlineLvl w:val="1"/>
    </w:pPr>
    <w:rPr>
      <w:rFonts w:ascii="FrankRuehl" w:eastAsiaTheme="minorHAnsi" w:cs="FrankRuehl"/>
      <w:sz w:val="8"/>
      <w:szCs w:val="8"/>
    </w:rPr>
  </w:style>
  <w:style w:type="paragraph" w:customStyle="1" w:styleId="Heading1130">
    <w:name w:val="Heading #11 (3)"/>
    <w:basedOn w:val="Normal"/>
    <w:link w:val="Heading113"/>
    <w:rsid w:val="00C22FE2"/>
    <w:pPr>
      <w:widowControl w:val="0"/>
      <w:shd w:val="clear" w:color="auto" w:fill="FFFFFF"/>
      <w:spacing w:before="120" w:line="432" w:lineRule="exact"/>
      <w:jc w:val="center"/>
    </w:pPr>
    <w:rPr>
      <w:rFonts w:eastAsiaTheme="minorHAnsi"/>
      <w:spacing w:val="-2"/>
      <w:sz w:val="25"/>
      <w:szCs w:val="25"/>
    </w:rPr>
  </w:style>
  <w:style w:type="paragraph" w:customStyle="1" w:styleId="Heading81">
    <w:name w:val="Heading #8"/>
    <w:basedOn w:val="Normal"/>
    <w:link w:val="Heading80"/>
    <w:rsid w:val="00C22FE2"/>
    <w:pPr>
      <w:widowControl w:val="0"/>
      <w:shd w:val="clear" w:color="auto" w:fill="FFFFFF"/>
      <w:spacing w:line="432" w:lineRule="exact"/>
      <w:jc w:val="both"/>
      <w:outlineLvl w:val="7"/>
    </w:pPr>
    <w:rPr>
      <w:rFonts w:eastAsiaTheme="minorHAnsi"/>
      <w:spacing w:val="-2"/>
      <w:sz w:val="25"/>
      <w:szCs w:val="25"/>
    </w:rPr>
  </w:style>
  <w:style w:type="paragraph" w:customStyle="1" w:styleId="Footnote50">
    <w:name w:val="Footnote (5)"/>
    <w:basedOn w:val="Normal"/>
    <w:link w:val="Footnote5"/>
    <w:rsid w:val="00C22FE2"/>
    <w:pPr>
      <w:widowControl w:val="0"/>
      <w:shd w:val="clear" w:color="auto" w:fill="FFFFFF"/>
      <w:spacing w:line="274" w:lineRule="exact"/>
      <w:ind w:firstLine="560"/>
      <w:jc w:val="both"/>
    </w:pPr>
    <w:rPr>
      <w:rFonts w:eastAsiaTheme="minorHAnsi"/>
      <w:spacing w:val="-3"/>
      <w:sz w:val="21"/>
      <w:szCs w:val="21"/>
    </w:rPr>
  </w:style>
  <w:style w:type="paragraph" w:customStyle="1" w:styleId="Headerorfooter30">
    <w:name w:val="Header or footer (3)"/>
    <w:basedOn w:val="Normal"/>
    <w:link w:val="Headerorfooter3"/>
    <w:rsid w:val="00C22FE2"/>
    <w:pPr>
      <w:widowControl w:val="0"/>
      <w:shd w:val="clear" w:color="auto" w:fill="FFFFFF"/>
      <w:spacing w:line="240" w:lineRule="atLeast"/>
      <w:jc w:val="right"/>
    </w:pPr>
    <w:rPr>
      <w:rFonts w:eastAsiaTheme="minorHAnsi"/>
      <w:spacing w:val="-3"/>
      <w:sz w:val="28"/>
      <w:szCs w:val="22"/>
    </w:rPr>
  </w:style>
  <w:style w:type="paragraph" w:customStyle="1" w:styleId="Heading61">
    <w:name w:val="Heading #6"/>
    <w:basedOn w:val="Normal"/>
    <w:link w:val="Heading60"/>
    <w:rsid w:val="00C22FE2"/>
    <w:pPr>
      <w:widowControl w:val="0"/>
      <w:shd w:val="clear" w:color="auto" w:fill="FFFFFF"/>
      <w:spacing w:line="436" w:lineRule="exact"/>
      <w:jc w:val="both"/>
      <w:outlineLvl w:val="5"/>
    </w:pPr>
    <w:rPr>
      <w:rFonts w:eastAsiaTheme="minorHAnsi"/>
      <w:spacing w:val="-2"/>
      <w:sz w:val="25"/>
      <w:szCs w:val="25"/>
    </w:rPr>
  </w:style>
  <w:style w:type="paragraph" w:customStyle="1" w:styleId="Headerorfooter40">
    <w:name w:val="Header or footer (4)"/>
    <w:basedOn w:val="Normal"/>
    <w:link w:val="Headerorfooter4"/>
    <w:rsid w:val="00C22FE2"/>
    <w:pPr>
      <w:widowControl w:val="0"/>
      <w:shd w:val="clear" w:color="auto" w:fill="FFFFFF"/>
      <w:spacing w:line="240" w:lineRule="atLeast"/>
      <w:jc w:val="right"/>
    </w:pPr>
    <w:rPr>
      <w:rFonts w:eastAsiaTheme="minorHAnsi"/>
      <w:spacing w:val="-3"/>
      <w:sz w:val="23"/>
      <w:szCs w:val="23"/>
    </w:rPr>
  </w:style>
  <w:style w:type="paragraph" w:customStyle="1" w:styleId="Heading71">
    <w:name w:val="Heading #7"/>
    <w:basedOn w:val="Normal"/>
    <w:link w:val="Heading70"/>
    <w:rsid w:val="00C22FE2"/>
    <w:pPr>
      <w:widowControl w:val="0"/>
      <w:shd w:val="clear" w:color="auto" w:fill="FFFFFF"/>
      <w:spacing w:line="277" w:lineRule="exact"/>
      <w:jc w:val="both"/>
      <w:outlineLvl w:val="6"/>
    </w:pPr>
    <w:rPr>
      <w:rFonts w:eastAsiaTheme="minorHAnsi"/>
      <w:i/>
      <w:iCs/>
      <w:spacing w:val="-5"/>
      <w:sz w:val="25"/>
      <w:szCs w:val="25"/>
    </w:rPr>
  </w:style>
  <w:style w:type="paragraph" w:customStyle="1" w:styleId="Headerorfooter50">
    <w:name w:val="Header or footer (5)"/>
    <w:basedOn w:val="Normal"/>
    <w:link w:val="Headerorfooter5"/>
    <w:rsid w:val="00C22FE2"/>
    <w:pPr>
      <w:widowControl w:val="0"/>
      <w:shd w:val="clear" w:color="auto" w:fill="FFFFFF"/>
      <w:spacing w:line="122" w:lineRule="exact"/>
      <w:jc w:val="both"/>
    </w:pPr>
    <w:rPr>
      <w:rFonts w:eastAsiaTheme="minorHAnsi"/>
      <w:sz w:val="8"/>
      <w:szCs w:val="8"/>
    </w:rPr>
  </w:style>
  <w:style w:type="paragraph" w:customStyle="1" w:styleId="Bodytext160">
    <w:name w:val="Body text (16)"/>
    <w:basedOn w:val="Normal"/>
    <w:link w:val="Bodytext16"/>
    <w:rsid w:val="00C22FE2"/>
    <w:pPr>
      <w:widowControl w:val="0"/>
      <w:shd w:val="clear" w:color="auto" w:fill="FFFFFF"/>
      <w:spacing w:after="600" w:line="240" w:lineRule="atLeast"/>
    </w:pPr>
    <w:rPr>
      <w:rFonts w:eastAsiaTheme="minorHAnsi"/>
      <w:b/>
      <w:bCs/>
      <w:i/>
      <w:iCs/>
      <w:spacing w:val="-7"/>
      <w:sz w:val="23"/>
      <w:szCs w:val="23"/>
    </w:rPr>
  </w:style>
  <w:style w:type="paragraph" w:customStyle="1" w:styleId="Heading90">
    <w:name w:val="Heading #9"/>
    <w:basedOn w:val="Normal"/>
    <w:link w:val="Heading9"/>
    <w:rsid w:val="00C22FE2"/>
    <w:pPr>
      <w:widowControl w:val="0"/>
      <w:shd w:val="clear" w:color="auto" w:fill="FFFFFF"/>
      <w:spacing w:before="60" w:line="240" w:lineRule="atLeast"/>
      <w:jc w:val="both"/>
      <w:outlineLvl w:val="8"/>
    </w:pPr>
    <w:rPr>
      <w:rFonts w:eastAsiaTheme="minorHAnsi"/>
      <w:spacing w:val="-2"/>
      <w:sz w:val="25"/>
      <w:szCs w:val="25"/>
    </w:rPr>
  </w:style>
  <w:style w:type="paragraph" w:customStyle="1" w:styleId="Heading620">
    <w:name w:val="Heading #6 (2)"/>
    <w:basedOn w:val="Normal"/>
    <w:link w:val="Heading62"/>
    <w:rsid w:val="00C22FE2"/>
    <w:pPr>
      <w:widowControl w:val="0"/>
      <w:shd w:val="clear" w:color="auto" w:fill="FFFFFF"/>
      <w:spacing w:line="240" w:lineRule="atLeast"/>
      <w:jc w:val="both"/>
      <w:outlineLvl w:val="5"/>
    </w:pPr>
    <w:rPr>
      <w:rFonts w:eastAsiaTheme="minorHAnsi"/>
      <w:b/>
      <w:bCs/>
      <w:i/>
      <w:iCs/>
      <w:spacing w:val="-7"/>
      <w:sz w:val="23"/>
      <w:szCs w:val="23"/>
    </w:rPr>
  </w:style>
  <w:style w:type="paragraph" w:customStyle="1" w:styleId="Heading1030">
    <w:name w:val="Heading #10 (3)"/>
    <w:basedOn w:val="Normal"/>
    <w:link w:val="Heading103"/>
    <w:rsid w:val="00C22FE2"/>
    <w:pPr>
      <w:widowControl w:val="0"/>
      <w:shd w:val="clear" w:color="auto" w:fill="FFFFFF"/>
      <w:spacing w:before="600" w:line="310" w:lineRule="exact"/>
      <w:jc w:val="center"/>
    </w:pPr>
    <w:rPr>
      <w:rFonts w:eastAsiaTheme="minorHAnsi"/>
      <w:spacing w:val="-2"/>
      <w:sz w:val="25"/>
      <w:szCs w:val="25"/>
    </w:rPr>
  </w:style>
  <w:style w:type="paragraph" w:customStyle="1" w:styleId="Bodytext170">
    <w:name w:val="Body text (17)"/>
    <w:basedOn w:val="Normal"/>
    <w:link w:val="Bodytext17"/>
    <w:rsid w:val="00C22FE2"/>
    <w:pPr>
      <w:widowControl w:val="0"/>
      <w:shd w:val="clear" w:color="auto" w:fill="FFFFFF"/>
      <w:spacing w:line="240" w:lineRule="atLeast"/>
      <w:jc w:val="both"/>
    </w:pPr>
    <w:rPr>
      <w:rFonts w:eastAsiaTheme="minorHAnsi"/>
      <w:i/>
      <w:iCs/>
      <w:spacing w:val="-4"/>
      <w:sz w:val="25"/>
      <w:szCs w:val="25"/>
    </w:rPr>
  </w:style>
  <w:style w:type="paragraph" w:customStyle="1" w:styleId="Heading51">
    <w:name w:val="Heading #5"/>
    <w:basedOn w:val="Normal"/>
    <w:link w:val="Heading50"/>
    <w:rsid w:val="00C22FE2"/>
    <w:pPr>
      <w:widowControl w:val="0"/>
      <w:shd w:val="clear" w:color="auto" w:fill="FFFFFF"/>
      <w:spacing w:before="240" w:line="436" w:lineRule="exact"/>
      <w:jc w:val="both"/>
      <w:outlineLvl w:val="4"/>
    </w:pPr>
    <w:rPr>
      <w:rFonts w:eastAsiaTheme="minorHAnsi"/>
      <w:spacing w:val="-2"/>
      <w:sz w:val="25"/>
      <w:szCs w:val="25"/>
    </w:rPr>
  </w:style>
  <w:style w:type="paragraph" w:customStyle="1" w:styleId="Heading630">
    <w:name w:val="Heading #6 (3)"/>
    <w:basedOn w:val="Normal"/>
    <w:link w:val="Heading63"/>
    <w:rsid w:val="00C22FE2"/>
    <w:pPr>
      <w:widowControl w:val="0"/>
      <w:shd w:val="clear" w:color="auto" w:fill="FFFFFF"/>
      <w:spacing w:line="240" w:lineRule="atLeast"/>
      <w:jc w:val="both"/>
      <w:outlineLvl w:val="5"/>
    </w:pPr>
    <w:rPr>
      <w:rFonts w:eastAsiaTheme="minorHAnsi"/>
      <w:i/>
      <w:iCs/>
      <w:spacing w:val="-5"/>
      <w:sz w:val="25"/>
      <w:szCs w:val="25"/>
    </w:rPr>
  </w:style>
  <w:style w:type="paragraph" w:customStyle="1" w:styleId="Heading720">
    <w:name w:val="Heading #7 (2)"/>
    <w:basedOn w:val="Normal"/>
    <w:link w:val="Heading72"/>
    <w:rsid w:val="00C22FE2"/>
    <w:pPr>
      <w:widowControl w:val="0"/>
      <w:shd w:val="clear" w:color="auto" w:fill="FFFFFF"/>
      <w:spacing w:line="439" w:lineRule="exact"/>
      <w:jc w:val="both"/>
      <w:outlineLvl w:val="6"/>
    </w:pPr>
    <w:rPr>
      <w:rFonts w:eastAsiaTheme="minorHAnsi"/>
      <w:spacing w:val="-2"/>
      <w:sz w:val="25"/>
      <w:szCs w:val="25"/>
    </w:rPr>
  </w:style>
  <w:style w:type="paragraph" w:customStyle="1" w:styleId="Heading730">
    <w:name w:val="Heading #7 (3)"/>
    <w:basedOn w:val="Normal"/>
    <w:link w:val="Heading73"/>
    <w:rsid w:val="00C22FE2"/>
    <w:pPr>
      <w:widowControl w:val="0"/>
      <w:shd w:val="clear" w:color="auto" w:fill="FFFFFF"/>
      <w:spacing w:line="240" w:lineRule="atLeast"/>
      <w:jc w:val="both"/>
      <w:outlineLvl w:val="6"/>
    </w:pPr>
    <w:rPr>
      <w:rFonts w:eastAsiaTheme="minorHAnsi"/>
      <w:i/>
      <w:iCs/>
      <w:spacing w:val="-4"/>
      <w:sz w:val="21"/>
      <w:szCs w:val="21"/>
    </w:rPr>
  </w:style>
  <w:style w:type="paragraph" w:customStyle="1" w:styleId="Footnote60">
    <w:name w:val="Footnote (6)"/>
    <w:basedOn w:val="Normal"/>
    <w:link w:val="Footnote6"/>
    <w:rsid w:val="00C22FE2"/>
    <w:pPr>
      <w:widowControl w:val="0"/>
      <w:shd w:val="clear" w:color="auto" w:fill="FFFFFF"/>
      <w:spacing w:line="240" w:lineRule="atLeast"/>
    </w:pPr>
    <w:rPr>
      <w:rFonts w:eastAsiaTheme="minorHAnsi"/>
      <w:noProof/>
      <w:sz w:val="18"/>
      <w:szCs w:val="18"/>
    </w:rPr>
  </w:style>
  <w:style w:type="paragraph" w:customStyle="1" w:styleId="Heading120">
    <w:name w:val="Heading #1 (2)"/>
    <w:basedOn w:val="Normal"/>
    <w:link w:val="Heading12"/>
    <w:rsid w:val="00C22FE2"/>
    <w:pPr>
      <w:widowControl w:val="0"/>
      <w:shd w:val="clear" w:color="auto" w:fill="FFFFFF"/>
      <w:spacing w:after="780" w:line="240" w:lineRule="atLeast"/>
      <w:jc w:val="both"/>
      <w:outlineLvl w:val="0"/>
    </w:pPr>
    <w:rPr>
      <w:rFonts w:eastAsiaTheme="minorHAnsi"/>
      <w:b/>
      <w:bCs/>
      <w:spacing w:val="13"/>
      <w:sz w:val="32"/>
      <w:szCs w:val="32"/>
    </w:rPr>
  </w:style>
  <w:style w:type="paragraph" w:customStyle="1" w:styleId="Heading101">
    <w:name w:val="Heading #10"/>
    <w:basedOn w:val="Normal"/>
    <w:link w:val="Heading100"/>
    <w:rsid w:val="00C22FE2"/>
    <w:pPr>
      <w:widowControl w:val="0"/>
      <w:shd w:val="clear" w:color="auto" w:fill="FFFFFF"/>
      <w:spacing w:before="780" w:after="780" w:line="324" w:lineRule="exact"/>
      <w:jc w:val="center"/>
    </w:pPr>
    <w:rPr>
      <w:rFonts w:eastAsiaTheme="minorHAnsi"/>
      <w:b/>
      <w:bCs/>
      <w:sz w:val="25"/>
      <w:szCs w:val="25"/>
    </w:rPr>
  </w:style>
  <w:style w:type="paragraph" w:customStyle="1" w:styleId="Heading920">
    <w:name w:val="Heading #9 (2)"/>
    <w:basedOn w:val="Normal"/>
    <w:link w:val="Heading92"/>
    <w:rsid w:val="00C22FE2"/>
    <w:pPr>
      <w:widowControl w:val="0"/>
      <w:shd w:val="clear" w:color="auto" w:fill="FFFFFF"/>
      <w:spacing w:after="480" w:line="240" w:lineRule="atLeast"/>
      <w:ind w:firstLine="580"/>
      <w:jc w:val="both"/>
      <w:outlineLvl w:val="8"/>
    </w:pPr>
    <w:rPr>
      <w:rFonts w:eastAsiaTheme="minorHAnsi"/>
      <w:b/>
      <w:bCs/>
      <w:sz w:val="25"/>
      <w:szCs w:val="25"/>
    </w:rPr>
  </w:style>
  <w:style w:type="paragraph" w:customStyle="1" w:styleId="Bodytext180">
    <w:name w:val="Body text (18)"/>
    <w:basedOn w:val="Normal"/>
    <w:link w:val="Bodytext18"/>
    <w:rsid w:val="00C22FE2"/>
    <w:pPr>
      <w:widowControl w:val="0"/>
      <w:shd w:val="clear" w:color="auto" w:fill="FFFFFF"/>
      <w:spacing w:line="240" w:lineRule="atLeast"/>
    </w:pPr>
    <w:rPr>
      <w:rFonts w:ascii="Verdana" w:eastAsiaTheme="minorHAnsi" w:hAnsi="Verdana" w:cs="Verdana"/>
      <w:i/>
      <w:iCs/>
      <w:sz w:val="8"/>
      <w:szCs w:val="8"/>
    </w:rPr>
  </w:style>
  <w:style w:type="paragraph" w:customStyle="1" w:styleId="Bodytext190">
    <w:name w:val="Body text (19)"/>
    <w:basedOn w:val="Normal"/>
    <w:link w:val="Bodytext19"/>
    <w:rsid w:val="00C22FE2"/>
    <w:pPr>
      <w:widowControl w:val="0"/>
      <w:shd w:val="clear" w:color="auto" w:fill="FFFFFF"/>
      <w:spacing w:line="240" w:lineRule="atLeast"/>
      <w:jc w:val="right"/>
    </w:pPr>
    <w:rPr>
      <w:rFonts w:eastAsiaTheme="minorHAnsi"/>
      <w:i/>
      <w:iCs/>
      <w:noProof/>
      <w:sz w:val="16"/>
      <w:szCs w:val="16"/>
    </w:rPr>
  </w:style>
  <w:style w:type="paragraph" w:customStyle="1" w:styleId="Tableofcontents20">
    <w:name w:val="Table of contents (2)"/>
    <w:basedOn w:val="Normal"/>
    <w:link w:val="Tableofcontents2"/>
    <w:rsid w:val="00C22FE2"/>
    <w:pPr>
      <w:widowControl w:val="0"/>
      <w:shd w:val="clear" w:color="auto" w:fill="FFFFFF"/>
      <w:spacing w:before="600" w:line="240" w:lineRule="atLeast"/>
      <w:jc w:val="both"/>
    </w:pPr>
    <w:rPr>
      <w:rFonts w:ascii="Arial" w:eastAsiaTheme="minorHAnsi" w:hAnsi="Arial" w:cs="Arial"/>
      <w:sz w:val="15"/>
      <w:szCs w:val="15"/>
    </w:rPr>
  </w:style>
  <w:style w:type="paragraph" w:customStyle="1" w:styleId="Bodytext201">
    <w:name w:val="Body text (20)"/>
    <w:basedOn w:val="Normal"/>
    <w:link w:val="Bodytext200"/>
    <w:rsid w:val="00C22FE2"/>
    <w:pPr>
      <w:widowControl w:val="0"/>
      <w:shd w:val="clear" w:color="auto" w:fill="FFFFFF"/>
      <w:spacing w:line="240" w:lineRule="atLeast"/>
      <w:jc w:val="both"/>
    </w:pPr>
    <w:rPr>
      <w:rFonts w:ascii="Arial" w:eastAsiaTheme="minorHAnsi" w:hAnsi="Arial" w:cs="Arial"/>
      <w:sz w:val="28"/>
      <w:szCs w:val="22"/>
    </w:rPr>
  </w:style>
  <w:style w:type="paragraph" w:customStyle="1" w:styleId="Bodytext211">
    <w:name w:val="Body text (21)"/>
    <w:basedOn w:val="Normal"/>
    <w:link w:val="Bodytext210"/>
    <w:rsid w:val="00C22FE2"/>
    <w:pPr>
      <w:widowControl w:val="0"/>
      <w:shd w:val="clear" w:color="auto" w:fill="FFFFFF"/>
      <w:spacing w:line="240" w:lineRule="atLeast"/>
      <w:jc w:val="both"/>
    </w:pPr>
    <w:rPr>
      <w:rFonts w:eastAsiaTheme="minorHAnsi"/>
      <w:spacing w:val="61"/>
      <w:w w:val="120"/>
      <w:sz w:val="8"/>
      <w:szCs w:val="8"/>
    </w:rPr>
  </w:style>
  <w:style w:type="paragraph" w:customStyle="1" w:styleId="Bodytext221">
    <w:name w:val="Body text (22)"/>
    <w:basedOn w:val="Normal"/>
    <w:link w:val="Bodytext220"/>
    <w:rsid w:val="00C22FE2"/>
    <w:pPr>
      <w:widowControl w:val="0"/>
      <w:shd w:val="clear" w:color="auto" w:fill="FFFFFF"/>
      <w:spacing w:after="180" w:line="240" w:lineRule="atLeast"/>
      <w:ind w:firstLine="560"/>
      <w:jc w:val="both"/>
    </w:pPr>
    <w:rPr>
      <w:rFonts w:eastAsiaTheme="minorHAnsi"/>
      <w:b/>
      <w:bCs/>
      <w:spacing w:val="4"/>
      <w:sz w:val="23"/>
      <w:szCs w:val="23"/>
    </w:rPr>
  </w:style>
  <w:style w:type="paragraph" w:customStyle="1" w:styleId="Bodytext230">
    <w:name w:val="Body text (23)"/>
    <w:basedOn w:val="Normal"/>
    <w:link w:val="Bodytext23"/>
    <w:rsid w:val="00C22FE2"/>
    <w:pPr>
      <w:widowControl w:val="0"/>
      <w:shd w:val="clear" w:color="auto" w:fill="FFFFFF"/>
      <w:spacing w:before="480" w:line="240" w:lineRule="atLeast"/>
      <w:jc w:val="both"/>
    </w:pPr>
    <w:rPr>
      <w:rFonts w:ascii="FrankRuehl" w:eastAsiaTheme="minorHAnsi" w:cs="FrankRuehl"/>
      <w:sz w:val="8"/>
      <w:szCs w:val="8"/>
    </w:rPr>
  </w:style>
  <w:style w:type="paragraph" w:customStyle="1" w:styleId="Headerorfooter60">
    <w:name w:val="Header or footer (6)"/>
    <w:basedOn w:val="Normal"/>
    <w:link w:val="Headerorfooter6"/>
    <w:rsid w:val="00C22FE2"/>
    <w:pPr>
      <w:widowControl w:val="0"/>
      <w:shd w:val="clear" w:color="auto" w:fill="FFFFFF"/>
      <w:spacing w:line="240" w:lineRule="atLeast"/>
    </w:pPr>
    <w:rPr>
      <w:rFonts w:eastAsiaTheme="minorHAnsi"/>
      <w:i/>
      <w:iCs/>
      <w:noProof/>
      <w:sz w:val="28"/>
      <w:szCs w:val="22"/>
    </w:rPr>
  </w:style>
  <w:style w:type="paragraph" w:customStyle="1" w:styleId="DefaultParagraphFontParaCharCharCharCharChar">
    <w:name w:val="Default Paragraph Font Para Char Char Char Char Char"/>
    <w:autoRedefine/>
    <w:rsid w:val="00C22FE2"/>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basedOn w:val="DefaultParagraphFont"/>
    <w:link w:val="Heading2"/>
    <w:rsid w:val="004C329A"/>
    <w:rPr>
      <w:rFonts w:ascii=".VnTime" w:eastAsia="Times New Roman" w:hAnsi=".VnTime" w:cs="Times New Roman"/>
      <w:i/>
      <w:sz w:val="26"/>
      <w:szCs w:val="20"/>
      <w:lang w:val="en-GB"/>
    </w:rPr>
  </w:style>
  <w:style w:type="character" w:customStyle="1" w:styleId="Heading8Char">
    <w:name w:val="Heading 8 Char"/>
    <w:basedOn w:val="DefaultParagraphFont"/>
    <w:link w:val="Heading8"/>
    <w:rsid w:val="00FC175E"/>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rsid w:val="00FC175E"/>
    <w:rPr>
      <w:rFonts w:ascii=".VnTime" w:eastAsia="Arial Unicode MS" w:hAnsi=".VnTime" w:cs="Arial Unicode MS"/>
      <w:b/>
      <w:bCs/>
      <w:szCs w:val="20"/>
      <w:lang w:val="es-ES"/>
    </w:rPr>
  </w:style>
  <w:style w:type="character" w:customStyle="1" w:styleId="Heading3Char">
    <w:name w:val="Heading 3 Char"/>
    <w:basedOn w:val="DefaultParagraphFont"/>
    <w:link w:val="Heading3"/>
    <w:rsid w:val="00FC175E"/>
    <w:rPr>
      <w:rFonts w:ascii="Arial" w:eastAsia="Arial Unicode MS" w:hAnsi="Arial" w:cs="Arial"/>
      <w:b/>
      <w:bCs/>
      <w:sz w:val="26"/>
      <w:szCs w:val="26"/>
    </w:rPr>
  </w:style>
  <w:style w:type="character" w:customStyle="1" w:styleId="Heading5Char">
    <w:name w:val="Heading 5 Char"/>
    <w:basedOn w:val="DefaultParagraphFont"/>
    <w:link w:val="Heading5"/>
    <w:rsid w:val="00FC175E"/>
    <w:rPr>
      <w:rFonts w:eastAsia="Arial Unicode MS" w:cs="Times New Roman"/>
      <w:b/>
      <w:bCs/>
      <w:i/>
      <w:iCs/>
      <w:sz w:val="26"/>
      <w:szCs w:val="26"/>
    </w:rPr>
  </w:style>
  <w:style w:type="character" w:customStyle="1" w:styleId="Heading7Char">
    <w:name w:val="Heading 7 Char"/>
    <w:basedOn w:val="DefaultParagraphFont"/>
    <w:link w:val="Heading7"/>
    <w:rsid w:val="00FC175E"/>
    <w:rPr>
      <w:rFonts w:ascii=".VnTimeH" w:eastAsia="Times New Roman" w:hAnsi=".VnTimeH" w:cs="Times New Roman"/>
      <w:b/>
      <w:bCs/>
      <w:sz w:val="26"/>
      <w:szCs w:val="20"/>
    </w:rPr>
  </w:style>
  <w:style w:type="paragraph" w:styleId="Caption">
    <w:name w:val="caption"/>
    <w:basedOn w:val="Normal"/>
    <w:next w:val="Normal"/>
    <w:qFormat/>
    <w:rsid w:val="00FC175E"/>
    <w:pPr>
      <w:spacing w:before="60" w:after="60"/>
    </w:pPr>
    <w:rPr>
      <w:rFonts w:ascii=".VnTimeH" w:hAnsi=".VnTimeH"/>
      <w:bCs/>
      <w:i/>
      <w:iCs/>
      <w:sz w:val="28"/>
      <w:szCs w:val="20"/>
      <w:u w:val="single"/>
      <w:lang w:val="es-ES"/>
    </w:rPr>
  </w:style>
  <w:style w:type="paragraph" w:styleId="FootnoteText">
    <w:name w:val="footnote text"/>
    <w:basedOn w:val="Normal"/>
    <w:link w:val="FootnoteTextChar"/>
    <w:semiHidden/>
    <w:rsid w:val="00FC175E"/>
    <w:rPr>
      <w:sz w:val="20"/>
      <w:szCs w:val="20"/>
    </w:rPr>
  </w:style>
  <w:style w:type="character" w:customStyle="1" w:styleId="FootnoteTextChar">
    <w:name w:val="Footnote Text Char"/>
    <w:basedOn w:val="DefaultParagraphFont"/>
    <w:link w:val="FootnoteText"/>
    <w:semiHidden/>
    <w:rsid w:val="00FC175E"/>
    <w:rPr>
      <w:rFonts w:eastAsia="Times New Roman" w:cs="Times New Roman"/>
      <w:sz w:val="20"/>
      <w:szCs w:val="20"/>
    </w:rPr>
  </w:style>
  <w:style w:type="character" w:styleId="FootnoteReference">
    <w:name w:val="footnote reference"/>
    <w:basedOn w:val="DefaultParagraphFont"/>
    <w:semiHidden/>
    <w:rsid w:val="00FC175E"/>
    <w:rPr>
      <w:vertAlign w:val="superscript"/>
    </w:rPr>
  </w:style>
  <w:style w:type="paragraph" w:customStyle="1" w:styleId="Char">
    <w:name w:val="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 Char Char Char Char Char Char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 Char Char Char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dieuChar">
    <w:name w:val="n-dieu Char"/>
    <w:basedOn w:val="Normal"/>
    <w:autoRedefine/>
    <w:rsid w:val="002A01FD"/>
    <w:pPr>
      <w:tabs>
        <w:tab w:val="left" w:pos="592"/>
      </w:tabs>
      <w:spacing w:before="60" w:after="60"/>
      <w:ind w:firstLine="709"/>
      <w:jc w:val="both"/>
    </w:pPr>
    <w:rPr>
      <w:rFonts w:ascii=".VnTime" w:hAnsi=".VnTime"/>
      <w:b/>
      <w:bCs/>
      <w:iCs/>
      <w:sz w:val="28"/>
      <w:szCs w:val="28"/>
      <w:lang w:val="sv-SE"/>
    </w:rPr>
  </w:style>
  <w:style w:type="paragraph" w:customStyle="1" w:styleId="n-dieund">
    <w:name w:val="n-dieund"/>
    <w:basedOn w:val="Normal"/>
    <w:rsid w:val="002A01FD"/>
    <w:pPr>
      <w:spacing w:after="120"/>
      <w:ind w:firstLine="709"/>
      <w:jc w:val="both"/>
    </w:pPr>
    <w:rPr>
      <w:rFonts w:ascii=".VnTime" w:eastAsia="MS Mincho" w:hAnsi=".VnTime"/>
      <w:sz w:val="28"/>
      <w:szCs w:val="20"/>
      <w:lang w:eastAsia="ja-JP"/>
    </w:rPr>
  </w:style>
  <w:style w:type="character" w:customStyle="1" w:styleId="n-dieundChar">
    <w:name w:val="n-dieund Char"/>
    <w:basedOn w:val="DefaultParagraphFont"/>
    <w:rsid w:val="002A01FD"/>
    <w:rPr>
      <w:rFonts w:ascii=".VnTime" w:eastAsia="MS Mincho" w:hAnsi=".VnTime"/>
      <w:noProof w:val="0"/>
      <w:sz w:val="28"/>
      <w:lang w:val="en-US" w:eastAsia="ja-JP" w:bidi="ar-SA"/>
    </w:rPr>
  </w:style>
  <w:style w:type="paragraph" w:customStyle="1" w:styleId="n-dieu">
    <w:name w:val="n-dieu"/>
    <w:basedOn w:val="Normal"/>
    <w:rsid w:val="002A01FD"/>
    <w:pPr>
      <w:spacing w:before="180" w:after="120"/>
      <w:ind w:firstLine="709"/>
    </w:pPr>
    <w:rPr>
      <w:rFonts w:ascii=".VnTime" w:eastAsia="MS Mincho" w:hAnsi=".VnTime"/>
      <w:b/>
      <w:i/>
      <w:sz w:val="28"/>
      <w:szCs w:val="20"/>
      <w:lang w:val="it-IT" w:eastAsia="ja-JP"/>
    </w:rPr>
  </w:style>
  <w:style w:type="character" w:customStyle="1" w:styleId="n-dieundChar1">
    <w:name w:val="n-dieund Char1"/>
    <w:basedOn w:val="DefaultParagraphFont"/>
    <w:semiHidden/>
    <w:rsid w:val="002A01FD"/>
    <w:rPr>
      <w:rFonts w:ascii=".VnTime" w:eastAsia="MS Mincho" w:hAnsi=".VnTime"/>
      <w:sz w:val="28"/>
      <w:lang w:val="en-US" w:eastAsia="ja-JP" w:bidi="ar-SA"/>
    </w:rPr>
  </w:style>
  <w:style w:type="paragraph" w:customStyle="1" w:styleId="n-mucten">
    <w:name w:val="n-mucten"/>
    <w:basedOn w:val="Normal"/>
    <w:rsid w:val="002A01FD"/>
    <w:pPr>
      <w:spacing w:after="240"/>
      <w:jc w:val="center"/>
    </w:pPr>
    <w:rPr>
      <w:rFonts w:ascii=".VnArialH" w:eastAsia="MS Mincho" w:hAnsi=".VnArialH"/>
      <w:b/>
      <w:szCs w:val="20"/>
      <w:lang w:eastAsia="ja-JP"/>
    </w:rPr>
  </w:style>
  <w:style w:type="character" w:customStyle="1" w:styleId="n-dieuCharChar">
    <w:name w:val="n-dieu Char Char"/>
    <w:basedOn w:val="DefaultParagraphFont"/>
    <w:semiHidden/>
    <w:rsid w:val="002A01FD"/>
    <w:rPr>
      <w:rFonts w:ascii=".VnTime" w:hAnsi=".VnTime"/>
      <w:b/>
      <w:i/>
      <w:noProof w:val="0"/>
      <w:sz w:val="28"/>
      <w:lang w:val="en-US" w:eastAsia="en-US" w:bidi="ar-SA"/>
    </w:rPr>
  </w:style>
  <w:style w:type="paragraph" w:customStyle="1" w:styleId="Normal1">
    <w:name w:val="Normal1"/>
    <w:basedOn w:val="Normal"/>
    <w:rsid w:val="002943FF"/>
    <w:pPr>
      <w:jc w:val="center"/>
    </w:pPr>
    <w:rPr>
      <w:color w:val="000000"/>
      <w:sz w:val="17"/>
      <w:szCs w:val="17"/>
    </w:rPr>
  </w:style>
  <w:style w:type="paragraph" w:customStyle="1" w:styleId="n-chuong1">
    <w:name w:val="n-chuong1"/>
    <w:basedOn w:val="Normal"/>
    <w:rsid w:val="00E361AF"/>
    <w:pPr>
      <w:spacing w:before="300" w:after="80"/>
      <w:jc w:val="center"/>
    </w:pPr>
    <w:rPr>
      <w:rFonts w:ascii=".VnTime" w:eastAsia="MS Mincho" w:hAnsi=".VnTime" w:cs=".VnTime"/>
      <w:b/>
      <w:bCs/>
      <w:i/>
      <w:iCs/>
      <w:sz w:val="28"/>
      <w:szCs w:val="28"/>
      <w:lang w:eastAsia="ja-JP"/>
    </w:rPr>
  </w:style>
  <w:style w:type="character" w:customStyle="1" w:styleId="Char1">
    <w:name w:val="Char1"/>
    <w:rsid w:val="00E361AF"/>
    <w:rPr>
      <w:rFonts w:ascii=".VnTime" w:hAnsi=".VnTime" w:cs=".VnTime"/>
      <w:snapToGrid w:val="0"/>
      <w:sz w:val="28"/>
      <w:szCs w:val="28"/>
      <w:lang w:val="en-US" w:eastAsia="en-US"/>
    </w:rPr>
  </w:style>
  <w:style w:type="character" w:customStyle="1" w:styleId="n-dieundChar2">
    <w:name w:val="n-dieund Char2"/>
    <w:semiHidden/>
    <w:rsid w:val="00E361AF"/>
    <w:rPr>
      <w:rFonts w:ascii=".VnTime" w:eastAsia="MS Mincho" w:hAnsi=".VnTime" w:cs=".VnTime"/>
      <w:sz w:val="28"/>
      <w:szCs w:val="28"/>
      <w:lang w:val="en-US" w:eastAsia="ja-JP"/>
    </w:rPr>
  </w:style>
  <w:style w:type="character" w:customStyle="1" w:styleId="normalchar1">
    <w:name w:val="normal__char1"/>
    <w:basedOn w:val="DefaultParagraphFont"/>
    <w:uiPriority w:val="99"/>
    <w:rsid w:val="00CF6F4B"/>
    <w:rPr>
      <w:rFonts w:ascii="Arial" w:hAnsi="Arial" w:cs="Arial"/>
      <w:sz w:val="22"/>
      <w:szCs w:val="22"/>
    </w:rPr>
  </w:style>
  <w:style w:type="paragraph" w:customStyle="1" w:styleId="Tenvb">
    <w:name w:val="Tenvb"/>
    <w:basedOn w:val="Normal"/>
    <w:uiPriority w:val="99"/>
    <w:rsid w:val="00CF6F4B"/>
    <w:pPr>
      <w:spacing w:before="120" w:after="120"/>
      <w:jc w:val="center"/>
    </w:pPr>
    <w:rPr>
      <w:b/>
      <w:color w:val="0000F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5536</Words>
  <Characters>31557</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Black Ghost</cp:lastModifiedBy>
  <cp:revision>3</cp:revision>
  <dcterms:created xsi:type="dcterms:W3CDTF">2014-12-09T09:25:00Z</dcterms:created>
  <dcterms:modified xsi:type="dcterms:W3CDTF">2015-08-24T01:50:00Z</dcterms:modified>
</cp:coreProperties>
</file>