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46217A">
        <w:rPr>
          <w:rFonts w:eastAsia="Times New Roman" w:cs="Times New Roman"/>
          <w:b/>
          <w:bCs/>
          <w:color w:val="252F31"/>
          <w:szCs w:val="28"/>
          <w:u w:val="single"/>
          <w:bdr w:val="none" w:sz="0" w:space="0" w:color="auto" w:frame="1"/>
          <w:lang w:val="en-US"/>
        </w:rPr>
        <w:t>1.Khái niệm công sở</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t>Điều đầu tiên ta hiểu khái niệm về Công sở hành chính Nhà nước: “Công sở hành chính nhà nước (sau đây viết tắt là công sở): Là tổ chức của hệ thống bộ máy nhà nước hoặc tổ chức công ích được Nhà nước công nhận, bao gồm cán bộ, công chức được tuyển dụng, bổ nhiệm theo quy chế công chức hoặc theo thể thức hợp đồng để thực hiện công vụ nhà nước. Công sở có vị trí, chức năng, nhiệm vụ, quyền hạn và có cơ cấu tổ chức do pháp luật quy định, được sử dụng công quyền để tổ chức công việc Nhà nước hoặc dịch vụ công vì lợi ích chung của xã hội, của cộng đồng.” Dựa vào khái niệm nêu trên có thể thấy về mặt nội dung công việc, hoạt động của công sở nhằm thỏa mãn các lợi ích chung của cộng đồng; về mặt hình thức tổ chức thì công sở là một tập hợp cơ cấu tổ chức, có phương tiện vật chất và con người được Nhà nước bảo trợ để thực hiện nhiệm vụ của mình; về ý nghĩa tổ chức nhà nước thì có thể coi công sở là trụ sở làm việc của cơ quan nhà nước, do Nhà nước lập ra và có thẩm quyền giải quyết công vụ. Vậy từ phân tích trên có thể hiểu: Công sở là một tổ chức thực hiện cơ chế điều hành, kiểm soát công việc hành chính, là nơi phối hợp thực hiện một nhiệm vụ được Nhà nước giao và là bộ phận hợp thành tất yếu của thiết chế bộ máy quản lí nhà nước</w:t>
      </w:r>
      <w:bookmarkStart w:id="1" w:name="more"/>
      <w:bookmarkEnd w:id="1"/>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b/>
          <w:bCs/>
          <w:color w:val="252F31"/>
          <w:szCs w:val="28"/>
          <w:u w:val="single"/>
          <w:bdr w:val="none" w:sz="0" w:space="0" w:color="auto" w:frame="1"/>
          <w:lang w:val="en-US"/>
        </w:rPr>
        <w:t>2.Đặc điểm công sở</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t>Công sở nói chung đều có những đặc điểm chủ yếu sau đây:</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t>Thứ nhất, Công sở là một pháp nhân. Theo Bộ luận Dân sự năm 2005, pháp nhân là một tổ chức có đủ các điều kiện sau:</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t>1. Được thành lập hợp pháp.</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lastRenderedPageBreak/>
        <w:t>2. Có cơ cấu chặt chẽ.</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t>3. Có tài sản độc lập với cá nhân, tổ chức khác và tự chịu trách nhiệm bằng tài sản đó.</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t>4. Nhân danh mình tham gia vào các quan hệ pháp luật một cách độc lập.</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t>Pháp nhân được thành lập theo sáng kiến của cá nhân, tổ chức hoặc theo quyết định của cơ quan Nhà nước có thẩm quyền.</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t>Như vậy Công sở là một pháp nhân được thành lập theo quyết định của cơ quan Nhà nước có thẩm quyền, có trụ sở hợp lý với vị trí pháp lý, tính chất, quy mô hoạt động của công sở, có kinh phí hoạt động và có công sản để thực thi công vụ.</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t>Thứ hai, Công sở là cơ sở để bảo đảm công vụ. công sở hoạt động để thực thi quyền lực Nhà nước. Các công sở quản lý hành chính Nhà nước sử dụng quyền lực nhà nước để hoạch định và quản lý quá trình thực thi các chính sách công, trong khi các công sở sự nghiệp chịu trách nhiệm về việc cung cấp các dịch vụ công như giáo dục, y tế, …</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t>Thứ ba, Công sở có quy chế cần thiết để thực hiện các chuyên môn do Nhà nước quy định. Công sở có địa vị pháp lý, chức năng, nhiệm vụ, quyền hạn về thực thi công vụ (các chính sách và các dịch vụ công) và cơ cấu tổ chức được quy định cụ thể tại các văn bản pháp luật và được hệ thống pháp luật đảm bảo thi hành.</w:t>
      </w:r>
    </w:p>
    <w:p w:rsidR="0046217A" w:rsidRPr="0046217A" w:rsidRDefault="0046217A" w:rsidP="0046217A">
      <w:pPr>
        <w:shd w:val="clear" w:color="auto" w:fill="FFFFFF"/>
        <w:spacing w:after="0" w:line="360" w:lineRule="auto"/>
        <w:jc w:val="both"/>
        <w:textAlignment w:val="baseline"/>
        <w:rPr>
          <w:rFonts w:eastAsia="Times New Roman" w:cs="Times New Roman"/>
          <w:color w:val="252F31"/>
          <w:szCs w:val="28"/>
          <w:lang w:val="en-US"/>
        </w:rPr>
      </w:pPr>
      <w:r w:rsidRPr="0046217A">
        <w:rPr>
          <w:rFonts w:eastAsia="Times New Roman" w:cs="Times New Roman"/>
          <w:color w:val="252F31"/>
          <w:szCs w:val="28"/>
          <w:lang w:val="en-US"/>
        </w:rPr>
        <w:t xml:space="preserve">Trên đây là ba đặc điểm cơ bản để phân biệt công sở với các tổ chức khác trong xã hội. Ngoài ra còn có một số đặc điểm khác như: công sở là đơn vị cơ bản cấu thành hệ thống hành pháp hoạt động thường xuyên, liên tục; </w:t>
      </w:r>
      <w:bookmarkEnd w:id="0"/>
      <w:r w:rsidRPr="0046217A">
        <w:rPr>
          <w:rFonts w:eastAsia="Times New Roman" w:cs="Times New Roman"/>
          <w:color w:val="252F31"/>
          <w:szCs w:val="28"/>
          <w:lang w:val="en-US"/>
        </w:rPr>
        <w:t xml:space="preserve">công sở có mối quan hệ mang tính thứ bậc (khái niệm “cấp” trong cơ cấu thứ bậc) để đảm bảo nguyên tắc </w:t>
      </w:r>
      <w:r w:rsidRPr="0046217A">
        <w:rPr>
          <w:rFonts w:eastAsia="Times New Roman" w:cs="Times New Roman"/>
          <w:color w:val="252F31"/>
          <w:szCs w:val="28"/>
          <w:lang w:val="en-US"/>
        </w:rPr>
        <w:lastRenderedPageBreak/>
        <w:t>tập trung, dân chủ trong điều hành và có mối quan hệ mang tính phối hợp (khái niệm “hệ”) để đảm bảo nguyên tắc phối hơp (đồng bộ) trong hành động với các công sở khác trong hệ thống; công vụ được thực hiện bởi một đội ngũ cán bộ, công chức; công sở hoạt động để phục vụ lợi ích công, lợi ích của nhân dân…</w:t>
      </w:r>
    </w:p>
    <w:p w:rsidR="00D4146C" w:rsidRPr="0046217A" w:rsidRDefault="00D4146C" w:rsidP="0046217A">
      <w:pPr>
        <w:spacing w:line="360" w:lineRule="auto"/>
        <w:jc w:val="both"/>
        <w:rPr>
          <w:rFonts w:cs="Times New Roman"/>
          <w:szCs w:val="28"/>
        </w:rPr>
      </w:pPr>
    </w:p>
    <w:sectPr w:rsidR="00D4146C" w:rsidRPr="004621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8BA" w:rsidRDefault="002148BA" w:rsidP="0046217A">
      <w:pPr>
        <w:spacing w:after="0" w:line="240" w:lineRule="auto"/>
      </w:pPr>
      <w:r>
        <w:separator/>
      </w:r>
    </w:p>
  </w:endnote>
  <w:endnote w:type="continuationSeparator" w:id="0">
    <w:p w:rsidR="002148BA" w:rsidRDefault="002148BA" w:rsidP="0046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7A" w:rsidRPr="00A67571" w:rsidRDefault="0046217A" w:rsidP="0046217A">
    <w:pPr>
      <w:pStyle w:val="Footer"/>
    </w:pPr>
    <w:r w:rsidRPr="00A67571">
      <w:rPr>
        <w:b/>
        <w:color w:val="FF0000"/>
      </w:rPr>
      <w:t xml:space="preserve">TỔNG ĐÀI TƯ VẤN PHÁP LUẬT TRỰC TUYẾN </w:t>
    </w:r>
    <w:r>
      <w:rPr>
        <w:b/>
        <w:color w:val="FF0000"/>
      </w:rPr>
      <w:t>24/7: 1900.6568</w:t>
    </w:r>
  </w:p>
  <w:p w:rsidR="0046217A" w:rsidRDefault="00462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8BA" w:rsidRDefault="002148BA" w:rsidP="0046217A">
      <w:pPr>
        <w:spacing w:after="0" w:line="240" w:lineRule="auto"/>
      </w:pPr>
      <w:r>
        <w:separator/>
      </w:r>
    </w:p>
  </w:footnote>
  <w:footnote w:type="continuationSeparator" w:id="0">
    <w:p w:rsidR="002148BA" w:rsidRDefault="002148BA" w:rsidP="004621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6217A" w:rsidRPr="00A67571" w:rsidTr="007D49A9">
      <w:trPr>
        <w:trHeight w:val="1208"/>
      </w:trPr>
      <w:tc>
        <w:tcPr>
          <w:tcW w:w="2412" w:type="dxa"/>
          <w:tcBorders>
            <w:top w:val="nil"/>
            <w:left w:val="nil"/>
            <w:bottom w:val="single" w:sz="4" w:space="0" w:color="auto"/>
            <w:right w:val="nil"/>
          </w:tcBorders>
          <w:vAlign w:val="center"/>
          <w:hideMark/>
        </w:tcPr>
        <w:p w:rsidR="0046217A" w:rsidRPr="00A67571" w:rsidRDefault="0046217A" w:rsidP="007D49A9">
          <w:pPr>
            <w:rPr>
              <w:b/>
              <w:sz w:val="20"/>
            </w:rPr>
          </w:pPr>
          <w:r w:rsidRPr="00A67571">
            <w:rPr>
              <w:b/>
              <w:sz w:val="20"/>
            </w:rPr>
            <w:t xml:space="preserve">        </w:t>
          </w:r>
          <w:r>
            <w:rPr>
              <w:b/>
              <w:noProof/>
              <w:sz w:val="20"/>
              <w:lang w:val="en-US"/>
            </w:rPr>
            <w:drawing>
              <wp:inline distT="0" distB="0" distL="0" distR="0">
                <wp:extent cx="1433195" cy="873760"/>
                <wp:effectExtent l="0" t="0" r="0" b="254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46217A" w:rsidRDefault="0046217A" w:rsidP="007D49A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46217A" w:rsidRPr="002933C1" w:rsidRDefault="0046217A" w:rsidP="007D49A9">
          <w:pPr>
            <w:rPr>
              <w:sz w:val="20"/>
              <w:szCs w:val="20"/>
            </w:rPr>
          </w:pPr>
          <w:r w:rsidRPr="002933C1">
            <w:rPr>
              <w:sz w:val="20"/>
              <w:szCs w:val="20"/>
            </w:rPr>
            <w:t>Phòng 2501, tấng 25, Tháp B, tòa nhà Golden Land, Số 275 đường Nguyễn Trãi, phường Thanh Xuân Trung, quận Thanh Xuân, thành phố Hà Nội</w:t>
          </w:r>
        </w:p>
        <w:p w:rsidR="0046217A" w:rsidRPr="00A67571" w:rsidRDefault="0046217A" w:rsidP="007D49A9">
          <w:pPr>
            <w:rPr>
              <w:sz w:val="20"/>
            </w:rPr>
          </w:pPr>
          <w:r w:rsidRPr="00A67571">
            <w:rPr>
              <w:sz w:val="20"/>
            </w:rPr>
            <w:t>Tel:</w:t>
          </w:r>
          <w:r>
            <w:rPr>
              <w:sz w:val="20"/>
            </w:rPr>
            <w:t xml:space="preserve">   1900.6568      </w:t>
          </w:r>
          <w:r w:rsidRPr="00A67571">
            <w:rPr>
              <w:sz w:val="20"/>
            </w:rPr>
            <w:t xml:space="preserve">  Fax: 04.3562.7716</w:t>
          </w:r>
        </w:p>
        <w:p w:rsidR="0046217A" w:rsidRPr="00A67571" w:rsidRDefault="0046217A" w:rsidP="007D49A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46217A" w:rsidRPr="00A67571" w:rsidRDefault="0046217A" w:rsidP="0046217A">
    <w:pPr>
      <w:pStyle w:val="Header"/>
    </w:pPr>
  </w:p>
  <w:p w:rsidR="0046217A" w:rsidRDefault="00462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7A"/>
    <w:rsid w:val="002148BA"/>
    <w:rsid w:val="0046217A"/>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6217A"/>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217A"/>
    <w:pPr>
      <w:tabs>
        <w:tab w:val="center" w:pos="4680"/>
        <w:tab w:val="right" w:pos="9360"/>
      </w:tabs>
      <w:spacing w:after="0" w:line="240" w:lineRule="auto"/>
    </w:pPr>
  </w:style>
  <w:style w:type="character" w:customStyle="1" w:styleId="HeaderChar">
    <w:name w:val="Header Char"/>
    <w:basedOn w:val="DefaultParagraphFont"/>
    <w:link w:val="Header"/>
    <w:rsid w:val="0046217A"/>
    <w:rPr>
      <w:lang w:val="vi-VN"/>
    </w:rPr>
  </w:style>
  <w:style w:type="paragraph" w:styleId="Footer">
    <w:name w:val="footer"/>
    <w:basedOn w:val="Normal"/>
    <w:link w:val="FooterChar"/>
    <w:uiPriority w:val="99"/>
    <w:unhideWhenUsed/>
    <w:rsid w:val="0046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17A"/>
    <w:rPr>
      <w:lang w:val="vi-VN"/>
    </w:rPr>
  </w:style>
  <w:style w:type="character" w:customStyle="1" w:styleId="Heading6Char">
    <w:name w:val="Heading 6 Char"/>
    <w:basedOn w:val="DefaultParagraphFont"/>
    <w:link w:val="Heading6"/>
    <w:rsid w:val="0046217A"/>
    <w:rPr>
      <w:rFonts w:ascii="Calibri" w:eastAsia="Times New Roman" w:hAnsi="Calibri" w:cs="Times New Roman"/>
      <w:b/>
      <w:bCs/>
      <w:sz w:val="22"/>
    </w:rPr>
  </w:style>
  <w:style w:type="character" w:styleId="Hyperlink">
    <w:name w:val="Hyperlink"/>
    <w:uiPriority w:val="99"/>
    <w:unhideWhenUsed/>
    <w:rsid w:val="0046217A"/>
    <w:rPr>
      <w:color w:val="0000FF"/>
      <w:u w:val="single"/>
    </w:rPr>
  </w:style>
  <w:style w:type="paragraph" w:styleId="BalloonText">
    <w:name w:val="Balloon Text"/>
    <w:basedOn w:val="Normal"/>
    <w:link w:val="BalloonTextChar"/>
    <w:uiPriority w:val="99"/>
    <w:semiHidden/>
    <w:unhideWhenUsed/>
    <w:rsid w:val="0046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7A"/>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6217A"/>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217A"/>
    <w:pPr>
      <w:tabs>
        <w:tab w:val="center" w:pos="4680"/>
        <w:tab w:val="right" w:pos="9360"/>
      </w:tabs>
      <w:spacing w:after="0" w:line="240" w:lineRule="auto"/>
    </w:pPr>
  </w:style>
  <w:style w:type="character" w:customStyle="1" w:styleId="HeaderChar">
    <w:name w:val="Header Char"/>
    <w:basedOn w:val="DefaultParagraphFont"/>
    <w:link w:val="Header"/>
    <w:rsid w:val="0046217A"/>
    <w:rPr>
      <w:lang w:val="vi-VN"/>
    </w:rPr>
  </w:style>
  <w:style w:type="paragraph" w:styleId="Footer">
    <w:name w:val="footer"/>
    <w:basedOn w:val="Normal"/>
    <w:link w:val="FooterChar"/>
    <w:uiPriority w:val="99"/>
    <w:unhideWhenUsed/>
    <w:rsid w:val="00462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17A"/>
    <w:rPr>
      <w:lang w:val="vi-VN"/>
    </w:rPr>
  </w:style>
  <w:style w:type="character" w:customStyle="1" w:styleId="Heading6Char">
    <w:name w:val="Heading 6 Char"/>
    <w:basedOn w:val="DefaultParagraphFont"/>
    <w:link w:val="Heading6"/>
    <w:rsid w:val="0046217A"/>
    <w:rPr>
      <w:rFonts w:ascii="Calibri" w:eastAsia="Times New Roman" w:hAnsi="Calibri" w:cs="Times New Roman"/>
      <w:b/>
      <w:bCs/>
      <w:sz w:val="22"/>
    </w:rPr>
  </w:style>
  <w:style w:type="character" w:styleId="Hyperlink">
    <w:name w:val="Hyperlink"/>
    <w:uiPriority w:val="99"/>
    <w:unhideWhenUsed/>
    <w:rsid w:val="0046217A"/>
    <w:rPr>
      <w:color w:val="0000FF"/>
      <w:u w:val="single"/>
    </w:rPr>
  </w:style>
  <w:style w:type="paragraph" w:styleId="BalloonText">
    <w:name w:val="Balloon Text"/>
    <w:basedOn w:val="Normal"/>
    <w:link w:val="BalloonTextChar"/>
    <w:uiPriority w:val="99"/>
    <w:semiHidden/>
    <w:unhideWhenUsed/>
    <w:rsid w:val="00462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7A"/>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3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2016-12-22T07:32:00Z</dcterms:created>
  <dcterms:modified xsi:type="dcterms:W3CDTF">2016-12-22T07:40:00Z</dcterms:modified>
</cp:coreProperties>
</file>