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8E7C07" w:rsidRPr="00397468" w:rsidTr="00233CCD">
        <w:trPr>
          <w:tblCellSpacing w:w="15" w:type="dxa"/>
        </w:trPr>
        <w:tc>
          <w:tcPr>
            <w:tcW w:w="2000" w:type="pct"/>
            <w:shd w:val="clear" w:color="auto" w:fill="F9FAFC"/>
            <w:hideMark/>
          </w:tcPr>
          <w:p w:rsidR="008E7C07" w:rsidRPr="00397468" w:rsidRDefault="008E7C07" w:rsidP="00233CCD">
            <w:pPr>
              <w:spacing w:after="0" w:line="240" w:lineRule="auto"/>
              <w:jc w:val="center"/>
              <w:rPr>
                <w:rFonts w:ascii="Times New Roman" w:eastAsia="Times New Roman" w:hAnsi="Times New Roman"/>
                <w:color w:val="222222"/>
                <w:sz w:val="24"/>
                <w:szCs w:val="24"/>
              </w:rPr>
            </w:pPr>
            <w:r w:rsidRPr="00397468">
              <w:rPr>
                <w:rFonts w:ascii="Times New Roman" w:eastAsia="Times New Roman" w:hAnsi="Times New Roman"/>
                <w:b/>
                <w:bCs/>
                <w:color w:val="222222"/>
                <w:sz w:val="24"/>
                <w:szCs w:val="24"/>
              </w:rPr>
              <w:t>CHÍNH PHỦ</w:t>
            </w:r>
          </w:p>
          <w:p w:rsidR="008E7C07" w:rsidRPr="00397468" w:rsidRDefault="008E7C07" w:rsidP="00233CCD">
            <w:pPr>
              <w:spacing w:after="0" w:line="240" w:lineRule="auto"/>
              <w:jc w:val="center"/>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Số: 37/2015/NĐ-CP</w:t>
            </w:r>
          </w:p>
        </w:tc>
        <w:tc>
          <w:tcPr>
            <w:tcW w:w="600" w:type="pct"/>
            <w:shd w:val="clear" w:color="auto" w:fill="F9FAFC"/>
            <w:vAlign w:val="center"/>
            <w:hideMark/>
          </w:tcPr>
          <w:p w:rsidR="008E7C07" w:rsidRPr="00397468" w:rsidRDefault="008E7C07" w:rsidP="00233CCD">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8E7C07" w:rsidRPr="00397468" w:rsidRDefault="008E7C07" w:rsidP="005D053B">
            <w:pPr>
              <w:spacing w:after="0" w:line="240" w:lineRule="auto"/>
              <w:jc w:val="center"/>
              <w:rPr>
                <w:rFonts w:ascii="Times New Roman" w:eastAsia="Times New Roman" w:hAnsi="Times New Roman"/>
                <w:color w:val="222222"/>
                <w:sz w:val="24"/>
                <w:szCs w:val="24"/>
              </w:rPr>
            </w:pPr>
            <w:r w:rsidRPr="00397468">
              <w:rPr>
                <w:rFonts w:ascii="Times New Roman" w:eastAsia="Times New Roman" w:hAnsi="Times New Roman"/>
                <w:b/>
                <w:bCs/>
                <w:color w:val="222222"/>
                <w:sz w:val="24"/>
                <w:szCs w:val="24"/>
              </w:rPr>
              <w:t>CỘNG HOÀ XÃ HỘI CHỦ NGHĨA VIỆT NAM</w:t>
            </w:r>
          </w:p>
          <w:p w:rsidR="008E7C07" w:rsidRPr="00397468" w:rsidRDefault="008E7C07" w:rsidP="005D053B">
            <w:pPr>
              <w:spacing w:after="0" w:line="240" w:lineRule="auto"/>
              <w:jc w:val="center"/>
              <w:rPr>
                <w:rFonts w:ascii="Times New Roman" w:eastAsia="Times New Roman" w:hAnsi="Times New Roman"/>
                <w:color w:val="222222"/>
                <w:sz w:val="24"/>
                <w:szCs w:val="24"/>
              </w:rPr>
            </w:pPr>
            <w:r w:rsidRPr="00397468">
              <w:rPr>
                <w:rFonts w:ascii="Times New Roman" w:eastAsia="Times New Roman" w:hAnsi="Times New Roman"/>
                <w:b/>
                <w:bCs/>
                <w:color w:val="222222"/>
                <w:sz w:val="24"/>
                <w:szCs w:val="24"/>
              </w:rPr>
              <w:t>Độc lập - Tự do - Hạnh phúc</w:t>
            </w:r>
          </w:p>
          <w:p w:rsidR="008E7C07" w:rsidRPr="00397468" w:rsidRDefault="008E7C07" w:rsidP="005D053B">
            <w:pPr>
              <w:spacing w:after="0" w:line="240" w:lineRule="auto"/>
              <w:jc w:val="center"/>
              <w:rPr>
                <w:rFonts w:ascii="Times New Roman" w:eastAsia="Times New Roman" w:hAnsi="Times New Roman"/>
                <w:color w:val="222222"/>
                <w:sz w:val="24"/>
                <w:szCs w:val="24"/>
              </w:rPr>
            </w:pPr>
            <w:r w:rsidRPr="00397468">
              <w:rPr>
                <w:rFonts w:ascii="Times New Roman" w:eastAsia="Times New Roman" w:hAnsi="Times New Roman"/>
                <w:i/>
                <w:iCs/>
                <w:color w:val="222222"/>
                <w:sz w:val="24"/>
                <w:szCs w:val="24"/>
              </w:rPr>
              <w:t>Hà Nội, ngày 22</w:t>
            </w:r>
            <w:r w:rsidRPr="008E7C07">
              <w:rPr>
                <w:rFonts w:ascii="Times New Roman" w:eastAsia="Times New Roman" w:hAnsi="Times New Roman"/>
                <w:i/>
                <w:iCs/>
                <w:color w:val="222222"/>
                <w:sz w:val="24"/>
                <w:szCs w:val="24"/>
              </w:rPr>
              <w:t> </w:t>
            </w:r>
            <w:r w:rsidRPr="00397468">
              <w:rPr>
                <w:rFonts w:ascii="Times New Roman" w:eastAsia="Times New Roman" w:hAnsi="Times New Roman"/>
                <w:i/>
                <w:iCs/>
                <w:color w:val="222222"/>
                <w:sz w:val="24"/>
                <w:szCs w:val="24"/>
              </w:rPr>
              <w:t>tháng 04</w:t>
            </w:r>
            <w:r w:rsidRPr="008E7C07">
              <w:rPr>
                <w:rFonts w:ascii="Times New Roman" w:eastAsia="Times New Roman" w:hAnsi="Times New Roman"/>
                <w:i/>
                <w:iCs/>
                <w:color w:val="222222"/>
                <w:sz w:val="24"/>
                <w:szCs w:val="24"/>
              </w:rPr>
              <w:t> </w:t>
            </w:r>
            <w:r w:rsidRPr="00397468">
              <w:rPr>
                <w:rFonts w:ascii="Times New Roman" w:eastAsia="Times New Roman" w:hAnsi="Times New Roman"/>
                <w:i/>
                <w:iCs/>
                <w:color w:val="222222"/>
                <w:sz w:val="24"/>
                <w:szCs w:val="24"/>
              </w:rPr>
              <w:t>năm 2015</w:t>
            </w:r>
          </w:p>
        </w:tc>
      </w:tr>
      <w:tr w:rsidR="008E7C07" w:rsidRPr="00397468" w:rsidTr="00233CCD">
        <w:trPr>
          <w:tblCellSpacing w:w="15" w:type="dxa"/>
        </w:trPr>
        <w:tc>
          <w:tcPr>
            <w:tcW w:w="0" w:type="auto"/>
            <w:gridSpan w:val="3"/>
            <w:shd w:val="clear" w:color="auto" w:fill="F9FAFC"/>
            <w:vAlign w:val="center"/>
            <w:hideMark/>
          </w:tcPr>
          <w:p w:rsidR="008E7C07" w:rsidRPr="00397468" w:rsidRDefault="008E7C07" w:rsidP="00233CCD">
            <w:pPr>
              <w:spacing w:after="0" w:line="240" w:lineRule="auto"/>
              <w:rPr>
                <w:rFonts w:ascii="Times New Roman" w:eastAsia="Times New Roman" w:hAnsi="Times New Roman"/>
                <w:color w:val="222222"/>
                <w:sz w:val="24"/>
                <w:szCs w:val="24"/>
              </w:rPr>
            </w:pPr>
          </w:p>
        </w:tc>
      </w:tr>
      <w:tr w:rsidR="008E7C07" w:rsidRPr="00397468" w:rsidTr="00233CCD">
        <w:trPr>
          <w:tblCellSpacing w:w="15" w:type="dxa"/>
        </w:trPr>
        <w:tc>
          <w:tcPr>
            <w:tcW w:w="0" w:type="auto"/>
            <w:gridSpan w:val="3"/>
            <w:shd w:val="clear" w:color="auto" w:fill="F9FAFC"/>
            <w:vAlign w:val="center"/>
            <w:hideMark/>
          </w:tcPr>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NGHỊ ĐỊNH</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Quy định chi tiết về hợp đồng xây dựng</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_______________</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i/>
                <w:iCs/>
                <w:color w:val="222222"/>
                <w:sz w:val="24"/>
                <w:szCs w:val="24"/>
              </w:rPr>
              <w:t>Căn cứ Luật Tổ chức Chính phủ ngày 25 tháng 12 năm 2001;</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i/>
                <w:iCs/>
                <w:color w:val="222222"/>
                <w:sz w:val="24"/>
                <w:szCs w:val="24"/>
              </w:rPr>
              <w:t>Căn cứ Luật Xây dựng ngày 18 tháng 6 năm 2014;</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i/>
                <w:iCs/>
                <w:color w:val="222222"/>
                <w:sz w:val="24"/>
                <w:szCs w:val="24"/>
              </w:rPr>
              <w:t>Theo đề nghị của Bộ trưởng Bộ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i/>
                <w:iCs/>
                <w:color w:val="222222"/>
                <w:sz w:val="24"/>
                <w:szCs w:val="24"/>
              </w:rPr>
              <w:t>Chính phủ ban hành Nghị định quy định chi tiết về hợp đồng xây dựng.</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Chương </w:t>
            </w:r>
            <w:bookmarkStart w:id="0" w:name="Chuong_I"/>
            <w:bookmarkEnd w:id="0"/>
            <w:r w:rsidRPr="008E7C07">
              <w:rPr>
                <w:rFonts w:ascii="Times New Roman" w:eastAsia="Times New Roman" w:hAnsi="Times New Roman"/>
                <w:b/>
                <w:bCs/>
                <w:color w:val="222222"/>
                <w:sz w:val="24"/>
                <w:szCs w:val="24"/>
              </w:rPr>
              <w:t>I</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NHỮNG QUY ĐỊNH CHUNG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 w:name="Dieu_1"/>
            <w:bookmarkEnd w:id="1"/>
            <w:r w:rsidRPr="008E7C07">
              <w:rPr>
                <w:rFonts w:ascii="Times New Roman" w:eastAsia="Times New Roman" w:hAnsi="Times New Roman"/>
                <w:b/>
                <w:bCs/>
                <w:color w:val="222222"/>
                <w:sz w:val="24"/>
                <w:szCs w:val="24"/>
              </w:rPr>
              <w:t>1. Phạm vi điều chỉnh và đối tượng áp dụng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Nghị định này quy định chi tiết về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Nghị định này áp dụng đối với các tổ chức, cá nhân liên quan đến việc xác lập và quản lý thực hiện hợp đồng xây dựng thuộc dự án đầu tư xây dựng (bao gồm cả hợp đồng xây dựng giữa nhà đầu tư thực hiện dự án BOT, BTO, BT và PPP với nhà thầu thực hiện các gói thầu của dự án)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Dự án đầu tư xây dựng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Dự án đầu tư xây dựng của doanh nghiệp nhà nước;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c) Dự án đầu tư xây dựng không thuộc quy định tại Điểm a, b Khoản này có sử dụng vốn nhà nước, vốn của doanh nghiệp nhà nước từ 30% trở lên hoặc dưới 30% nhưng trên 500 tỷ đồng </w:t>
            </w:r>
            <w:r w:rsidRPr="00397468">
              <w:rPr>
                <w:rFonts w:ascii="Times New Roman" w:eastAsia="Times New Roman" w:hAnsi="Times New Roman"/>
                <w:color w:val="222222"/>
                <w:sz w:val="24"/>
                <w:szCs w:val="24"/>
              </w:rPr>
              <w:lastRenderedPageBreak/>
              <w:t>trong tổng mức đầu tư của dự án;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Khuyến khích các tổ chức, cá nhân liên quan đến hợp đồng xây dựng thuộc các dự </w:t>
            </w:r>
            <w:proofErr w:type="gramStart"/>
            <w:r w:rsidRPr="00397468">
              <w:rPr>
                <w:rFonts w:ascii="Times New Roman" w:eastAsia="Times New Roman" w:hAnsi="Times New Roman"/>
                <w:color w:val="222222"/>
                <w:sz w:val="24"/>
                <w:szCs w:val="24"/>
              </w:rPr>
              <w:t>án</w:t>
            </w:r>
            <w:proofErr w:type="gramEnd"/>
            <w:r w:rsidRPr="00397468">
              <w:rPr>
                <w:rFonts w:ascii="Times New Roman" w:eastAsia="Times New Roman" w:hAnsi="Times New Roman"/>
                <w:color w:val="222222"/>
                <w:sz w:val="24"/>
                <w:szCs w:val="24"/>
              </w:rPr>
              <w:t xml:space="preserve"> đầu tư xây dựng sử dụng các nguồn vốn khác áp dụng quy định tại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Đối với hợp đồng xây dựng thuộc các dự án sử dụng nguồn vốn hỗ trợ phát triển chính thức (gọi tắt là ODA), nếu điều ước quốc tế mà Việt Nam là thành viên có những quy định khác với các quy định tại Nghị định này thì thực hiện theo các quy định của Điều ước quốc tế đó.</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 w:name="Dieu_2"/>
            <w:bookmarkEnd w:id="2"/>
            <w:r w:rsidRPr="008E7C07">
              <w:rPr>
                <w:rFonts w:ascii="Times New Roman" w:eastAsia="Times New Roman" w:hAnsi="Times New Roman"/>
                <w:b/>
                <w:bCs/>
                <w:color w:val="222222"/>
                <w:sz w:val="24"/>
                <w:szCs w:val="24"/>
              </w:rPr>
              <w:t>2. Giải thích từ ngữ</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Trong Nghị định này các từ ngữ dưới đây được hiểu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Hợp đồng xây dựng là hợp đồng dân sự được thỏa thuận bằng văn bản giữa bên giao thầu và bên nhận thầu để thực hiện một phần hay toàn bộ công việc trong hoạt động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Bên giao thầu là chủ đầu tư hoặc đại diện của chủ đầu tư hoặc tổng thầu hoặc nhà thầu chính.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Bên nhận thầu là tổng thầu hoặc nhà thầu chính khi bên giao thầu là chủ đầu tư; là nhà thầu phụ khi bên giao thầu là tổng thầu hoặc nhà thầu chính. Bên nhận thầu có thể là liên danh các nhà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Điều kiện chung của hợp đồng xây dựng là tài liệu kèm theo hợp đồng quy định quyền, nghĩa vụ cơ bản và mối quan hệ của các bên tham gia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Điều kiện cụ thể của hợp đồng xây dựng là tài liệu kèm theo hợp đồng để cụ thể hóa, bổ sung một số quy định của điều kiện chung của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6. Phụ lục của hợp đồng xây dựng là tài liệu kèm theo hợp đồng xây dựng để quy định chi tiết, làm rõ, sửa đổi, bổ sung một số điều khoản của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7. Ngày làm việc trong Nghị định này được hiểu là các ngày theo dương lịch, trừ ngày chủ nhật, ngày nghỉ lễ, tết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8. Chỉ dẫn kỹ thuật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gói thầu xây dựng và các công tác thi công, giám sát, nghiệm thu công trình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9. Thiết kế FEED là thiết kế kỹ thuật tổng thể được triển khai theo thông lệ quốc tế để làm cơ sở triển khai thiết kế chi tiết.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10. Phạm vi công việc được quy định tại Khoản 1 Điều 12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11. Nhà thầu chính là nhà thầu trực tiếp ký kết hợp đồng xây dựng với chủ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12. Nhà thầu phụ là nhà thầu ký kết hợp đồng xây dựng với nhà thầu chính hoặc tổng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13. Nhà thầu nước ngoài là tổ chức được thành lập theo pháp luật nước ngoài hoặc cá nhân mang quốc tịch nước ngoài tham gia ký kết và quản lý thực hiện hợp đồng xây dựng tại Việt Nam. Nhà thầu nước ngoài có thể là nhà thầu chính, tổng thầu hoặc nhà thầu phụ.</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 w:name="Dieu_3"/>
            <w:bookmarkEnd w:id="3"/>
            <w:r w:rsidRPr="008E7C07">
              <w:rPr>
                <w:rFonts w:ascii="Times New Roman" w:eastAsia="Times New Roman" w:hAnsi="Times New Roman"/>
                <w:b/>
                <w:bCs/>
                <w:color w:val="222222"/>
                <w:sz w:val="24"/>
                <w:szCs w:val="24"/>
              </w:rPr>
              <w:t>3. Các loại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Theo tính chất, nội dung công việc hợp đồng xây dựng có các loại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Hợp đồng tư vấn xây dựng (viết tắt là hợp đồng tư vấn) là hợp đồng để thực hiện một, một số hay toàn bộ công việc tư vấn trong hoạt động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Hợp đồng thi công xây dựng công trình (viết tắt là hợp đồng thi công xây dựng) là hợp đồng để thực hiện việc thi công xây dựng công trình, hạng mục công trình hoặc phần việc xây dựng theo thiết kế xây dựng công trình; hợp đồng tổng thầu thi công xây dựng công trình là hợp đồng thi công xây dựng để thực hiện tất cả các công trình của một dự án đầu tư;</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Hợp đồng cung cấp thiết bị công nghệ (viết tắt là hợp đồng cung cấp thiết bị) là hợp đồng thực hiện việc cung cấp thiết bị để lắp đặt vào công trình xây dựng theo thiết kế công nghệ; hợp đồng tổng thầu cung cấp thiết bị công nghệ là hợp đồng cung cấp thiết bị cho tất cả các công trình của một dự án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Hợp đồng thiết kế và thi công xây dựng công trình (tiếng Anh là Engineering - Construction viết tắt là EC) là hợp đồng để thực hiện việc thiết kế và thi công xây dựng công trình, hạng mục công trình; hợp đồng tổng thầu thiết kế và thi công xây dựng công trình là hợp đồng thiết kế và thi công xây dựng tất cả các công trình của một dự án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Hợp đồng thiết kế và cung cấp thiết bị công nghệ (tiếng Anh là Engineering - Procurement viết tắt là EP) là hợp đồng để thực hiện việc thiết kế và cung cấp thiết bị để lắp đặt vào công trình xây dựng theo thiết kế công nghệ; hợp đồng tổng thầu thiết kế và cung cấp thiết bị công nghệ là hợp đồng thiết kế và cung cấp thiết bị công nghệ cho tất cả các công trình của một dự án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e) Hợp đồng cung cấp thiết bị công nghệ và thi công xây dựng công trình (tiếng Anh là Procurement - Construction viết tắt là PC) là hợp đồng để thực hiện việc cung cấp thiết bị công nghệ và thi công xây dựng công trình, hạng mục công trình; hợp đồng tổng thầu cung cấp thiết bị công nghệ và thi công xây dựng công trình là hợp đồng cung cấp thiết bị công nghệ và thi công xây dựng tất cả các công trình của một dự án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g) Hợp đồng thiết kế - cung cấp thiết bị công nghệ và thi công xây dựng công trình (tiếng Anh là Engineering - Procurement - Construction viết tắt là EPC) là hợp đồng để thực hiện các công việc từ thiết kế, cung cấp thiết bị công nghệ đến thi công xây dựng công trình, hạng mục công trình; hợp đồng tổng thầu EPC là hợp đồng thiết kế - cung cấp thiết bị công nghệ và thi công xây dựng tất cả các công trình của một dự án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h) Hợp đồng chìa khóa trao tay là hợp đồng xây dựng để thực hiện toàn bộ các công việc lập dự án, thiết kế, cung cấp thiết bị công nghệ và thi công xây dựng công trình của một dự án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i) Hợp đồng cung cấp nhân lực, máy và thiết bị thi công là hợp đồng xây dựng để cung cấp kỹ sư, công nhân (gọi chung là nhân lực), máy, thiết bị thi công và các phương tiện cần thiết khác để phục vụ cho việc thi công công trình, hạng mục công trình, gói thầu hoặc công việc xây dựng theo thiết kế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k) Các loại hợp đồng xây dựng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Theo hình thức giá hợp đồng, hợp đồng xây dựng có các loại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Hợp đồng trọn gói;</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Hợp đồng theo đơn giá cố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Hợp đồng theo đơn giá điều chỉnh;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Hợp đồng theo thời gian;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Hợp đồng theo giá kết hợp là hợp đồng xây dựng sử dụng kết hợp các loại giá hợp đồng nêu từ Điểm a đến Điểm d Khoản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Theo mối quan hệ của các bên tham gia trong hợp đồng, hợp đồng xây dựng có các loại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Hợp đồng thầu chính là hợp đồng xây dựng được ký kết giữa chủ đầu tư với nhà thầu chính hoặc tổng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Hợp đồng thầu phụ là hợp đồng xây dựng được ký kết giữa nhà thầu chính hoặc tổng thầu với nhà thầu phụ.</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Hợp đồng giao khoán nội bộ là hợp đồng giữa bên giao thầu và bên nhận thầu thuộc một cơ quan, tổ chức.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Hợp đồng xây dựng có yếu tố nước ngoài là hợp đồng xây dựng được ký kết giữa một bên là nhà thầu nước ngoài với nhà thầu trong nước hoặc chủ đầu tư trong nước.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 w:name="Dieu_4"/>
            <w:bookmarkEnd w:id="4"/>
            <w:r w:rsidRPr="008E7C07">
              <w:rPr>
                <w:rFonts w:ascii="Times New Roman" w:eastAsia="Times New Roman" w:hAnsi="Times New Roman"/>
                <w:b/>
                <w:bCs/>
                <w:color w:val="222222"/>
                <w:sz w:val="24"/>
                <w:szCs w:val="24"/>
              </w:rPr>
              <w:t>4. Nguyên tắc ký kết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Về nguyên tắc ký kết hợp đồng xây dựng phải phù hợp với quy định tại Khoản 2 Điều 138 Luật Xây dựng số 50/2014/QH13 và đảm bảo các nguyên tắc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Tại thời điểm ký kết hợp đồng bên nhận thầu phải đáp ứng điều kiện năng lực hành nghề, năng lực hoạt động theo quy định của pháp luật về xây dựng. Đối với nhà thầu liên danh, việc phân chia khối lượng công việc trong thỏa thuận liên danh phải phù hợp với năng lực hoạt động của từng thành viên trong liên danh. Đối với nhà thầu chính nước ngoài, phải có cam kết thuê thầu phụ trong nước thực hiện các công việc của hợp đồng dự kiến giao thầu phụ khi các nhà thầu trong nước đáp ứng được yêu cầu của gói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Chủ đầu tư hoặc đại diện của chủ đầu tư được ký hợp đồng với một hay nhiều nhà thầu chính để thực hiện công việc. Trường hợp chủ đầu tư ký hợp đồng với nhiều nhà thầu chính thì nội dung của các hợp đồng này phải bảo đảm sự thống nhất, đồng bộ trong quá trình thực hiện các công việc của hợp đồng để bảo đảm tiến độ, chất lượng, hiệu quả đầu tư của dự án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Tổng thầu, nhà thầu chính được ký hợp đồng với một hoặc một số nhà thầu phụ, nhưng các nhà thầu phụ này phải được chủ đầu tư chấp thuận, các hợp đồng thầu phụ này phải thống nhất, đồng bộ với hợp đồng thầu chính đã ký với chủ đầu tư. Tổng thầu, nhà thầu chính phải chịu trách nhiệm với chủ đầu tư về tiến độ, chất lượng các công việc đã ký kết, kể cả các công việc do nhà thầu phụ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Giá ký kết hợp đồng không được vượt giá trúng thầu hoặc kết quả đàm phán, thương thảo hợp đồng xây dựng, trừ khối lượng phát sinh ngoài phạm vi công việc của gói thầu được Người có thẩm quyền quyết định đầu tư cho phép.</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5" w:name="Dieu_5"/>
            <w:bookmarkEnd w:id="5"/>
            <w:r w:rsidRPr="008E7C07">
              <w:rPr>
                <w:rFonts w:ascii="Times New Roman" w:eastAsia="Times New Roman" w:hAnsi="Times New Roman"/>
                <w:b/>
                <w:bCs/>
                <w:color w:val="222222"/>
                <w:sz w:val="24"/>
                <w:szCs w:val="24"/>
              </w:rPr>
              <w:t>5. Nguyên tắc thực hiện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Khi thực hiện hợp đồng xây dựng, các bên hợp đồng phải đảm bảo các nguyên tắc thực hiện hợp đồng xây dựng theo quy định tại Khoản 3 Điều 138 Luật Xây dựng số 50/2014/QH13.</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6" w:name="Dieu_6"/>
            <w:bookmarkEnd w:id="6"/>
            <w:r w:rsidRPr="008E7C07">
              <w:rPr>
                <w:rFonts w:ascii="Times New Roman" w:eastAsia="Times New Roman" w:hAnsi="Times New Roman"/>
                <w:b/>
                <w:bCs/>
                <w:color w:val="222222"/>
                <w:sz w:val="24"/>
                <w:szCs w:val="24"/>
              </w:rPr>
              <w:t>6. Hiệu lực và tính pháp lý của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Hợp đồng xây dựng có hiệu lực pháp lý khi đáp ứng đủ các điều kiện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Người tham gia ký kết có đầy đủ năng lực hành vi dân sự;</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Đáp ứng các nguyên tắc ký kết hợp đồng quy định tại Điều 4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Hình thức hợp đồng bằng văn bản và được ký kết bởi người đại diện đúng thẩm quyền theo pháp luật của các bên tham gia hợp đồng. Trường hợp một bên tham gia hợp đồng là tổ chức thì bên đó phải ký tên, đóng dấu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Thời điểm có hiệu lực của hợp đồng xây dựng là thời điểm ký kết hợp đồng (đóng dấu nếu có) hoặc thời điểm cụ thể khác do các bên thỏa thuận trong hợp đồng xây dựng và bên giao thầu đã nhận được bảo đảm thực hiện hợp đồng của bên nhận thầu (đối với hợp đồng có quy định về bảo đảm thực hiện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Tính pháp lý của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Hợp đồng xây dựng có hiệu lực là cơ sở pháp lý cao nhất mà bên giao thầu, bên nhận thầu và các bên liên quan có nghĩa vụ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Hợp đồng xây dựng có hiệu lực là cơ sở pháp lý cao nhất để giải quyết tranh chấp giữa các bên. Các tranh chấp chưa được các bên thỏa thuận trong hợp đồng sẽ được giải quyết trên cơ sở các quy định của pháp luật có liên quan;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Các cơ quan quản lý nhà nước, cơ quan kiểm soát, cấp phát, cho vay vốn, thanh tra, kiểm tra, kiểm toán và các cơ quan có liên quan khác phải căn cứ vào nội dung hợp đồng xây dựng có hiệu lực pháp lý để thực hiện chức năng, nhiệm vụ của mình theo quy định, không được xâm phạm đến quyền và lợi ích hợp pháp của các bên tham gia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7" w:name="Dieu_7"/>
            <w:bookmarkEnd w:id="7"/>
            <w:r w:rsidRPr="008E7C07">
              <w:rPr>
                <w:rFonts w:ascii="Times New Roman" w:eastAsia="Times New Roman" w:hAnsi="Times New Roman"/>
                <w:b/>
                <w:bCs/>
                <w:color w:val="222222"/>
                <w:sz w:val="24"/>
                <w:szCs w:val="24"/>
              </w:rPr>
              <w:t>7. Quản lý thực hiện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Trong phạm vi quyền và nghĩa vụ của mình, các bên cần lập kế hoạch và biện pháp tổ chức thực hiện phù hợp với nội dung của hợp đồng xây dựng đã ký kết nhằm đạt được các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Tùy theo loại hợp đồng xây dựng, nội dung quản lý thực hiện hợp đồng xây dựng bao gồm:</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Quản lý tiến độ thực hiện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Quản lý về chất lượng;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Quản lý khối lượng và giá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Quản lý về an toàn lao động, bảo vệ môi trường và phòng chống cháy nổ;</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Quản lý điều chỉnh hợp đồng và các nội dung khác của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Bên giao thầu, bên nhận thầu phải cử và thông báo cho bên kia về người đại diện để quản lý thực hiện hợp đồng xây dựng. Người đại diện của các bên phải được toàn quyền quyết định và chịu trách nhiệm về các quyết định của mình trong phạm vi quyền hạn được quy định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Tất cả các kiến nghị, đề xuất, yêu cầu và các ý kiến phản hồi của các bên trong quá trình quản lý thực hiện hợp đồng xây dựng phải thực hiện bằng văn bản. Nội dung văn bản kiến nghị, đề xuất, yêu cầu cần thể hiện căn cứ, cơ sở, hiệu quả (nếu có) của các kiến nghị, đề xuất, yêu cầu và thời hạn trả lời theo đúng thỏa thuận trong hợp đồng. Khi nhận được kiến nghị, đề xuất, yêu cầu của một bên, bên kia phải trả lời bằng văn bản về việc chấp thuận hoặc không chấp thuận đúng thời hạn quy định đã được các bên thỏa thuận trong hợp đồng xây dựng, nhưng tối đa là bảy (07) ngày làm việc kể từ ngày nhận được kiến nghị, đề xuất, yêu cầu, trừ trường hợp các bên có thỏa thuận khác. Sau khoảng thời gian này nếu bên nhận được kiến nghị, đề xuất, yêu cầu không giải quyết mà không đưa ra lý do chính đáng gây thiệt hại cho bên kia, thì phải hoàn toàn chịu trách nhiệm và bồi thường thiệt hại cho bên kia (nếu có).</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Các kiến nghị, đề xuất, yêu cầu của các bên trong quá trình quản lý thực hiện hợp đồng phải gửi đến đúng địa chỉ giao dịch hoặc địa chỉ trao đổi thông tin mà các bên đã thỏa thuận trong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6. Những nội dung chưa được quy định tại Nghị định này, các bên phải căn cứ vào các quy định của pháp luật có liên quan để thực hiện.</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Chương </w:t>
            </w:r>
            <w:bookmarkStart w:id="8" w:name="Chuong_II"/>
            <w:bookmarkEnd w:id="8"/>
            <w:r w:rsidRPr="008E7C07">
              <w:rPr>
                <w:rFonts w:ascii="Times New Roman" w:eastAsia="Times New Roman" w:hAnsi="Times New Roman"/>
                <w:b/>
                <w:bCs/>
                <w:color w:val="222222"/>
                <w:sz w:val="24"/>
                <w:szCs w:val="24"/>
              </w:rPr>
              <w:t>II</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NHỮNG QUY ĐỊNH CỤ THỂ</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Mục 1</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CÁC THÔNG TIN, CĂN CỨ KÝ KẾT, NỘI DUNG, HỒ SƠ,</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LUẬT ÁP DỤNG VÀ NGÔN NGỮ SỬ DỤNG</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CHO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9" w:name="Dieu_8"/>
            <w:bookmarkEnd w:id="9"/>
            <w:r w:rsidRPr="008E7C07">
              <w:rPr>
                <w:rFonts w:ascii="Times New Roman" w:eastAsia="Times New Roman" w:hAnsi="Times New Roman"/>
                <w:b/>
                <w:bCs/>
                <w:color w:val="222222"/>
                <w:sz w:val="24"/>
                <w:szCs w:val="24"/>
              </w:rPr>
              <w:t>8. Thông tin về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Thông tin về hợp đồng xây dựng phải được ghi trong hợp đồng, bao gồm:</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Loại hợp đồng, số hợp đồng, tên gói thầu, tên dự án, địa điểm xây dựng và căn cứ ký kết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Tên giao dịch của các bên tham gia ký kết hợp đồng, đại diện của các bên, địa chỉ đăng ký kinh doanh hay địa chỉ để giao dịch, mã số thuế, giấy đăng ký kinh doanh, số tài khoản, điện thoại, fax, e-mail, thời gian và địa điểm ký kết hợp đồng, các thông tin liên quan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Trường hợp bên nhận thầu là liên danh các nhà thầu thì phải ghi đầy đủ thông tin của các thành viên trong liên danh theo quy định tại Khoản 2 Điều này, trong đó phải ghi rõ thành viên đứng đầu liên danh.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0" w:name="Dieu_9"/>
            <w:bookmarkEnd w:id="10"/>
            <w:r w:rsidRPr="008E7C07">
              <w:rPr>
                <w:rFonts w:ascii="Times New Roman" w:eastAsia="Times New Roman" w:hAnsi="Times New Roman"/>
                <w:b/>
                <w:bCs/>
                <w:color w:val="222222"/>
                <w:sz w:val="24"/>
                <w:szCs w:val="24"/>
              </w:rPr>
              <w:t>9. Căn cứ ký kết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Các căn cứ ký kết hợp đồng xây dựng bao gồm các yêu cầu về công việc cần thực hiện được các bên thống nhất, kết quả lựa chọn nhà thầu, kết quả thương thảo, hoàn thiện hợp đồng và các căn cứ pháp lý áp dụng có liên quan.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Đối với hợp đồng EPC, EC, EP ngoài các căn cứ nêu ở Khoản 1 Điều này thì căn cứ ký kết hợp đồng còn bao gồm báo cáo nghiên cứu khả thi đầu tư xây dựng hoặc thiết kế FEED được duyệt.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Đối với hợp đồng chìa khóa trao tay ngoài các căn cứ nêu ở Khoản 1 Điều này thì căn cứ ký kết hợp đồng còn bao gồm nhiệm vụ thực hiện dự án, chủ trương đầu tư, báo cáo nghiên cứu tiền khả thi đầu tư xây dựng được phê duyệt.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1" w:name="Dieu_10"/>
            <w:bookmarkEnd w:id="11"/>
            <w:r w:rsidRPr="008E7C07">
              <w:rPr>
                <w:rFonts w:ascii="Times New Roman" w:eastAsia="Times New Roman" w:hAnsi="Times New Roman"/>
                <w:b/>
                <w:bCs/>
                <w:color w:val="222222"/>
                <w:sz w:val="24"/>
                <w:szCs w:val="24"/>
              </w:rPr>
              <w:t>10. Nội dung hợp đồng xây dựng, hồ sơ hợp đồng xây dựng và thứ tự ưu tiên của các tài liệu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Nội dung hợp đồng xây dựng, hồ sơ hợp đồng xây dựng và thứ tự ưu tiên của các tài liệu kèm theo hợp đồng xây dựng thực hiện theo quy định tại Điều 141, Điều 142 Luật Xây dựng số 50/2014/QH13.</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2" w:name="Dieu_11"/>
            <w:bookmarkEnd w:id="12"/>
            <w:r w:rsidRPr="008E7C07">
              <w:rPr>
                <w:rFonts w:ascii="Times New Roman" w:eastAsia="Times New Roman" w:hAnsi="Times New Roman"/>
                <w:b/>
                <w:bCs/>
                <w:color w:val="222222"/>
                <w:sz w:val="24"/>
                <w:szCs w:val="24"/>
              </w:rPr>
              <w:t>11. Luật áp dụng và ngôn ngữ sử dụng cho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Hợp đồng xây dựng phải áp dụng hệ thống pháp luật của nước Cộng hòa xã hội chủ nghĩa Việt Nam và tuân thủ các quy định của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Ngôn ngữ sử dụng cho hợp đồng xây dựng là tiếng Việt.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Đối với hợp đồng xây dựng có yếu tố nước ngoài thì ngôn ngữ sử dụng là tiếng Việt và tiếng nước ngoài do các bên thỏa thuận lựa chọn; trường hợp không thỏa thuận được thì sử dụng tiếng Anh.</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Mục 2</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NỘI DUNG VÀ KHỐI LƯỢNG CÔNG VIỆC, YÊU CẦU CHẤT LƯỢNG</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VÀ TIẾN ĐỘ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3" w:name="Dieu_12"/>
            <w:bookmarkEnd w:id="13"/>
            <w:r w:rsidRPr="008E7C07">
              <w:rPr>
                <w:rFonts w:ascii="Times New Roman" w:eastAsia="Times New Roman" w:hAnsi="Times New Roman"/>
                <w:b/>
                <w:bCs/>
                <w:color w:val="222222"/>
                <w:sz w:val="24"/>
                <w:szCs w:val="24"/>
              </w:rPr>
              <w:t>12. Nội dung và khối lượng công việc của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Nội dung và khối lượng công việc của hợp đồng xây dựng là những nội dung, khối lượng công việc mà bên giao thầu ký kết với bên nhận thầu phù hợp với phạm vi công việc của hợp đồng và phải được các bên thỏa thuận rõ trong hợp đồng. Phạm vi công việc được xác định căn cứ vào hồ sơ mời thầu hoặc hồ sơ yêu cầu, hồ sơ dự thầu hoặc hồ sơ đề xuất, các biên bản đàm phán và các văn bản pháp lý có liên quan. Tùy theo loại hợp đồng xây dựng cụ thể, phạm vi công việc thực hiện được xác định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Đối với hợp đồng tư vấn xây dựng: Là việc lập quy hoạch; lập dự án đầu tư xây dựng; thiết kế; khảo sát; quản lý dự án; quản lý thực hiện hợp đồng xây dựng; giám sát thi công xây dựng; thẩm tra thiết kế, dự toán và các công việc tư vấn khác trong hoạt động đầu tư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Đối với hợp đồng thi công xây dựng: Là việc cung cấp vật liệu xây dựng, nhân lực, máy và thiết bị thi công và thi công xây dựng công trình theo đúng hồ sơ thiết kế được phê duyệt.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Đối với hợp đồng cung cấp thiết bị công nghệ: Là việc cung cấp thiết bị; hướng dẫn lắp đặt, sử dụng, vận hành thử, vận hành, đào tạo và chuyển giao công nghệ (nếu có) theo đúng hồ sơ thiết kế được phê duyệt.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Đối với hợp đồng EPC: Là việc thiết kế, cung cấp vật tư, thiết bị và thi công xây dựng công trình; đào tạo và hướng dẫn vận hành, bảo dưỡng, sửa chữa; chuyển giao công nghệ; vận hành thử không tải và có tải; những công việc khác theo đúng hồ sơ thiết kế được phê duyệt.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Đối với hợp đồng chìa khóa trao tay: Nội dung chủ yếu là việc lập dự án đầu tư xây dựng; thiết kế; cung cấp thiết bị và thi công xây dựng công trình; đào tạo và hướng dẫn vận hành, bảo dưỡng, bảo trì, sửa chữa; chuyển giao công nghệ; vận hành thử không tải và có tải; bàn giao công trình sẵn sàng đi vào hoạt động cho bên giao thầu và những công việc khác theo đúng dự án được phê duyệt.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Việc điều chỉnh khối lượng công việc của hợp đồng được thực hiện theo quy định tại Điều 37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4" w:name="Dieu_13"/>
            <w:bookmarkEnd w:id="14"/>
            <w:r w:rsidRPr="008E7C07">
              <w:rPr>
                <w:rFonts w:ascii="Times New Roman" w:eastAsia="Times New Roman" w:hAnsi="Times New Roman"/>
                <w:b/>
                <w:bCs/>
                <w:color w:val="222222"/>
                <w:sz w:val="24"/>
                <w:szCs w:val="24"/>
              </w:rPr>
              <w:t>13. Yêu cầu về chất lượng sản phẩm và nghiệm thu, bàn giao sản phẩm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Yêu cầu về chất lượng sản phẩm của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Chất lượng sản phẩm của hợp đồng xây dựng phải đáp ứng các yêu cầu của hợp đồng, tuân thủ và đáp ứng các yêu cầu về chất lượng theo quy định của pháp luật. Các bên tham gia hợp đồng phải thỏa thuận trong hợp đồng về quy chuẩn, tiêu chuẩn (tiêu chuẩn và quy chuẩn Quốc gia), chỉ dẫn kỹ thuật áp dụng cho sản phẩm của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Đối với thiết bị, hàng hóa nhập khẩu ngoài quy định tại Điểm a Khoản này còn phải quy định về nguồn gốc, xuất xứ.</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Nghiệm thu, bàn giao sản phẩm các công việc hoàn thành: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Các thỏa thuận về quy trình nghiệm thu, bàn giao của các bên tham gia hợp đồng phải tuân thủ đúng các quy định của pháp luật về quản lý chất lượng công trình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Các công việc cần nghiệm thu, bàn giao; căn cứ nghiệm thu, bàn giao; quy trình, thời điểm nghiệm thu, bàn giao sản phẩm các công việc hoàn thành; thành phần nhân sự tham gia nghiệm thu, bàn giao; biểu mẫu nghiệm thu, bàn giao; các quy định về người ký, các biên bản, tài liệu nghiệm thu, bàn giao phải đúng với quy định của pháp luật và được các bên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Các bên chỉ được nghiệm thu, bàn giao các sản phẩm đáp ứng yêu cầu về chất lượng theo quy định tại Khoản 1 Điều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Đối với những công việc theo yêu cầu phải được nghiệm thu trước khi chuyển qua các công việc khác, bên nhận thầu phải thông báo trước cho bên giao thầu để nghiệm thu theo quy định của pháp luật về quản lý chất lượng công trình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Đối với các sản phẩm sai sót (chưa bảo đảm yêu cầu của hợp đồng) thì phải được sửa chữa, trường hợp không sửa chữa được thì phải loại bỏ. Bên nào gây ra sai sót thì bên đó phải chịu toàn bộ chi phí liên quan đến sửa chữa, kiểm định lại và các chi phí khác liên quan đến việc khắc phục sai sót, cũng như tiến độ thực hiện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5" w:name="Dieu_14"/>
            <w:bookmarkEnd w:id="15"/>
            <w:r w:rsidRPr="008E7C07">
              <w:rPr>
                <w:rFonts w:ascii="Times New Roman" w:eastAsia="Times New Roman" w:hAnsi="Times New Roman"/>
                <w:b/>
                <w:bCs/>
                <w:color w:val="222222"/>
                <w:sz w:val="24"/>
                <w:szCs w:val="24"/>
              </w:rPr>
              <w:t>14. Thời gian và tiến độ thực hiện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Thời gian thực hiện hợp đồng được tính từ ngày hợp đồng có hiệu lực cho đến khi các bên đã hoàn thành các nghĩa vụ theo hợp đồng xây dựng đã ký.</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Bên nhận thầu có trách nhiệm lập tiến độ chi tiết thực hiện hợp đồng trình bên giao thầu chấp thuận để làm căn cứ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Tiến độ thực hiện hợp đồng phải thể hiện các mốc hoàn thành, bàn giao các công việc, sản phẩm chủ yếu.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Đối với hợp đồng thi công xây dựng của gói thầu có quy mô lớn, thời gian thực hiện dài, thì tiến độ thi công có thể được lập cho từng giai đoạn.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Đối với hợp đồng cung cấp thiết bị, tiến độ cung cấp thiết bị phải thể hiện các mốc bàn giao thiết bị, trong đó có quy định về số lượng, chủng loại thiết bị cho từng đợt bàn giao.</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6. Đối với hợp đồng EPC, hợp đồng chìa khóa trao tay, ngoài tiến độ thi công cho từng giai đoạn còn phải lập tiến độ cho từng loại công việc (lập dự án, thiết kế, cung cấp thiết bị và thi công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7. Khuyến khích việc đẩy nhanh tiến độ thực hiện hợp đồng trên cơ sở bảo đảm chất lượng sản phẩm của hợp đồng. Trường hợp đẩy nhanh tiến độ đem lại hiệu quả cao hơn cho dự </w:t>
            </w:r>
            <w:proofErr w:type="gramStart"/>
            <w:r w:rsidRPr="00397468">
              <w:rPr>
                <w:rFonts w:ascii="Times New Roman" w:eastAsia="Times New Roman" w:hAnsi="Times New Roman"/>
                <w:color w:val="222222"/>
                <w:sz w:val="24"/>
                <w:szCs w:val="24"/>
              </w:rPr>
              <w:t>án</w:t>
            </w:r>
            <w:proofErr w:type="gramEnd"/>
            <w:r w:rsidRPr="00397468">
              <w:rPr>
                <w:rFonts w:ascii="Times New Roman" w:eastAsia="Times New Roman" w:hAnsi="Times New Roman"/>
                <w:color w:val="222222"/>
                <w:sz w:val="24"/>
                <w:szCs w:val="24"/>
              </w:rPr>
              <w:t xml:space="preserve"> thì bên nhận thầu được xét thưởng theo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8. Việc điều chỉnh tiến độ của hợp đồng được thực hiện theo quy định tại Điều 39 Nghị định này.</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Mục 3</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GIÁ HỢP ĐỒNG, TẠM ỨNG, THANH TOÁN, QUYẾT TOÁN</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VÀ THANH LÝ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6" w:name="Dieu_15"/>
            <w:bookmarkEnd w:id="16"/>
            <w:r w:rsidRPr="008E7C07">
              <w:rPr>
                <w:rFonts w:ascii="Times New Roman" w:eastAsia="Times New Roman" w:hAnsi="Times New Roman"/>
                <w:b/>
                <w:bCs/>
                <w:color w:val="222222"/>
                <w:sz w:val="24"/>
                <w:szCs w:val="24"/>
              </w:rPr>
              <w:t>15. Giá hợp đồng xây dựng và điều kiện áp dụng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Giá hợp đồng xây dựng là khoản kinh phí bên giao thầu cam kết trả cho bên nhận thầu để thực hiện công việc theo yêu cầu về khối lượng, chất lượng, tiến độ, điều kiện thanh toán, tạm ứng hợp đồng và các yêu cầu khác theo thỏa thuận trong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Trong hợp đồng xây dựng các bên phải ghi rõ nội dung các khoản chi phí, các loại thuế, phí (nếu có) đã tính và chưa tính trong giá hợp đồng; giá hợp đồng xây dựng được điều chỉnh phải phù hợp với loại hợp đồng, hình thức giá hợp đồng và phải được các bên thỏa thuận trong hợp đồng. Đối với những hợp đồng xây dựng các bên có thỏa thuận thanh toán bằng nhiều đồng tiền khác nhau thì phải ghi cụ thể giá hợp đồng tương ứng với từng loại tiền tệ.</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Giá hợp đồng xây dựng có các hình thức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Giá hợp đồng trọn gói là giá hợp đồng không thay đổi trong suốt quá trình thực hiện hợp đồng đối với khối lượng các công việc thuộc phạm vi hợp đồng đã ký kết, trừ trường hợp bất khả kháng và thay đổi phạm vi công việc phải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Giá hợp đồng theo đơn giá cố định được xác định trên cơ sở đơn giá cố định cho các công việc nhân với khối lượng công việc tương ứng. Đơn giá cố định là đơn giá không thay đổi trong suốt thời gian thực hiện hợp đồng, trừ trường hợp bất khả kháng.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Giá hợp đồng theo đơn giá điều chỉnh được xác định trên cơ sở đơn giá đã điều chỉnh do trượt giá theo các thỏa thuận trong hợp đồng nhân với khối lượng công việc tương ứng được điều chỉnh giá. Phương pháp điều chỉnh đơn giá do trượt giá thực hiện theo quy định tại Khoản 3, 4 Điều 38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Giá hợp đồng theo thời gian được xác định trên cơ sở mức thù lao cho chuyên gia, các khoản chi phí ngoài mức thù lao cho chuyên gia và thời gian làm việc (khối lượng) tính theo tháng, tuần, ngày, giờ.</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Mức thù lao cho chuyên gia là chi phí cho chuyên gia, được xác định trên cơ sở mức lương cho chuyên gia và các chi phí liên quan do các bên thỏa thuận trong hợp đồng nhân với thời gian làm việc thực tế (theo tháng, tuần, ngày, giờ).</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Các khoản chi phí ngoài mức thù lao cho chuyên gia bao gồm: Chi phí đi lại, văn phòng làm việc và chi phí hợp lý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Giá hợp đồng theo giá kết hợp là loại giá hợp đồng được sử dụng kết hợp các loại giá hợp đồng nêu từ Điểm a đến Điểm d Khoản này cho phù hợp với đặc tính của từng loại công việc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Giá hợp đồng xây dựng được xác định căn cứ vào giá trúng thầu, hoặc kết quả đàm phán, thương thảo hợp đồng xây dựng giữa các bên.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Điều kiện áp dụng các loại giá hợp đồng xây dựng được quy định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Đối với hợp đồng trọn gói:</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Giá hợp đồng trọn gói được áp dụng cho các gói thầu tại thời điểm lựa chọn nhà thầu và đàm phán ký kết hợp đồng đã đủ điều kiện để xác định rõ về khối lượng và đơn giá để thực hiện các công việc theo đúng các yêu cầu của hợp đồng xây dựng hoặc trong một số trường hợp chưa thể xác định được rõ khối lượng, đơn giá (như: Hợp đồng EC, EP, PC, EPC và hợp đồng chìa khóa trao tay) nhưng các bên tham gia hợp đồng có đủ năng lực kinh nghiệm để tính toán, xác định giá hợp đồng trọn gói.</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Khi áp dụng giá hợp đồng trọn gói thì giá gói thầu, giá hợp đồng phải tính toán đầy đủ các yếu tố rủi ro liên quan đến giá hợp đồng như rủi ro về khối lượng, trượt giá trong thời gian thực hiện hợp đồng và mỗi bên phải tự chịu trách nhiệm đối với các rủi ro của mình.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Đối với hợp đồng theo đơn giá cố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Giá hợp đồng theo đơn giá cố định được áp dụng cho các gói thầu tại thời điểm lựa chọn nhà thầu và đàm phán ký kết hợp đồng đã đủ điều kiện để xác định rõ về đơn giá để thực hiện các công việc theo đúng các yêu cầu của hợp đồng xây dựng, nhưng chưa xác định được chính xác khối lượng công việc. Khi đó, đơn giá cho các công việc theo hợp đồng phải tính toán đầy đủ các yếu tố rủi ro liên quan đến giá hợp đồng như trượt giá trong thời gian thực hiện hợp đồng và mỗi bên phải tự chịu trách nhiệm đối với các rủi ro của mình. Khi đó, giá gói thầu, giá hợp đồng các bên phải dự tính trước chi phí dự phòng cho các yếu tố trượt giá và khối lượng.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Đối với hợp đồng theo đơn giá điều chỉnh: Được áp dụng cho các gói thầu tại thời điểm lựa chọn nhà thầu và đàm phán ký kết hợp đồng các bên tham gia hợp đồng chưa đủ điều kiện để xác định rõ về khối lượng, đơn giá và các yếu tố rủi ro liên quan đến giá hợp đồng như trượt giá trong thời gian thực hiện hợp đồng. Khi đó, giá gói thầu, giá hợp đồng các bên phải dự tính trước chi phí dự phòng cho các yếu tố trượt giá và khối lượng.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Giá hợp đồng theo thời gian thường được áp dụng đối với một số hợp đồng xây dựng có công việc tư vấn trong hoạt động đầu tư xây dựng. Hợp đồng tư vấn xây dựng được áp dụng tất cả các loại giá hợp đồng quy định trong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7" w:name="Dieu_16"/>
            <w:bookmarkEnd w:id="17"/>
            <w:r w:rsidRPr="008E7C07">
              <w:rPr>
                <w:rFonts w:ascii="Times New Roman" w:eastAsia="Times New Roman" w:hAnsi="Times New Roman"/>
                <w:b/>
                <w:bCs/>
                <w:color w:val="222222"/>
                <w:sz w:val="24"/>
                <w:szCs w:val="24"/>
              </w:rPr>
              <w:t>16. Bảo đảm thực hiện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Bảo đảm thực hiện hợp đồng xây dựng là việc bên nhận thầu thực hiện một trong các biện pháp đặt cọc, ký quỹ hoặc bảo lãnh để bảo đảm thực hiện nghĩa vụ của mình trong thời gian thực hiện hợp đồng; khuyến khích áp dụng hình thức bảo lãnh.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Bảo đảm thực hiện hợp đồng phải được nộp cho bên giao thầu trước thời điểm hợp đồng có hiệu lực theo đúng thỏa thuận của các bên về giá trị, loại tiền, phương thức bảo đảm; theo mẫu được bên giao thầu chấp nhận và phải có hiệu lực cho đến khi bên nhận thầu đã hoàn thành các nghĩa vụ theo hợp đồng hoặc sau khi bên giao thầu đã nhận được bảo đảm bảo hành đối với hợp đồng có công việc thi công xây dựng và cung cấp thiết bị. Riêng hợp đồng tư vấn xây dựng, hợp đồng giao khoán nội bộ, hợp đồng xây dựng thuộc các chương trình mục tiêu do các hộ dân thực hiện và những hợp đồng xây dựng theo hình thức tự thực hiện không bắt buộc bảo đảm thực hiện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Trường hợp bên nhận thầu là nhà thầu liên danh thì từng thành viên phải nộp bảo đảm thực hiện hợp đồng cho bên giao thầu, mức bảo đảm tương ứng với phần giá trị hợp đồng mà mỗi thành viên thực hiện. Nếu liên danh có thỏa thuận nhà thầu đứng đầu liên danh nộp bảo đảm thực hiện hợp đồng thì nhà thầu đứng đầu liên danh nộp bảo đảm cho bên giao thầu, từng thành viên nộp bảo đảm thực hiện hợp đồng cho nhà thầu đứng đầu liên danh tương ứng với giá trị hợp đồng do mình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Giá trị bảo đảm thực hiện hợp đồng, phương thức bảo đảm phải được quy định trong hồ sơ mời thầu hoặc hồ sơ yêu cầu. Mức bảo đảm thực hiện hợp đồng được xác định trong khoảng từ 2% đến 10% giá hợp đồng xây dựng; trường hợp để phòng ngừa rủi ro cao thì giá trị bảo đảm thực hiện hợp đồng có thể cao hơn nhưng không quá 30% giá hợp đồng và phải được Người có thẩm quyền quyết định đầu tư chấp thuận.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Bên nhận thầu không được nhận lại bảo đảm thực hiện hợp đồng trong trường hợp từ chối thực hiện hợp đồng sau khi hợp đồng có hiệu lực và các trường hợp vi phạm khác được quy định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6. Bên giao thầu phải hoàn trả cho bên nhận thầu bảo đảm thực hiện hợp đồng sau khi bên nhận thầu đã hoàn thành tất cả các nghĩa vụ theo hợp đồng hoặc đã chuyển sang nghĩa vụ bảo hành và bên giao thầu đã nhận được bảo đảm bảo hành đối với hợp đồng có công việc thi công xây dựng và cung cấp thiết bị.</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8" w:name="Dieu_17"/>
            <w:bookmarkEnd w:id="18"/>
            <w:r w:rsidRPr="008E7C07">
              <w:rPr>
                <w:rFonts w:ascii="Times New Roman" w:eastAsia="Times New Roman" w:hAnsi="Times New Roman"/>
                <w:b/>
                <w:bCs/>
                <w:color w:val="222222"/>
                <w:sz w:val="24"/>
                <w:szCs w:val="24"/>
              </w:rPr>
              <w:t>17. Bảo đảm thanh toán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Bảo đảm thanh toán hợp đồng xây dựng là việc bên giao thầu thực hiện các biện pháp nhằm chứng minh khả năng thực hiện nghĩa vụ thanh toán theo hợp đồng xây dựng đã ký kết với bên nhận thầu thông qua các hình thức như kế hoạch bố trí vốn được phê duyệt, bảo đảm của ngân hàng hoặc tổ chức tín dụng, hợp đồng cung cấp tín dụng hoặc thỏa thuận cho vay vốn với các định chế tài chính.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Trước khi ký kết hợp đồng xây dựng, bên giao thầu phải có bảo đảm thanh toán phù hợp với tiến độ thanh toán đã thỏa thuận trong hợp đồng. Nghiêm cấm bên giao thầu ký kết hợp đồng xây dựng khi chưa có kế hoạch vốn để thanh toán theo thỏa thuận thanh toán trong hợp đồng, trừ các công trình xây dựng theo lệnh khẩn cấp.</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19" w:name="Dieu_18"/>
            <w:bookmarkEnd w:id="19"/>
            <w:r w:rsidRPr="008E7C07">
              <w:rPr>
                <w:rFonts w:ascii="Times New Roman" w:eastAsia="Times New Roman" w:hAnsi="Times New Roman"/>
                <w:b/>
                <w:bCs/>
                <w:color w:val="222222"/>
                <w:sz w:val="24"/>
                <w:szCs w:val="24"/>
              </w:rPr>
              <w:t>18. Tạm ứng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Tạm ứng hợp đồng xây dựng là khoản kinh phí mà bên giao thầu ứng trước không lãi suất cho bên nhận thầu để thực hiện các công tác chuẩn bị cần thiết trước khi triển khai thực hiện các công việc theo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Việc tạm ứng hợp đồng chỉ được thực hiện sau khi hợp đồng xây dựng có hiệu lực, riêng đối với hợp đồng thi công xây dựng thì phải có cả kế hoạch giải phóng mặt bằng theo đúng thỏa thuận trong hợp đồng, đồng thời bên giao thầu đã nhận được bảo lãnh tiền tạm ứng (nếu có) tương ứng với giá trị của từng loại tiền mà các bên đã thỏa thuận.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Mức tạm ứng, thời điểm tạm ứng và việc thu hồi tạm ứng phải được các bên thỏa thuận cụ thể trong hợp đồng. Mức tạm ứng và số lần tạm ứng hợp đồng xây dựng phải được ghi cụ thể trong hồ sơ mời thầu, hồ sơ yêu cầu hoặc trong dự thảo hợp đồng xây dựng gửi cho bên nhận thầu để bên nhận thầu làm cơ sở tính toán giá dự thầu, giá đề xuất.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Bảo lãnh tạm ứng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Đối với hợp đồng xây dựng có giá trị tạm ứng hợp đồng lớn hơn 01 tỷ đồng, trước khi bên giao thầu thực hiện việc tạm ứng hợp đồng cho bên nhận thầu, bên nhận thầu phải nộp cho bên giao thầu bảo lãnh tạm ứng hợp đồng với giá trị và loại tiền tương đương khoản tiền tạm ứng hợp đồng. Không bắt buộc phải bảo lãnh tạm ứng hợp đồng đối với các hợp đồng xây dựng có giá trị tạm ứng hợp đồng nhỏ hơn hoặc bằng 01 tỷ đồng và các hợp đồng xây dựng theo hình thức tự thực hiện bao gồm cả hình thức do cộng đồng dân cư thực hiện theo các chương trình mục tiêu.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Trường hợp bên nhận thầu là liên danh các nhà thầu thì từng thành viên trong liên danh phải nộp cho bên giao thầu bảo lãnh tạm ứng hợp đồng với giá trị tương đương khoản tiền tạm ứng cho từng thành viên, trừ trường hợp các thành viên trong liên danh thỏa thuận để nhà thầu đứng đầu liên danh nộp bảo lãnh tạm ứng hợp đồng cho bên giao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Thời gian có hiệu lực của bảo lãnh tạm ứng hợp đồng phải được kéo dài cho đến khi bên giao thầu đã thu hồi hết số tiền tạm ứng. Giá trị của bảo lãnh tạm ứng hợp đồng sẽ được giảm dần tương ứng với giá trị tiền tạm ứng đã thu hồi qua mỗi lần thanh toán giữa các bên.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Mức tạm ứng hợp đồng không được vượt quá 50% giá trị hợp đồng tại thời điểm ký kết (bao gồm cả dự phòng nếu có), trường hợp đặc biệt thì phải được Người có thẩm quyền quyết định đầu tư cho phép hoặc Bộ trưởng, Chủ tịch Ủy ban nhân cấp tỉnh; Chủ tịch hội đồng thành viên, Chủ tịch hội đồng quản trị tập đoàn, tổng công ty đối với trường hợp Người có thẩm quyền quyết định đầu tư là Thủ tướng Chính phủ; mức tạm ứng tối thiểu được quy định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Đối với hợp đồng tư vấn: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- 15% giá hợp đồng đối với hợp đồng có giá trị trên 10 tỷ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- 20% giá hợp đồng đối với các hợp đồng có giá trị đến 10 tỷ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Đối với hợp đồng thi công xây dựng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- 10% giá hợp đồng đối với hợp đồng có giá trị trên 50 tỷ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- 15% giá hợp đồng đối với hợp đồng có giá trị từ 10 tỷ đồng đến 50 tỷ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- 20% giá hợp đồng đối với các hợp đồng có giá trị dưới 10 tỷ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Đối với hợp đồng cung cấp thiết bị công nghệ, hợp đồng EC, EP, PC và EPC, hợp đồng chìa khóa trao tay và các loại hợp đồng xây dựng khác: 10% giá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Trường hợp các bên thỏa thuận tạm ứng ở mức cao hơn mức tạm ứng tối thiểu nêu tại Điểm a, b, c Khoản này, thì phần giá trị hợp đồng tương ứng với mức tạm ứng hợp đồng vượt mức tạm ứng tối thiểu sẽ không được điều chỉnh giá kể từ thời điểm tạm ứng.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Tiền tạm ứng được thu hồi dần qua các lần thanh toán, mức thu hồi của từng lần do hai bên thống nhất ghi trong hợp đồng nhưng phải bảo đảm tiền tạm ứng được thu hồi hết khi giá trị thanh toán đạt 80% giá hợp đồng đã ký kết.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6. Bên nhận thầu phải sử dụng tạm ứng hợp đồng đúng mục đích, đúng đối tượng, có hiệu quả. Nghiêm cấm việc tạm ứng mà không sử dụng hoặc sử dụng không đúng mục đích của hợp đồng xây dựng đã ký.</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7. Đối với việc sản xuất các cấu kiện, bán thành phẩm có giá trị lớn, một số vật liệu phải dự trữ theo mùa thì bên giao thầu, bên nhận thầu thỏa thuận kế hoạch tạm ứng và mức tạm ứng để bảo đảm tiến độ thực hiện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0" w:name="Dieu_19"/>
            <w:bookmarkEnd w:id="20"/>
            <w:r w:rsidRPr="008E7C07">
              <w:rPr>
                <w:rFonts w:ascii="Times New Roman" w:eastAsia="Times New Roman" w:hAnsi="Times New Roman"/>
                <w:b/>
                <w:bCs/>
                <w:color w:val="222222"/>
                <w:sz w:val="24"/>
                <w:szCs w:val="24"/>
              </w:rPr>
              <w:t>19. Thanh toán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Việc thanh toán hợp đồng xây dựng phải phù hợp với loại hợp đồng, giá hợp đồng và các điều kiện trong hợp đồng mà các bên đã ký kết. Khi thanh toán theo các thỏa thuận trong hợp đồng các bên không phải ký phụ lục hợp đồng, trừ trường hợp bổ sung công việc chưa có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Các bên thỏa thuận trong hợp đồng về số lần thanh toán, giai đoạn thanh toán, thời điểm thanh toán, thời hạn thanh toán, hồ sơ thanh toán và điều kiện thanh toán.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Bên giao thầu phải thanh toán đầy đủ (100%) giá trị của từng lần thanh toán cho bên nhận thầu sau khi đã giảm trừ tiền tạm ứng, tiền bảo hành công trình theo thỏa thuận trong hợp đồng, trừ trường hợp các bên có thỏa thuận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Trường hợp trong kỳ thanh toán các bên chưa đủ điều kiện để thanh toán theo đúng quy định của hợp đồng (chưa có dữ liệu để điều chỉnh giá, chưa đủ thời gian để xác định chất lượng sản phẩm</w:t>
            </w:r>
            <w:proofErr w:type="gramStart"/>
            <w:r w:rsidRPr="00397468">
              <w:rPr>
                <w:rFonts w:ascii="Times New Roman" w:eastAsia="Times New Roman" w:hAnsi="Times New Roman"/>
                <w:color w:val="222222"/>
                <w:sz w:val="24"/>
                <w:szCs w:val="24"/>
              </w:rPr>
              <w:t>,...</w:t>
            </w:r>
            <w:proofErr w:type="gramEnd"/>
            <w:r w:rsidRPr="00397468">
              <w:rPr>
                <w:rFonts w:ascii="Times New Roman" w:eastAsia="Times New Roman" w:hAnsi="Times New Roman"/>
                <w:color w:val="222222"/>
                <w:sz w:val="24"/>
                <w:szCs w:val="24"/>
              </w:rPr>
              <w:t>) thì có thể tạm thanh toán. Khi đã đủ điều kiện để xác định giá trị thanh toán thì bên giao thầu phải thanh toán cho bên nhận thầu theo đúng quy định tại Khoản 3 Điều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Đối với hợp đồng trọn gói: Thanh toán theo tỷ lệ phần trăm giá hợp đồng hoặc giá công trình, hạng mục công trình, khối lượng công việc tương ứng với các giai đoạn thanh toán mà các bên đã thỏa thuận trong hợp đồng, khi thanh toán không đòi hỏi có xác nhận khối lượng hoàn thành chi tiết.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6. Đối với hợp đồng theo đơn giá cố định và đơn giá điều chỉnh: Thanh toán trên cơ sở khối lượng thực tế hoàn thành (kể cả khối lượng tăng hoặc giảm, nếu có) được nghiệm thu của từng lần thanh toán và đơn giá trong hợp đồng hoặc đơn giá đã điều chỉnh theo đúng các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7. Đối với hợp đồng theo thời gian việc thanh toán được quy định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Chi phí cho chuyên gia được xác định trên cơ sở mức lương cho chuyên gia và các chi phí liên quan do các bên thỏa thuận trong hợp đồng nhân với thời gian làm việc thực tế được nghiệm thu (theo tháng, tuần, ngày, giờ).</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Các khoản chi phí ngoài mức thù lao cho chuyên gia thì thanh toán theo phương thức thanh toán quy định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8. Đối với hợp đồng theo giá kết hợp, việc thanh toán phải thực hiện tương ứng với quy định về thanh toán hợp đồng xây dựng được quy định từ Khoản 5, 6, 7 Điều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9. Việc thanh toán các khối lượng phát sinh (ngoài hợp đồng) chưa có đơn giá trong hợp đồng thực hiện theo các thỏa thuận hợp đồng hoặc thỏa thuận bổ sung hợp đồng mà các bên đã thống nhất trước khi thực hiện và phải phù hợp với các quy định của pháp luật có liên quan.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10. Thời hạn thanh toán do các bên thỏa thuận trong hợp đồng phù hợp với quy mô và tính chất của từng hợp đồng. Thời hạn thanh toán không được kéo dài quá 14 ngày làm việc kể từ ngày bên giao thầu nhận đủ hồ sơ thanh toán hợp lệ theo thỏa thuận trong hợp đồng và được quy định cụ thể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Trong thời hạn bảy (07) ngày làm việc kể từ ngày nhận đủ hồ sơ đề nghị thanh toán hợp lệ của bên nhận thầu, bên giao thầu phải hoàn thành các thủ tục và chuyển đề nghị thanh toán tới ngân hàng hoặc Kho bạc Nhà nước phục vụ thanh toán.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Trong thời hạn bảy (07) ngày làm việc kể từ ngày nhận đủ hồ sơ thanh toán hợp lệ của bên giao thầu, ngân hàng hoặc Kho bạc Nhà nước phục vụ thanh toán phải chuyển đủ giá trị của lần thanh toán đó cho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c) Đối với các hợp đồng xây dựng thuộc các dự </w:t>
            </w:r>
            <w:proofErr w:type="gramStart"/>
            <w:r w:rsidRPr="00397468">
              <w:rPr>
                <w:rFonts w:ascii="Times New Roman" w:eastAsia="Times New Roman" w:hAnsi="Times New Roman"/>
                <w:color w:val="222222"/>
                <w:sz w:val="24"/>
                <w:szCs w:val="24"/>
              </w:rPr>
              <w:t>án</w:t>
            </w:r>
            <w:proofErr w:type="gramEnd"/>
            <w:r w:rsidRPr="00397468">
              <w:rPr>
                <w:rFonts w:ascii="Times New Roman" w:eastAsia="Times New Roman" w:hAnsi="Times New Roman"/>
                <w:color w:val="222222"/>
                <w:sz w:val="24"/>
                <w:szCs w:val="24"/>
              </w:rPr>
              <w:t xml:space="preserve"> đầu tư xây dựng sử dụng vốn ODA, vốn vay của các tổ chức tín dụng nước ngoài thời hạn thanh toán thực hiện theo quy định của Điều ước quốc tế. Khi thỏa thuận về thời hạn thanh toán các bên phải căn cứ các quy định của Điều ước quốc tế và quy trình thanh toán vốn đầu tư theo quy định của pháp luật để thỏa thuận trong hợp đồng cho phù hợp.</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11. Nghiêm cấm bên giao thầu không thanh toán đầy đủ hoặc không đúng thời hạn theo các thỏa thuận trong hợp đồng cho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1" w:name="Dieu_20"/>
            <w:bookmarkEnd w:id="21"/>
            <w:r w:rsidRPr="008E7C07">
              <w:rPr>
                <w:rFonts w:ascii="Times New Roman" w:eastAsia="Times New Roman" w:hAnsi="Times New Roman"/>
                <w:b/>
                <w:bCs/>
                <w:color w:val="222222"/>
                <w:sz w:val="24"/>
                <w:szCs w:val="24"/>
              </w:rPr>
              <w:t>20. Hồ sơ thanh toán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Hồ sơ thanh toán hợp đồng xây dựng do bên nhận thầu lập phù hợp với từng loại hợp đồng xây dựng, giá hợp đồng và các thỏa thuận trong hợp đồng. Hồ sơ thanh toán (bao gồm cả biểu mẫu) phải được ghi rõ trong hợp đồng xây dựng và phải được bên giao thầu xác nhận. Hồ sơ thanh toán hợp đồng xây dựng gồm các tài liệu chủ yếu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Đối với hợp đồng trọn gói:</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Biên bản nghiệm thu khối lượng hoàn thành trong giai đoạn thanh toán có xác nhận của đại diện bên giao thầu hoặc đại diện tư vấn (nếu có) và đại diện bên nhận thầu; biên bản nghiệm thu khối lượng này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 mà không cần xác nhận khối lượng hoàn thành chi tiết;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Bảng tính giá trị nội dung của các công việc phát sinh (nếu có) ngoài phạm vi hợp đồng đã ký kết có xác nhận của đại diện bên giao thầu hoặc đại diện tư vấn (nếu có)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Đối với hợp đồng theo đơn giá cố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Đối với hợp đồng theo đơn giá điều chỉnh: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Bảng tính đơn giá đã điều chỉnh do trượt giá (còn gọi là đơn giá thanh toán) theo đúng thỏa thuận trong hợp đồng có xác nhận của đại diện bên giao thầu hoặc đại diện nhà tư vấn (nếu có)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Đối với hợp đồng theo thời gian: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Biên bản nghiệm thu thời gian làm việc thực tế hoặc bảng chấm công (theo tháng, tuần, ngày, giờ) tương ứng với kết quả công việc trong giai đoạn thanh toán có xác nhận của đại diện bên giao thầu hoặc đại diện tư vấn (nếu có) và đại diện bên nhận thầu. Trường hợp, trong quá trình thực hiện có công việc phát sinh cần phải bổ sung chuyên gia mà trong hợp đồng chưa có mức thù lao cho các chuyên gia này thì các bên phải thỏa thuận và thống nhất mức thù lao trước khi thực hiện. Khi đó, hồ sơ thanh toán phải có bảng tính giá trị các công việc phát sinh (nếu có) ngoài phạm vi công việc phải thực hiện theo hợp đồng và được đại diện các bên: Giao thầu hoặc đại diện tư vấn (nếu có) và bên nhận thầu xác nhận;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Đề nghị thanh toán của bên nhận thầu cần thể hiện các nội dung: Giá trị hoàn thành theo hợp đồng, giá trị cho những công việc phát sinh (nếu có), giảm trừ tiền tạm ứng, giá trị đề nghị thanh toán trong giai đoạn sau khi đã bù trừ các Khoản này có xác nhận của đại diện bên giao thầu và đại diện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Đối với các hợp đồng xây dựng có công việc cung cấp thiết bị, thì khối lượng hoàn thành có thể căn cứ vào hóa đơn, chứng từ, vận đơn, biên bản nghiệm thu, bàn giao thiết bị và các tài liệu khác có liên quan.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e) Đối với các hợp đồng xây dựng có công việc tư vấn khó xác định khối lượng hoàn thành (khối lượng hoàn thành chỉ mang tính chất tương đối) thì khối lượng hoàn thành được xác định căn cứ vào các hồ sơ, tài liệu hay các sản phẩm mà bên nhận thầu đã hoàn thành được bên giao thầu xác nhận phù hợp với giai đoạn thanh toán được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Đối với hợp đồng theo giá kết hợp, hồ sơ thanh toán cho từng loại công việc của hợp đồng thực hiện theo các quy định tương ứng nêu tại Khoản 1 Điều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Khi thỏa thuận về hồ sơ thanh toán hợp đồng, các bên phải căn cứ vào quy mô, tính chất và nguồn vốn sử dụng cho hợp đồng để thỏa thuận cụ thể các tài liệu cần có trong số các tài liệu chủ yếu quy định tại Khoản 1 Điều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Ngoài các tài liệu chủ yếu nêu tại Khoản 1 Điều này, đối với hợp đồng xây dựng sử dụng vốn ODA, vốn vay của các tổ chức tín dụng nước ngoài, hồ sơ thanh toán còn phải thực hiện theo quy định của Điều ước quốc tế.</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Nghiêm cấm bên giao thầu, các cơ quan, tổ chức, cá nhân liên quan đến việc thanh toán hợp đồng đề ra các yêu cầu về hồ sơ thanh toán trái với thỏa thuận trong hợp đồng và các quy định tại Nghị định này nhằm cản trở việc thanh toán theo đúng thỏa thuận hợp đồng có hiệu lực pháp lý.</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2" w:name="Dieu_21"/>
            <w:bookmarkEnd w:id="22"/>
            <w:r w:rsidRPr="008E7C07">
              <w:rPr>
                <w:rFonts w:ascii="Times New Roman" w:eastAsia="Times New Roman" w:hAnsi="Times New Roman"/>
                <w:b/>
                <w:bCs/>
                <w:color w:val="222222"/>
                <w:sz w:val="24"/>
                <w:szCs w:val="24"/>
              </w:rPr>
              <w:t>21. Đồng tiền và hình thức thanh toán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Đồng tiền sử dụng trong thanh toán hợp đồng xây dựng là Đồng Việt Nam; trường hợp sử dụng ngoại tệ để thanh toán do các bên hợp đồng thỏa thuận nhưng không trái với quy định của pháp luật về ngoại hối.</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Trong một hợp đồng xây dựng có những công việc đòi hỏi phải thanh toán bằng nhiều đồng tiền khác nhau, thì các bên phải thỏa thuận rõ trong hợp đồng nhưng phải đảm bảo nguyên tắc đồng tiền thanh toán phù hợp với yêu cầu của hồ sơ mời thầu hoặc hồ sơ yêu cầu.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Hình thức thanh toán có thể bằng tiền mặt, chuyển khoản và các hình thức khác do các bên thỏa thuận phù hợp với quy định của pháp luật và phải được ghi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3" w:name="Dieu_22"/>
            <w:bookmarkEnd w:id="23"/>
            <w:r w:rsidRPr="008E7C07">
              <w:rPr>
                <w:rFonts w:ascii="Times New Roman" w:eastAsia="Times New Roman" w:hAnsi="Times New Roman"/>
                <w:b/>
                <w:bCs/>
                <w:color w:val="222222"/>
                <w:sz w:val="24"/>
                <w:szCs w:val="24"/>
              </w:rPr>
              <w:t>22. Quyết toán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Quyết toán hợp đồng là việc xác định tổng giá trị cuối cùng của hợp đồng xây dựng mà bên giao thầu có trách nhiệm thanh toán cho bên nhận thầu khi bên nhận thầu hoàn thành tất cả các công việc theo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Hồ sơ quyết toán hợp đồng do bên nhận thầu lập phù hợp với từng loại hợp đồng và giá hợp đồng. Nội dung của hồ sơ quyết toán hợp đồng xây dựng phải phù hợp với các thỏa thuận trong hợp đồng, bao gồm các tài liệu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Biên bản nghiệm thu hoàn thành toàn bộ công việc thuộc phạm vi hợp đồng và công việc phát sinh ngoài phạm vi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Bảng tính giá trị quyết toán hợp đồng xây dựng (gọi là quyết toán A-B), trong đó nêu rõ giá trị công việc hoàn thành theo hợp đồng; giá trị khối lượng công việc phát sinh (nếu có) ngoài phạm vi công việc theo hợp đồng đã ký, giá trị đã thanh toán hoặc tạm thanh toán và giá trị còn lại mà bên giao thầu có trách nhiệm thanh toán cho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Hồ sơ hoàn công, nhật ký thi công xây dựng công trình đối với hợp đồng có công việc thi công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Các tài liệu khác theo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Thời hạn thực hiện quyết toán hợp đồng xây dựng thực hiện theo quy định tại Khoản 2 Điều 147 Luật Xây dựng số 50/2014/QH13.</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4" w:name="Dieu_23"/>
            <w:bookmarkEnd w:id="24"/>
            <w:r w:rsidRPr="008E7C07">
              <w:rPr>
                <w:rFonts w:ascii="Times New Roman" w:eastAsia="Times New Roman" w:hAnsi="Times New Roman"/>
                <w:b/>
                <w:bCs/>
                <w:color w:val="222222"/>
                <w:sz w:val="24"/>
                <w:szCs w:val="24"/>
              </w:rPr>
              <w:t>23. Thanh lý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Việc thanh lý hợp đồng xây dựng thực hiện theo quy định tại Khoản 3, Khoản 4 Điều 147 Luật Xây dựng số 50/2014/QH13.</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Mục 4</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QUYỀN VÀ NGHĨA VỤ CỦA CÁC BÊN THAM GIA</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5" w:name="Dieu_24"/>
            <w:bookmarkEnd w:id="25"/>
            <w:r w:rsidRPr="008E7C07">
              <w:rPr>
                <w:rFonts w:ascii="Times New Roman" w:eastAsia="Times New Roman" w:hAnsi="Times New Roman"/>
                <w:b/>
                <w:bCs/>
                <w:color w:val="222222"/>
                <w:sz w:val="24"/>
                <w:szCs w:val="24"/>
              </w:rPr>
              <w:t>24. Quyền và nghĩa vụ chung của bên giao thầu và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Quyền và nghĩa vụ của các bên tham gia hợp đồng xây dựng do các bên thỏa thuận trong hợp đồng bảo đảm nguyên tắc không trái với các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Bên giao thầu, bên nhận thầu phải thông báo bằng văn bản cho bên kia biết về quyền và trách nhiệm của người đại diện để quản lý thực hiện hợp đồng. Khi các bên thay đổi người đại diện để quản lý thực hiện hợp đồng thì phải thông báo cho bên kia biết bằng văn bản. Riêng trường hợp bên nhận thầu thay đổi người đại diện để quản lý thực hiện hợp đồng, nhân sự chủ chốt thì phải được sự chấp thuận của bên giao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Trường hợp bên nhận thầu là tập đoàn, tổng công ty khi thực hiện hợp đồng xây dựng có thể giao trực tiếp cho các đơn vị thành viên của mình nhưng phải đảm bảo nguyên tắc công khai, minh bạch, phù hợp với năng lực của từng thành viên và phải được bên giao thầu chấp thuận trước.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Tùy theo từng loại hợp đồng xây dựng cụ thể, quyền và nghĩa vụ của bên giao thầu, bên nhận thầu còn được quy định từ Điều 25 đến Điều 34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6" w:name="Dieu_25"/>
            <w:bookmarkEnd w:id="26"/>
            <w:r w:rsidRPr="008E7C07">
              <w:rPr>
                <w:rFonts w:ascii="Times New Roman" w:eastAsia="Times New Roman" w:hAnsi="Times New Roman"/>
                <w:b/>
                <w:bCs/>
                <w:color w:val="222222"/>
                <w:sz w:val="24"/>
                <w:szCs w:val="24"/>
              </w:rPr>
              <w:t>25. Quyền và nghĩa vụ của bên giao thầu tư vấn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Quyền của bên giao thầu tư vấn: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Được quyền sở hữu và sử dụng sản phẩm tư vấn theo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Từ chối nghiệm thu sản phẩm tư vấn không đạt chất lượng theo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Kiểm tra chất lượng công việc của bên nhận thầu nhưng không được làm cản trở hoạt động bình thường của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Các quyền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Nghĩa vụ của bên giao thầu tư vấn: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Cung cấp cho bên nhận thầu thông tin về yêu cầu công việc, tài liệu, bảo đảm thanh toán và các phương tiện cần thiết để thực hiện công việc theo thỏa thuận trong hợp đồng (nếu có).</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Bảo đảm quyền tác giả đối với sản phẩm tư vấn có quyền tác giả theo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Giải quyết kiến nghị của bên nhận thầu theo thẩm quyền trong quá trình thực hiện hợp đồng đúng thời hạn do các bên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Thanh toán đầy đủ cho bên nhận thầu theo đúng tiến độ thanh toán đã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Các nghĩa vụ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7" w:name="Dieu_26"/>
            <w:bookmarkEnd w:id="27"/>
            <w:r w:rsidRPr="008E7C07">
              <w:rPr>
                <w:rFonts w:ascii="Times New Roman" w:eastAsia="Times New Roman" w:hAnsi="Times New Roman"/>
                <w:b/>
                <w:bCs/>
                <w:color w:val="222222"/>
                <w:sz w:val="24"/>
                <w:szCs w:val="24"/>
              </w:rPr>
              <w:t>26. Quyền và nghĩa vụ của bên nhận thầu tư vấn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Quyền của bên nhận thầu tư vấn: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Yêu cầu bên giao thầu cung cấp thông tin, tài liệu liên quan đến nhiệm vụ tư vấn và phương tiện làm việc theo thỏa thuận trong hợp đồng (nếu có).</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Được đề xuất thay đổi điều kiện cung cấp dịch vụ tư vấn vì lợi ích của bên giao thầu hoặc khi phát hiện các yếu tố ảnh hưởng đến chất lượng sản phẩm tư vấn.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Từ chối thực hiện công việc không hợp lý ngoài phạm vi hợp đồng và những yêu cầu trái pháp luật của bên giao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Được đảm bảo quyền tác giả theo quy định của pháp luật (đối với những sản phẩm tư vấn có quyền tác giả).</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Các quyền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Nghĩa vụ của bên nhận thầu tư vấn: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Hoàn thành công việc đúng tiến độ, chất lượng theo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Đối với hợp đồng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bên giao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Bảo quản và giao lại cho bên giao thầu những tài liệu và phương tiện làm việc do bên giao thầu cung cấp theo hợp đồng sau khi hoàn thành công việc (nếu có).</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Thông báo ngay bằng văn bản cho bên giao thầu về những thông tin, tài liệu không đầy đủ, phương tiện làm việc không bảo đảm chất lượng để hoàn thành công việc.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Giữ bí mật thông tin liên quan đến dịch vụ tư vấn mà hợp đồng hoặc pháp luật có quy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e) Các nghĩa vụ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8" w:name="Dieu_27"/>
            <w:bookmarkEnd w:id="28"/>
            <w:r w:rsidRPr="008E7C07">
              <w:rPr>
                <w:rFonts w:ascii="Times New Roman" w:eastAsia="Times New Roman" w:hAnsi="Times New Roman"/>
                <w:b/>
                <w:bCs/>
                <w:color w:val="222222"/>
                <w:sz w:val="24"/>
                <w:szCs w:val="24"/>
              </w:rPr>
              <w:t>27. Quyền và nghĩa vụ của bên giao thầu thi công xây dựng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Quyền của bên giao thầu thi công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Tạm dừng thi công xây dựng công trình và yêu cầu khắc phục hậu quả khi bên nhận thầu vi phạm các quy định về chất lượng công trình, an toàn lao động, bảo vệ môi trường và phòng chống cháy nổ;</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Kiểm tra chất lượng thực hiện công việc, cơ sở gia công chế tạo của bên nhận thầu nhưng không được làm cản trở hoạt động bình thường của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Các quyền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Nghĩa vụ của bên giao thầu thi công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Trường hợp bên giao thầu là chủ đầu tư thì phải xin giấy phép xây dựng theo quy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Bàn giao toàn bộ hoặc từng phần mặt bằng xây dựng cho bên nhận thầu quản lý, sử dụng phù hợp với tiến độ và các thỏa thuận của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Cử và thông báo bằng văn bản cho bên nhận thầu về nhân lực chính tham gia quản lý thực hiện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Cung cấp kịp thời hồ sơ thiết kế và các tài liệu, phương tiện, máy và thiết bị có liên quan, vật tư theo thỏa thuận trong hợp đồng (nếu có) và quy định của pháp luật có liên quan.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Thanh toán cho bên nhận thầu theo đúng tiến độ thanh toán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e) Tổ chức giám sát thi công xây dựng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g) Kiểm tra biện pháp bảo đảm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lao động, bảo vệ môi trường, phòng chống cháy nổ của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h) Nghiệm thu, thanh toán, quyết toán hợp đồng đúng thời hạn theo quy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i) Trường hợp thuê các tổ chức, cá nhân cung cấp các dịch vụ tư vấn thì phải quy định rõ nhiệm vụ, quyền hạn của nhà tư vấn trong việc quản lý thực hiện hợp đồng và thông báo cho bên nhận thầu biết.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k) Xem xét và chấp thuận kịp thời bằng văn bản các đề xuất liên quan đến thiết kế, thi công của bên nhận thầu trong quá trình thi công xây dựng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l) Các nghĩa vụ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29" w:name="Dieu_28"/>
            <w:bookmarkEnd w:id="29"/>
            <w:r w:rsidRPr="008E7C07">
              <w:rPr>
                <w:rFonts w:ascii="Times New Roman" w:eastAsia="Times New Roman" w:hAnsi="Times New Roman"/>
                <w:b/>
                <w:bCs/>
                <w:color w:val="222222"/>
                <w:sz w:val="24"/>
                <w:szCs w:val="24"/>
              </w:rPr>
              <w:t>28. Quyền và nghĩa vụ của bên nhận thầu thi công xây dựng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Quyền của bên nhận thầu thi công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Được quyền đề xuất với bên giao thầu về khối lượng phát sinh ngoài hợp đồng; từ chối thực hiện những công việc ngoài phạm vi của hợp đồng khi chưa được hai bên thống nhất và những yêu cầu trái pháp luật của bên giao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b) Được thay đổi các biện pháp thi công sau khi được bên giao thầu chấp thuận nhằm đẩy nhanh tiến độ, bảo đảm chất lượng,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hiệu quả công trình trên cơ sở giá hợp đồng đã ký kết.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Được quyền yêu cầu bên giao thầu thanh toán các khoản lãi vay do chậm thanh toán theo đúng thỏa thuận trong hợp đồng; được quyền đòi bồi thường thiệt hại khi bên giao thầu chậm bàn giao mặt bằng và các thiệt hại khác do lỗi của bên giao thầu gây ra.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Các quyền khác theo quy định của pháp luật có liên quan.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Nghĩa vụ của bên nhận thầu thi công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Cung cấp nhân lực, vật liệu, máy móc, thiết bị thi công và các điều kiện vật chất liên quan khác đủ số lượng và chủng loại theo hợp đồng; thiết kế bản vẽ thi công (trường hợp bên nhận thầu thực hiện thiết kế bản vẽ thi công) để thực hiện các công việc theo nội dung hợp đồng đã ký kết.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Tiếp nhận và quản lý mặt bằng xây dựng, bảo quản tim, cốt, mốc giới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c) Thi công xây dựng theo đúng thiết kế, chỉ dẫn kỹ thuật, tiêu chuẩn, quy chuẩn, bảo đảm chất lượng, tiến độ,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bảo vệ môi trường và phòng chống cháy nổ.</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Ghi nhật ký thi công xây dựng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Thí nghiệm vật liệu, kiểm định thiết bị, sản phẩm xây dựng theo đúng quy định của Nhà nước về quản lý chất lượng công trình xây dựng, chỉ dẫn kỹ thuật, tiêu chuẩn và quy chuẩn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e) Quản lý người lao động trên công trường, bảo đảm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an ninh trật tự, không gây ảnh hưởng đến các khu dân cư xung quanh.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g) Lập biện pháp tổ chức thi công, hồ sơ hoàn công, tham gia nghiệm thu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h) Chịu trách nhiệm về chất lượng thi công xây dựng công trình do mình đảm nhận. Sửa chữa sai sót trong công trình đối với những công việc do mình thi công.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i) Phối hợp với các nhà thầu khác cùng thực hiện trên công trường.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k) Định kỳ báo cáo với bên giao thầu về tiến độ thi công, nhân lực và thiết bị chính để thi công xây dựng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l) Di chuyển vật tư, máy móc, thiết bị và những tài sản khác của mình ra khỏi công trường trong thời hạn quy định sau khi công trình đã được nghiệm thu, bàn giao hoặc hợp đồng bị chấm dứt theo quy định tại Điều 41 Nghị định này, trừ trường hợp trong hợp đồng có thỏa thuận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m) Hoàn trả mặt bằng theo đúng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n) Giữ bí mật thông tin liên quan đến hợp đồng hoặc pháp luật có quy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o) Các nghĩa vụ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0" w:name="Dieu_29"/>
            <w:bookmarkEnd w:id="30"/>
            <w:r w:rsidRPr="008E7C07">
              <w:rPr>
                <w:rFonts w:ascii="Times New Roman" w:eastAsia="Times New Roman" w:hAnsi="Times New Roman"/>
                <w:b/>
                <w:bCs/>
                <w:color w:val="222222"/>
                <w:sz w:val="24"/>
                <w:szCs w:val="24"/>
              </w:rPr>
              <w:t>29. Quyền và nghĩa vụ của bên giao thầu cung cấp thiết bị công nghệ</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Cung cấp các thông tin, tài liệu cần thiết, mặt bằng lắp đặt thiết bị cho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Phối hợp với bên nhận thầu trong quá trình đào tạo, chuyển giao công nghệ, hướng dẫn lắp đặt, sử dụng, vận hành.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Từ chối nghiệm thu và có quyền không nhận bàn giao thiết bị công nghệ không đúng với thỏa thuận trong hợp đồng về số lượng, chất lượng, chủng loại và nguồn gốc xuất xứ.</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Trường hợp bên giao thầu thực hiện thiết kế công nghệ cho bên nhận thầu thì bên giao thầu phải chịu trách nhiệm hoàn toàn về chất lượng và quyền sở hữu trí tuệ của thiết kế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Các quyền, nghĩa vụ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1" w:name="Dieu_30"/>
            <w:bookmarkEnd w:id="31"/>
            <w:r w:rsidRPr="008E7C07">
              <w:rPr>
                <w:rFonts w:ascii="Times New Roman" w:eastAsia="Times New Roman" w:hAnsi="Times New Roman"/>
                <w:b/>
                <w:bCs/>
                <w:color w:val="222222"/>
                <w:sz w:val="24"/>
                <w:szCs w:val="24"/>
              </w:rPr>
              <w:t>30. Quyền và nghĩa vụ của bên nhận thầu cung cấp thiết bị công nghệ</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Bàn giao thiết bị công nghệ cho bên giao thầu đúng theo thỏa thuận trong hợp đồng về số lượng, chất lượng, địa điểm, thời gian, cách thức đóng gói, bảo quản, nguồn gốc xuất xứ và các thỏa thuận khác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Cung cấp cho bên giao thầu đầy đủ các thông tin cần thiết về thiết bị công nghệ; hướng dẫn lắp đặt, sử dụng, vận hành, bảo quản, bảo trì thiết bị công nghệ; đào tạo cán bộ quản lý và công nhân vận hành sử dụng công trình (nếu có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Cùng với bên giao thầu vận hành thử thiết bị công nghệ.</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Về sở hữu trí tuệ đối với thiết bị công nghệ:</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Thiết bị công nghệ do bên nhận thầu cung cấp phải bảo đảm quyền sở hữu trí tuệ. Bên nhận thầu không được cung cấp những thiết bị công nghệ vi phạm quyền sở hữu trí tuệ. Bên nhận thầu phải chịu trách nhiệm hoàn toàn trong trường hợp có tranh chấp liên quan đến quyền sở hữu trí tuệ đối với những thiết bị công nghệ đã cung cấp;</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Trường hợp thiết bị công nghệ được chế tạo theo thiết kế hoặc theo những số liệu do bên giao thầu cung cấp thì bên nhận thầu không phải chịu trách nhiệm về các khiếu nại liên quan đến những vi phạm quyền sở hữu trí tuệ phát sinh từ những thiết bị công nghệ đó;</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Các bên tham gia ký kết hợp đồng phải chịu trách nhiệm trong trường hợp không thông báo ngay cho bên kia biết những khiếu nại của bên thứ ba về quyền sở hữu trí tuệ đối với thiết bị công nghệ sau khi đã biết hoặc phải biết về những khiếu nại.</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Các quyền, nghĩa vụ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2" w:name="Dieu_31"/>
            <w:bookmarkEnd w:id="32"/>
            <w:r w:rsidRPr="008E7C07">
              <w:rPr>
                <w:rFonts w:ascii="Times New Roman" w:eastAsia="Times New Roman" w:hAnsi="Times New Roman"/>
                <w:b/>
                <w:bCs/>
                <w:color w:val="222222"/>
                <w:sz w:val="24"/>
                <w:szCs w:val="24"/>
              </w:rPr>
              <w:t>31. Quyền và nghĩa vụ của bên giao thầu EPC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Quyền của bên giao thầu EPC: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Từ chối nghiệm thu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Kiểm tra việc thực hiện các công việc của bên nhận thầu theo nội dung hợp đồng đã ký kết nhưng không được làm cản trở hoạt động bình thường của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Tạm dừng việc thực hiện công việc theo hợp đồng và yêu cầu khắc phục hậu quả khi phát hiện bên nhận thầu thực hiện công việc vi phạm các nội dung đã ký kết trong hợp đồng hoặc các quy định của nhà nước.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Yêu cầu bên nhận thầu bàn giao các hồ sơ, tài liệu liên quan đến sản phẩm của hợp đồng theo nội dung hợp đồng đã ký kết.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Xem xét, chấp thuận danh sách các nhà thầu phụ đủ điều kiện năng lực chưa có trong hợp đồng EPC theo đề nghị của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e) Các quyền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Nghĩa vụ của bên giao thầu EPC: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Thanh toán cho bên nhận thầu theo tiến độ thanh toán đã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Cử và thông báo bằng văn bản cho bên nhận thầu về nhân lực chính tham gia quản lý và thực hiện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Cung cấp cho bên nhận thầu thông tin, tài liệu và các phương tiện cần thiết để thực hiện công việc (nếu có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Nghiệm thu, thẩm định, phê duyệt hoặc trình cơ quan có thẩm quyền thẩm định, phê duyệt kịp thời thiết kế kỹ thuật, thiết kế bản vẽ thi công của các công trình, hạng mục công trình theo quy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Xin giấy phép xây dựng theo quy định, bàn giao mặt bằng sạch cho bên nhận thầu theo tiến độ thực hiện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e) Giám sát việc thực hiện công việc theo nội dung hợp đồng đã ký kết; kiểm tra các biện pháp bảo đảm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lao động, bảo vệ môi trường, phòng chống cháy nổ theo quy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g) Thỏa thuận với bên nhận thầu về hồ sơ mời thầu mua sắm thiết bị công nghệ (nếu có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h) Nghiệm thu, thanh toán, quyết toán hợp đồng đúng thời hạn theo quy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i) Bảo đảm quyền tác giả đối với các sản phẩm tư vấn theo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k) Tổ chức đào tạo cán bộ quản lý và công nhân vận hành sử dụng công trình.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l) Các nghĩa vụ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3" w:name="Dieu_32"/>
            <w:bookmarkEnd w:id="33"/>
            <w:r w:rsidRPr="008E7C07">
              <w:rPr>
                <w:rFonts w:ascii="Times New Roman" w:eastAsia="Times New Roman" w:hAnsi="Times New Roman"/>
                <w:b/>
                <w:bCs/>
                <w:color w:val="222222"/>
                <w:sz w:val="24"/>
                <w:szCs w:val="24"/>
              </w:rPr>
              <w:t>32. Quyền và nghĩa vụ của bên nhận thầu EPC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Quyền của bên nhận thầu EPC: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Yêu cầu bên giao thầu cung cấp thông tin, tài liệu và phương tiện làm việc (nếu có thỏa thuận trong hợp đồng) liên quan đến công việc của hợp đồng theo nội dung hợp đồng đã ký kết.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Được đề xuất với bên giao thầu về những công việc phát sinh ngoài phạm vi hợp đồng; từ chối thực hiện những công việc ngoài phạm vi hợp đồng đã ký kết khi chưa được hai bên thống nhất hoặc những yêu cầu trái pháp luật của bên giao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Tổ chức, quản lý thực hiện các công việc theo nội dung hợp đồng đã ký kết.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Các quyền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Nghĩa vụ của bên nhận thầu EPC: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Cung cấp đủ nhân lực, vật liệu, máy móc, thiết bị và các phương tiện cần thiết khác để thực hiện các công việc theo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Tiếp nhận, quản lý, bảo quản, bàn giao lại các tài liệu, phương tiện do bên giao thầu cung cấp (nếu có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Thông báo cho bên giao thầu về những thông tin, tài liệu không đầy đủ, phương tiện làm việc không đảm bảo ảnh hưởng đến việc thực hiện công việc theo hợp đồng đã ký kết.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Giữ bí mật các thông tin liên quan đến hợp đồng theo đúng thỏa thuận trong hợp đồng hoặc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đ) Thực hiện công việc theo hợp đồng đảm bảo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chất lượng, đúng tiến độ và các thỏa thuận khác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e) Lập thiết kế (thiết kế kỹ thuật, thiết kế bản vẽ thi công) các hạng mục công trình, công trình chính của gói thầu, dự án phù hợp với thiết kế cơ sở hoặc thiết kế FEED được duyệt và trình cơ quan có thẩm quyền, chủ đầu tư thẩm định, phê duyệt theo quy định của pháp luật về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g) Tổ chức việc mua sắm, chế tạo và cung cấp thiết bị công nghệ đáp ứng yêu cầu và tiến độ thực hiện của hợp đồng; lựa chọn nhà thầu phụ (nếu có) thông qua đấu thầu hoặc chỉ định thầu trình chủ đầu tư chấp thuận; thỏa thuận và thống nhất với chủ đầu tư về nội dung hồ sơ mời thầu mua sắm các thiết bị công nghệ (nếu có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h) Tổ chức đào tạo cán bộ quản lý và công nhân vận hành sử dụng công trình, chuyển giao công nghệ và dịch vụ kỹ thuật kèm theo (nếu có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i) Thực hiện các công việc thử nghiệm, hiệu chỉnh, vận hành chạy thử đồng bộ công trình và bàn giao công trình hoàn thành cho bên giao thầu theo đúng thỏa thuận trong hợp đồng và theo quy định của pháp luật hiện hành.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k) Đảm bảo các sản phẩm do mình cung cấp không vi phạm quyền sở hữu trí tuệ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l) Bàn giao các hồ sơ, tài liệu liên quan đến sản phẩm của hợp đồng cho bên giao thầu theo nội dung hợp đồng đã ký kết.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m) Các nghĩa vụ khác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4" w:name="Dieu_33"/>
            <w:bookmarkEnd w:id="34"/>
            <w:r w:rsidRPr="008E7C07">
              <w:rPr>
                <w:rFonts w:ascii="Times New Roman" w:eastAsia="Times New Roman" w:hAnsi="Times New Roman"/>
                <w:b/>
                <w:bCs/>
                <w:color w:val="222222"/>
                <w:sz w:val="24"/>
                <w:szCs w:val="24"/>
              </w:rPr>
              <w:t>33. Quyền và nghĩa vụ của bên giao thầu hợp đồng chìa khóa trao tay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Ngoài các quyền và nghĩa vụ quy định tại Điều 31 Nghị định này, thì bên giao thầu trong hợp đồng chìa khóa trao tay còn nghĩa vụ nghiệm thu dự án đầu tư xây dựng để trình cơ quan có thẩm quyền theo quy định của pháp luật về xây dựng, người có thẩm quyền quyết định đầu tư thẩm định, phê duyệt hoặc thẩm định, phê duyệt theo thẩm quyền.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5" w:name="Dieu_34"/>
            <w:bookmarkEnd w:id="35"/>
            <w:r w:rsidRPr="008E7C07">
              <w:rPr>
                <w:rFonts w:ascii="Times New Roman" w:eastAsia="Times New Roman" w:hAnsi="Times New Roman"/>
                <w:b/>
                <w:bCs/>
                <w:color w:val="222222"/>
                <w:sz w:val="24"/>
                <w:szCs w:val="24"/>
              </w:rPr>
              <w:t>34. Quyền và nghĩa vụ của bên nhận thầu hợp đồng chìa khóa trao tay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Ngoài các quyền và nghĩa vụ quy định tại Điều 32 Nghị định này, thì bên nhận thầu hợp đồng chìa khóa trao tay còn nghĩa vụ lập dự án đầu tư xây dựng, tham gia bảo vệ dự án cùng bên giao thầu trước người có thẩm quyền quyết định đầu tư và hoàn thiện dự án theo yêu cầu của bên giao thầu phù hợp với các thỏa thuận trong hợp đồng.</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Mục 5</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CHỈNH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6" w:name="Dieu_35"/>
            <w:bookmarkEnd w:id="36"/>
            <w:r w:rsidRPr="008E7C07">
              <w:rPr>
                <w:rFonts w:ascii="Times New Roman" w:eastAsia="Times New Roman" w:hAnsi="Times New Roman"/>
                <w:b/>
                <w:bCs/>
                <w:color w:val="222222"/>
                <w:sz w:val="24"/>
                <w:szCs w:val="24"/>
              </w:rPr>
              <w:t>35. Điều chỉnh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Điều chỉnh hợp đồng bao gồm điều chỉnh khối lượng, điều chỉnh đơn giá, điều chỉnh tiến độ thực hiện hợp đồng, điều chỉnh giá hợp đồng và các nội dung khác (nếu có) mà các bên đã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Hợp đồng xây dựng chỉ được điều chỉnh trong các trường hợp quy định tại Khoản 2, Khoản 3 Điều 143 Luật Xây dựng số 50/2014/QH13.</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7" w:name="Dieu_36"/>
            <w:bookmarkEnd w:id="37"/>
            <w:r w:rsidRPr="008E7C07">
              <w:rPr>
                <w:rFonts w:ascii="Times New Roman" w:eastAsia="Times New Roman" w:hAnsi="Times New Roman"/>
                <w:b/>
                <w:bCs/>
                <w:color w:val="222222"/>
                <w:sz w:val="24"/>
                <w:szCs w:val="24"/>
              </w:rPr>
              <w:t>36. Nguyên tắc điều chỉnh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Việc điều chỉnh hợp đồng xây dựng chỉ được áp dụng trong thời gian thực hiện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Đối với hợp đồng trọn gói, chỉ được điều chỉnh hợp đồng cho những khối lượng công việc bổ sung ngoài phạm vi công việc theo hợp đồng đã ký (đối với hợp đồng thi công xây dựng, hợp đồng cung cấp thiết bị là nằm ngoài phạm vi công việc phải thực hiện theo thiết kế, yêu cầu của hồ sơ mời thầu hoặc hồ sơ yêu cầu; đối với hợp đồng tư vấn là nằm ngoài nhiệm vụ tư vấn phải thực hiện) và trường hợp bất khả kháng.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Giá hợp đồng sau điều chỉnh không làm vượt giá gói thầu hoặc dự toán gói thầu được phê duyệt (bao gồm cả chi phí dự phòng cho gói thầu đó) thì chủ đầu tư được quyền quyết định điều chỉnh; trường hợp vượt giá gói thầu hoặc dự toán gói thầu được phê duyệt thì phải được Người có thẩm quyền quyết định đầu tư chấp thuận trước khi điều chỉnh và phải đảm bảo đủ vốn để thanh toán cho bên nhận thầu theo đúng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8" w:name="Dieu_37"/>
            <w:bookmarkEnd w:id="38"/>
            <w:r w:rsidRPr="008E7C07">
              <w:rPr>
                <w:rFonts w:ascii="Times New Roman" w:eastAsia="Times New Roman" w:hAnsi="Times New Roman"/>
                <w:b/>
                <w:bCs/>
                <w:color w:val="222222"/>
                <w:sz w:val="24"/>
                <w:szCs w:val="24"/>
              </w:rPr>
              <w:t>37. Điều chỉnh khối lượng công việc trong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Các bên tham gia hợp đồng phải thỏa thuận cụ thể về các trường hợp được điều chỉnh khối lượng, phạm vi và trình tự, thủ tục điều chỉnh khối lượng.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Việc điều chỉnh khối lượng công việc trong hợp đồng xây dựng được quy định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Đối với hợp đồng trọn gói: Trường hợp có phát sinh hợp lý những công việc ngoài phạm vi hợp đồng đã ký (đối với hợp đồng thi công xây dựng, hợp đồng cung cấp thiết bị là nằm ngoài phạm vi công việc phải thực hiện theo thiết kế; đối với hợp đồng tư vấn là nằm ngoài nhiệm vụ tư vấn phải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Trường hợp này, khi điều chỉnh khối lượng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trường hợp thỏa thuận không được thì khối lượng các công việc phát sinh đó sẽ hình thành gói thầu mới, việc lựa chọn nhà thầu để thực hiện gói thầu này theo quy định hiện hành.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Đối với hợp đồng theo đơn giá cố định và đơn giá điều chỉnh: Bổ sung những khối lượng công việc hợp lý chưa có đơn giá trong hợp đồng nhưng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các khối lượng công việc đã có đơn giá trong hợp đồng được xác định theo khối lượng hoàn thành thực tế (tăng hoặc giảm so với khối lượng trong hợp đồng đã ký) được nghiệm thu.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Đối với những khối lượng phát sinh nằm ngoài phạm vi hợp đồng đã ký mà chưa có đơn giá trong hợp đồng, các bên tham gia hợp đồng phải thống nhất đơn giá để thực hiện khối lượng công việc này trước khi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39" w:name="Dieu_38"/>
            <w:bookmarkEnd w:id="39"/>
            <w:r w:rsidRPr="008E7C07">
              <w:rPr>
                <w:rFonts w:ascii="Times New Roman" w:eastAsia="Times New Roman" w:hAnsi="Times New Roman"/>
                <w:b/>
                <w:bCs/>
                <w:color w:val="222222"/>
                <w:sz w:val="24"/>
                <w:szCs w:val="24"/>
              </w:rPr>
              <w:t>38. Điều chỉnh đơn giá và giá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Trong hợp đồng xây dựng các bên phải thỏa thuận cụ thể các trường hợp được điều chỉnh đơn giá và giá hợp đồng xây dựng; trình tự, phạm vi, phương pháp và căn cứ điều chỉnh giá hợp đồng; phương pháp điều chỉnh giá hợp đồng phải phù hợp với loại giá hợp đồng, tính chất công việc trong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Việc điều chỉnh đơn giá hợp đồng được quy định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Việc điều chỉnh đơn giá thực hiện hợp đồng chỉ áp dụng đối với hợp đồng theo đơn giá điều chỉnh và hợp đồng theo thời gian khi các bên có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Trường hợp khối lượng công việc thực tế thực hiện tăng hoặc giảm lớn hơn 20% khối lượng công việc tương ứng ghi trong hợp đồng hoặc khối lượng phát sinh chưa có đơn giá trong hợp đồng thì các bên thống nhất xác định đơn giá mới theo nguyên tắc đã thỏa thuận trong hợp đồng về đơn giá cho các khối lượng này để thanh toán.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Trường hợp khối lượng thực tế thực hiện tăng hoặc giảm nhỏ hơn hoặc bằng 20% khối lượng công việc tương ứng ghi trong hợp đồng thì áp dụng đơn giá trong hợp đồng, kể cả đơn giá đã được điều chỉnh theo thỏa thuận của hợp đồng (nếu có) để thanh toán.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Việc điều chỉnh đơn giá hợp đồng cho những khối lượng công việc mà tại thời điểm ký hợp đồng bên giao thầu và bên nhận thầu có thỏa thuận điều chỉnh đơn giá thực hiện theo quy định tại Khoản 3 Điều này và hướng dẫn của Bộ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Phương pháp điều chỉnh giá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Việc áp dụng các phương pháp điều chỉnh giá phải phù hợp với tính chất công việc, loại giá hợp đồng, đồng tiền thanh toán và phải được các bên thỏa thuận trong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Cơ sở dữ liệu đầu vào để tính toán điều chỉnh giá phải phù hợp với nội dung công việc trong hợp đồng. Trong hợp đồng phải quy định việc sử dụng nguồn thông tin về giá hoặc nguồn chỉ số giá của các cơ quan Nhà nước có thẩm quyền để điều chỉnh giá hợp đồng theo công thức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G</w:t>
            </w:r>
            <w:r w:rsidRPr="008E7C07">
              <w:rPr>
                <w:rFonts w:ascii="Times New Roman" w:eastAsia="Times New Roman" w:hAnsi="Times New Roman"/>
                <w:b/>
                <w:bCs/>
                <w:color w:val="222222"/>
                <w:sz w:val="24"/>
                <w:szCs w:val="24"/>
                <w:vertAlign w:val="subscript"/>
              </w:rPr>
              <w:t>TT</w:t>
            </w:r>
            <w:r w:rsidRPr="008E7C07">
              <w:rPr>
                <w:rFonts w:ascii="Times New Roman" w:eastAsia="Times New Roman" w:hAnsi="Times New Roman"/>
                <w:b/>
                <w:bCs/>
                <w:color w:val="222222"/>
                <w:sz w:val="24"/>
                <w:szCs w:val="24"/>
              </w:rPr>
              <w:t> = G</w:t>
            </w:r>
            <w:r w:rsidRPr="008E7C07">
              <w:rPr>
                <w:rFonts w:ascii="Times New Roman" w:eastAsia="Times New Roman" w:hAnsi="Times New Roman"/>
                <w:b/>
                <w:bCs/>
                <w:color w:val="222222"/>
                <w:sz w:val="24"/>
                <w:szCs w:val="24"/>
                <w:vertAlign w:val="subscript"/>
              </w:rPr>
              <w:t>HĐ</w:t>
            </w:r>
            <w:r w:rsidRPr="008E7C07">
              <w:rPr>
                <w:rFonts w:ascii="Times New Roman" w:eastAsia="Times New Roman" w:hAnsi="Times New Roman"/>
                <w:b/>
                <w:bCs/>
                <w:color w:val="222222"/>
                <w:sz w:val="24"/>
                <w:szCs w:val="24"/>
              </w:rPr>
              <w:t> x P</w:t>
            </w:r>
            <w:r w:rsidRPr="008E7C07">
              <w:rPr>
                <w:rFonts w:ascii="Times New Roman" w:eastAsia="Times New Roman" w:hAnsi="Times New Roman"/>
                <w:b/>
                <w:bCs/>
                <w:color w:val="222222"/>
                <w:sz w:val="24"/>
                <w:szCs w:val="24"/>
                <w:vertAlign w:val="subscript"/>
              </w:rPr>
              <w:t>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Trong đó:</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“G</w:t>
            </w:r>
            <w:r w:rsidRPr="00397468">
              <w:rPr>
                <w:rFonts w:ascii="Times New Roman" w:eastAsia="Times New Roman" w:hAnsi="Times New Roman"/>
                <w:color w:val="222222"/>
                <w:sz w:val="24"/>
                <w:szCs w:val="24"/>
                <w:vertAlign w:val="subscript"/>
              </w:rPr>
              <w:t>TT</w:t>
            </w:r>
            <w:r w:rsidRPr="00397468">
              <w:rPr>
                <w:rFonts w:ascii="Times New Roman" w:eastAsia="Times New Roman" w:hAnsi="Times New Roman"/>
                <w:color w:val="222222"/>
                <w:sz w:val="24"/>
                <w:szCs w:val="24"/>
              </w:rPr>
              <w:t>”: Là giá thanh toán tương ứng với các khối lượng công việc hoàn thành được nghiệm thu.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“G</w:t>
            </w:r>
            <w:r w:rsidRPr="00397468">
              <w:rPr>
                <w:rFonts w:ascii="Times New Roman" w:eastAsia="Times New Roman" w:hAnsi="Times New Roman"/>
                <w:color w:val="222222"/>
                <w:sz w:val="24"/>
                <w:szCs w:val="24"/>
                <w:vertAlign w:val="subscript"/>
              </w:rPr>
              <w:t>HĐ</w:t>
            </w:r>
            <w:r w:rsidRPr="00397468">
              <w:rPr>
                <w:rFonts w:ascii="Times New Roman" w:eastAsia="Times New Roman" w:hAnsi="Times New Roman"/>
                <w:color w:val="222222"/>
                <w:sz w:val="24"/>
                <w:szCs w:val="24"/>
              </w:rPr>
              <w:t>”: Là giá trong hợp đồng tương ứng với các khối lượng công việc hoàn thành được nghiệm thu.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“P</w:t>
            </w:r>
            <w:r w:rsidRPr="00397468">
              <w:rPr>
                <w:rFonts w:ascii="Times New Roman" w:eastAsia="Times New Roman" w:hAnsi="Times New Roman"/>
                <w:color w:val="222222"/>
                <w:sz w:val="24"/>
                <w:szCs w:val="24"/>
                <w:vertAlign w:val="subscript"/>
              </w:rPr>
              <w:t>n</w:t>
            </w:r>
            <w:r w:rsidRPr="00397468">
              <w:rPr>
                <w:rFonts w:ascii="Times New Roman" w:eastAsia="Times New Roman" w:hAnsi="Times New Roman"/>
                <w:color w:val="222222"/>
                <w:sz w:val="24"/>
                <w:szCs w:val="24"/>
              </w:rPr>
              <w:t>”: Hệ số điều chỉnh (tăng hoặc giảm) được áp dụng cho thanh toán hợp đồng đối với các khối lượng công việc hoàn thành được nghiệm thu trong khoảng thời gian “n”.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Bộ Xây dựng hướng dẫn cụ thể về điều chỉnh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0" w:name="Dieu_39"/>
            <w:bookmarkEnd w:id="40"/>
            <w:r w:rsidRPr="008E7C07">
              <w:rPr>
                <w:rFonts w:ascii="Times New Roman" w:eastAsia="Times New Roman" w:hAnsi="Times New Roman"/>
                <w:b/>
                <w:bCs/>
                <w:color w:val="222222"/>
                <w:sz w:val="24"/>
                <w:szCs w:val="24"/>
              </w:rPr>
              <w:t>39. Điều chỉnh tiến độ thực hiện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Trong hợp đồng xây dựng các bên phải thỏa thuận về các trường hợp được điều chỉnh tiến độ. Trường hợp thời hạn hoàn thành chậm hơn so với tiến độ của hợp đồng, các bên phải xác định rõ trách nhiệm của mỗi bên đối với những thiệt hại do chậm tiến độ gây ra.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Tiến độ thực hiện hợp đồng được điều chỉnh trong các trường hợp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Do ảnh hưởng của động đất, bão, lũ, lụt, sóng thần, hỏa hoạn, địch họa hoặc các sự kiện bất khả kháng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Thay đổi, điều chỉnh dự án, phạm vi công việc, thiết kế, biện pháp thi công theo yêu cầu của bên giao thầu làm ảnh hưởng đến tiến độ thực hiện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Do việc bàn giao mặt bằng không đúng với các thỏa thuận trong hợp đồng, tạm dừng hợp đồng do lỗi của bên giao thầu, các thủ tục liên quan ảnh hưởng đến tiến độ thực hiện hợp đồng xây dựng mà không do lỗi của bên nhận thầu gây ra.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Tạm dừng thực hiện công việc theo yêu cầu của cơ quan nhà nước có thẩm quyền mà không do lỗi của bên giao thầu gây ra.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Khi điều chỉnh tiến độ hợp đồng không làm kéo dài tiến độ thực hiện hợp đồng (bao gồm cả thời gian được kéo dài tiến độ thực hiện hợp đồng theo quy định của hợp đồng xây dựng) thì chủ đầu tư và nhà thầu thỏa thuận, thống nhất việc điều chỉnh. Trường hợp điều chỉnh tiến độ làm kéo dài tiến độ thực hiện hợp đồng thì chủ đầu tư phải báo cáo Người có thẩm quyền quyết định đầu tư xem xét, quyết định.</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Mục 6</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TẠM DỪNG, CHẤM DỨT, THƯỞNG, PHẠT DO VI PHẠM</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1" w:name="Dieu_40"/>
            <w:bookmarkEnd w:id="41"/>
            <w:r w:rsidRPr="008E7C07">
              <w:rPr>
                <w:rFonts w:ascii="Times New Roman" w:eastAsia="Times New Roman" w:hAnsi="Times New Roman"/>
                <w:b/>
                <w:bCs/>
                <w:color w:val="222222"/>
                <w:sz w:val="24"/>
                <w:szCs w:val="24"/>
              </w:rPr>
              <w:t>40. Tạm dừng thực hiện công việc trong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Các tình huống được tạm dừng thực hiện công việc trong hợp đồng, quyền được tạm dừng; trình tự thủ tục tạm dừng, mức đền bù thiệt hại do tạm dừng phải được bên giao thầu và bên nhận thầu thỏa thuận trong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Các bên tham gia hợp đồng được tạm dừng thực hiện hợp đồng xây dựng trong các trường hợp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a) Bên giao thầu có quyền tạm dừng thực hiện hợp đồng xây dựng khi bên nhận thầu không đáp ứng các yêu cầu về chất lượng,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lao động và tiến độ theo hợp đồng đã ký kết.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Bên nhận thầu có quyền tạm dừng thực hiện hợp đồng xây dựng và kéo dài tiến độ thực hiện hợp đồng khi bên giao thầu vi phạm các thỏa thuận về thanh toán, cụ thể như: Không thanh toán đủ cho bên nhận thầu giá trị của giai đoạn thanh toán mà các bên đã thống nhất vượt quá 28 ngày kể từ ngày hết hạn thanh toán theo quy định tại Khoản 10 Điều 19 Nghị định này, trừ trường hợp các bên có thỏa thuận khác; không có bảo đảm thanh toán cho các khối lượng sắp được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Trước khi một bên tạm dừng thực hiện công việc trong hợp đồng, thì phải thông báo cho bên kia biết bằng văn bản trước 28 ngày, trong đó nêu rõ lý do tạm dừng thực hiện; bên giao thầu, bên nhận thầu phải có trách nhiệm cùng thương lượng giải quyết để tiếp tục thực hiện đúng thỏa thuận hợp đồng đã ký kết, trừ trường hợp bất khả kháng.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Trường hợp, bên tạm dừng thực hiện hợp đồng không thông báo hoặc lý do tạm dừng không phù hợp với quy định của hợp đồng thì phải bồi thường thiệt hại cho phía bên kia.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2" w:name="Dieu_41"/>
            <w:bookmarkEnd w:id="42"/>
            <w:r w:rsidRPr="008E7C07">
              <w:rPr>
                <w:rFonts w:ascii="Times New Roman" w:eastAsia="Times New Roman" w:hAnsi="Times New Roman"/>
                <w:b/>
                <w:bCs/>
                <w:color w:val="222222"/>
                <w:sz w:val="24"/>
                <w:szCs w:val="24"/>
              </w:rPr>
              <w:t>41. Chấm dứt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Các tình huống được chấm dứt hợp đồng, quyền được chấm dứt hợp đồng; trình tự thủ tục chấm dứt, mức đền bù thiệt hại do chấm dứt hợp đồng phải được các bên thỏa thuận trong hợp đồng xây dựng và phải phù hợp với quy định của Nghị định này, quy định của pháp luật có liên quan.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Mỗi bên đều có quyền chấm dứt hợp đồng mà không phải bồi thường thiệt hại trong các trường hợp quy định tại các Khoản 7 và 8 Điều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Trường hợp đã tạm dừng thực hiện hợp đồng mà bên vi phạm hợp đồng không khắc phục lỗi của mình trong khoảng thời gian năm mươi sáu (56) ngày kể từ ngày bắt đầu tạm dừng theo thông báo, trừ trường hợp các bên thỏa thuận khác và không có lý do chính đáng thì bên tạm dừng có quyền chấm dứt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Trường hợp một bên đơn phương chấm dứt hợp đồng xây dựng mà không phải do lỗi của bên kia gây ra, thì bên đơn phương chấm dứt hợp đồng phải bồi thường thiệt hại cho bên kia.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Trước khi một bên chấm dứt hợp đồng thì phải thông báo bằng văn bản cho bên kia trước một khoảng thời gian nhất định theo thỏa thuận trong hợp đồng nhưng không ít hơn hai mươi tám (28) ngày, trừ trường hợp các bên thỏa thuận khác và trong đó phải nêu rõ lý do chấm dứt hợp đồng. Nếu bên chấm dứt hợp đồng không thông báo mà gây thiệt hại cho bên kia, thì phải bồi thường thiệt hại cho bên kia.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6. Hợp đồng xây dựng không còn hiệu lực kể từ thời điểm bị chấm dứt và các bên phải hoàn tất thủ tục thanh lý hợp đồng trong khoảng thời gian theo thỏa thuận trong hợp đồng, nhưng không quá năm mươi sáu (56) ngày kể từ ngày thông báo chấm dứt hợp đồng, trừ trường hợp các bên thỏa thuận khác. Ngoài thời gian này nếu một bên không làm các thủ tục thanh lý hợp đồng thì bên kia được toàn quyền quyết định việc thanh lý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7. Bên giao thầu có quyền chấm dứt hợp đồng trong các trường hợp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Bên nhận thầu bị phá sản, giải thể hoặc chuyển nhượng hợp đồng xây dựng cho người hoặc tổ chức khác mà không có sự chấp thuận của bên giao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Bên nhận thầu từ chối thực hiện công việc theo hợp đồng hoặc năm mươi sáu (56) ngày liên tục không thực hiện công việc theo hợp đồng, dẫn đến vi phạm tiến độ thực hiện theo thỏa thuận hợp đồng, trừ trường hợp được phép của bên giao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8. Bên nhận thầu có quyền chấm dứt hợp đồng trong các trường hợp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Bên giao thầu bị phá sản, giải thể hoặc chuyển nhượng hợp đồng xây dựng cho người hoặc tổ chức khác mà không có sự chấp thuận của bên nhận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Sau năm mươi sáu (56) ngày liên tục công việc bị dừng do lỗi của bên giao thầu, trừ trường hợp các bên có thỏa thuận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Bên giao thầu không thanh toán cho bên nhận thầu sau năm mươi sáu (56) ngày kể từ ngày bên giao thầu nhận đủ hồ sơ thanh toán hợp lệ, trừ trường hợp các bên có thỏa thuận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9. Trong thời hạn hai (02) ngày làm việc kể từ khi hợp đồng xây dựng bị chấm dứt, bên nhận thầu phải di chuyển toàn bộ vật tư, nhân lực, máy móc, thiết bị và các tài sản khác thuộc sở hữu của mình ra khỏi công trường, nếu sau khoảng thời gian này bên nhận thầu chưa thực hiện việc di chuyển thì bên giao thầu có quyền xử lý đối với các tài sản này, trừ trường hợp các bên có thỏa thuận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3" w:name="Dieu_42"/>
            <w:bookmarkEnd w:id="43"/>
            <w:r w:rsidRPr="008E7C07">
              <w:rPr>
                <w:rFonts w:ascii="Times New Roman" w:eastAsia="Times New Roman" w:hAnsi="Times New Roman"/>
                <w:b/>
                <w:bCs/>
                <w:color w:val="222222"/>
                <w:sz w:val="24"/>
                <w:szCs w:val="24"/>
              </w:rPr>
              <w:t>42. Thưởng hợp đồng, phạt vi phạm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Việc thưởng hợp đồng, phạt vi phạm hợp đồng thực hiện theo quy định tại Khoản 1, 2 Điều 146 Luật xây dựng số 50/2014/QH13.</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4" w:name="Dieu_43"/>
            <w:bookmarkEnd w:id="44"/>
            <w:r w:rsidRPr="008E7C07">
              <w:rPr>
                <w:rFonts w:ascii="Times New Roman" w:eastAsia="Times New Roman" w:hAnsi="Times New Roman"/>
                <w:b/>
                <w:bCs/>
                <w:color w:val="222222"/>
                <w:sz w:val="24"/>
                <w:szCs w:val="24"/>
              </w:rPr>
              <w:t>43. Trách nhiệm do vi phạm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Trách nhiệm do vi phạm hợp đồng thực hiện theo quy định từ Khoản 3 đến Khoản 7 Điều 146 Luật Xây dựng số 50/2014/QH13, các quy định tại Nghị định này và pháp luật có liên quan.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Trường hợp, bên giao thầu thanh toán không đúng thời hạn và không đầy đủ theo thỏa thuận trong hợp đồng thì phải bồi thường cho bên nhận thầu theo lãi suất quá hạn do ngân hàng thương mại nơi bên nhận thầu mở tài khoản thanh toán công bố tương ứng với các thời kỳ chậm thanh toán. Lãi chậm thanh toán được tính từ ngày đầu tiên chậm thanh toán cho đến khi bên giao thầu đã thanh toán đầy đủ cho bên nhận thầu, trừ trường hợp các bên có thỏa thuận khác.</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Mục 7</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KHIẾU NẠI VÀ GIẢI QUYẾT TRANH CHẤP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5" w:name="Dieu_44"/>
            <w:bookmarkEnd w:id="45"/>
            <w:r w:rsidRPr="008E7C07">
              <w:rPr>
                <w:rFonts w:ascii="Times New Roman" w:eastAsia="Times New Roman" w:hAnsi="Times New Roman"/>
                <w:b/>
                <w:bCs/>
                <w:color w:val="222222"/>
                <w:sz w:val="24"/>
                <w:szCs w:val="24"/>
              </w:rPr>
              <w:t>44. Khiếu nại trong quá trình thực hiện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Khiếu nại trong quá trình thực hiện hợp đồng xây dựng trong Nghị định này được hiểu là khi một bên phát hiện bên kia thực hiện không đúng hoặc không thực hiện nghĩa vụ theo đúng hợp đồng thì có quyền yêu cầu bên kia thực hiện đúng nội dung hợp đồng đã ký. Khi đó, bên phát hiện có quyền khiếu nại bên kia về nội dung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Khi một bên khiếu nại bên kia thì phải đưa ra các căn cứ, dẫn chứng cụ thể để làm sáng tỏ những nội dung khiếu nại.</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Trong vòng năm mươi sáu (56) ngày kể từ khi nảy sinh vấn đề một bên thực hiện hợp đồng không phù hợp với các thỏa thuận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Trong vòng hai mươi tám (28) ngày kể từ ngày nhận được khiếu nại, bên nhận được khiếu nại phải đưa ra những căn cứ, dẫn chứng về những nội dung cho rằng việc khiếu nại của bên kia là không phù hợp với hợp đồng đã ký, nếu những căn cứ và dẫn chứng không thuyết phục, không hợp lý thì phải chấp thuận với những khiếu nại của bên kia. Ngoài khoảng thời gian này nếu bên nhận được khiếu nại không có ý kiến thì coi như đã chấp thuận với những nội dung khiếu nại do bên kia đưa ra.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5. Các khiếu nại của mỗi bên phải được gửi đến đúng địa chỉ giao dịch hoặc địa chỉ trao đổi thông tin mà các bên đã thỏa thuận trong hợp đồng. Các khiếu nại không được giải quyết bởi các bên tham gia hợp đồng sẽ được giải quyết theo quy định tại Điều 45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6" w:name="Dieu_45"/>
            <w:bookmarkEnd w:id="46"/>
            <w:r w:rsidRPr="008E7C07">
              <w:rPr>
                <w:rFonts w:ascii="Times New Roman" w:eastAsia="Times New Roman" w:hAnsi="Times New Roman"/>
                <w:b/>
                <w:bCs/>
                <w:color w:val="222222"/>
                <w:sz w:val="24"/>
                <w:szCs w:val="24"/>
              </w:rPr>
              <w:t>45. Giải quyết tranh chấp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Khi giải quyết các tranh chấp trong quá trình thực hiện hợp đồng xây dựng, các bên phải tuân thủ nguyên tắc và trình tự giải quyết tranh chấp hợp đồng xây dựng được quy định tại Khoản 8 Điều 146 Luật Xây dựng số 50/2014/QH13.</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Trường hợp các bên tham gia hợp đồng có thỏa thuận giải quyết tranh chấp hợp đồng thông qua hòa giải được thực hiện bởi cơ quan, tổ chức hoặc một, một số cá nhân chuyên gia (gọi chung là ban xử lý tranh chấp), khi đó việc xử lý tranh chấp hợp đồng thông qua ban xử lý tranh chấp được quy định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Ban xử lý tranh chấp có thể được nêu trong hợp đồng tại thời điểm ký kết hoặc thiết lập sau khi có tranh chấp xảy ra. Số lượng thành viên ban xử lý tranh chấp do các bên tự thỏa thuận. Thành viên ban xử lý tranh chấp phải là người có trình độ chuyên môn phù hợp với nội dung tranh chấp, kinh nghiệm trong vấn đề giải quyết tranh chấp hợp đồng và hiểu biết về các quy định pháp luật liên quan đến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Trong thời hạn hai mươi tám (28) ngày kể từ ngày các bên nhận được kết luận hòa giải của ban xử lý tranh chấp, nếu một bên không đồng ý kết luận hòa giải của ban xử lý tranh chấp thì có quyền phản đối và các tranh chấp này sẽ được giải quyết tại Trọng tài hoặc Tòa án theo quy định của pháp luật; trường hợp quá thời hạn nêu trên không bên nào phản đối kết luận hòa giải thì coi như các bên đã thống nhất với kết luận hòa giải. Khi đó, các bên phải thực hiện theo kết luận hòa giải.</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Chi phí cho ban xử lý tranh chấp được tính trong giá hợp đồng xây dựng và do mỗi bên hợp đồng chịu một nửa, trừ trường hợp các bên có thỏa thuận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3. Thời hiệu khởi kiện theo thủ tục Trọng tài hoặc thời hiệu khởi kiện lên Tòa </w:t>
            </w:r>
            <w:proofErr w:type="gramStart"/>
            <w:r w:rsidRPr="00397468">
              <w:rPr>
                <w:rFonts w:ascii="Times New Roman" w:eastAsia="Times New Roman" w:hAnsi="Times New Roman"/>
                <w:color w:val="222222"/>
                <w:sz w:val="24"/>
                <w:szCs w:val="24"/>
              </w:rPr>
              <w:t>án</w:t>
            </w:r>
            <w:proofErr w:type="gramEnd"/>
            <w:r w:rsidRPr="00397468">
              <w:rPr>
                <w:rFonts w:ascii="Times New Roman" w:eastAsia="Times New Roman" w:hAnsi="Times New Roman"/>
                <w:color w:val="222222"/>
                <w:sz w:val="24"/>
                <w:szCs w:val="24"/>
              </w:rPr>
              <w:t xml:space="preserve"> giải quyết tranh chấp hợp đồng xây dựng được thực hiện theo quy định có liên quan của pháp luật.</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Mục 8</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CÁC NỘI DUNG KHÁC CỦA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7" w:name="Dieu_46"/>
            <w:bookmarkEnd w:id="47"/>
            <w:r w:rsidRPr="008E7C07">
              <w:rPr>
                <w:rFonts w:ascii="Times New Roman" w:eastAsia="Times New Roman" w:hAnsi="Times New Roman"/>
                <w:b/>
                <w:bCs/>
                <w:color w:val="222222"/>
                <w:sz w:val="24"/>
                <w:szCs w:val="24"/>
              </w:rPr>
              <w:t>46. Bảo hiểm và bảo hành theo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Bảo hiểm</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 Trường hợp, phí bảo hiểm này đã được tính vào giá hợp đồng thì bên nhận thầu thực hiện mua bảo hiểm công trình theo quy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Nhà thầu tư vấn mua bảo hiểm trách nhiệm nghề nghiệp tư vấn đầu tư xây dựng đối với công việc khảo sát xây dựng, thiết kế xây dựng của công trình xây dựng từ cấp II trở lên.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Bên nhận thầu phải thực hiện mua các loại bảo hiểm cần thiết (bảo hiểm đối với người lao động thi công trên công trường, bảo hiểm thiết bị, bảo hiểm đối với bên thứ ba</w:t>
            </w:r>
            <w:proofErr w:type="gramStart"/>
            <w:r w:rsidRPr="00397468">
              <w:rPr>
                <w:rFonts w:ascii="Times New Roman" w:eastAsia="Times New Roman" w:hAnsi="Times New Roman"/>
                <w:color w:val="222222"/>
                <w:sz w:val="24"/>
                <w:szCs w:val="24"/>
              </w:rPr>
              <w:t>,...</w:t>
            </w:r>
            <w:proofErr w:type="gramEnd"/>
            <w:r w:rsidRPr="00397468">
              <w:rPr>
                <w:rFonts w:ascii="Times New Roman" w:eastAsia="Times New Roman" w:hAnsi="Times New Roman"/>
                <w:color w:val="222222"/>
                <w:sz w:val="24"/>
                <w:szCs w:val="24"/>
              </w:rPr>
              <w:t>) để bảo đảm cho hoạt động của mình theo quy định của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Bảo hành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Bên nhận thầu có trách nhiệm bảo hành công trình, bảo hành thiết bị theo đúng các thỏa thuận trong hợp đồng. Các thỏa thuận của các bên hợp đồng về thời hạn bảo hành, mức bảo đảm bảo hành phải phù hợp với quy định của pháp luật về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Bảo đảm bảo hành có thể thực hiện bằng hình thức bảo lãnh hoặc hình thức khác do các bên thỏa thuận, nhưng phải ưu tiên áp dụng hình thức bảo lãnh;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Bên nhận thầu chỉ được hoàn trả bảo đảm bảo hành công trình sau khi kết thúc thời hạn bảo hành và được chủ đầu tư xác nhận đã hoàn thành công việc bảo hành.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Trong thời hạn bảo hành, bên nhận thầu phải thực hiện việc bảo hành trong vòng hai mươi mốt (21) ngày kể từ ngày nhận được thông báo sửa chữa của bên giao thầu; trong khoảng thời gian này, nếu bên nhận thầu không tiến hành bảo hành thì bên giao thầu có quyền sử dụng tiền bảo hành để thuê tổ chức, cá nhân khác sửa chữa.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8" w:name="Dieu_47"/>
            <w:bookmarkEnd w:id="48"/>
            <w:r w:rsidRPr="008E7C07">
              <w:rPr>
                <w:rFonts w:ascii="Times New Roman" w:eastAsia="Times New Roman" w:hAnsi="Times New Roman"/>
                <w:b/>
                <w:bCs/>
                <w:color w:val="222222"/>
                <w:sz w:val="24"/>
                <w:szCs w:val="24"/>
              </w:rPr>
              <w:t>47. Hợp đồng thầu phụ</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Một hợp đồng thầu chính có thể có nhiều hợp đồng thầu phụ. Khi ký hợp đồng thầu phụ, tổng thầu, nhà thầu chính hoặc nhà thầu nước ngoài phải thực hiện theo các quy định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Chỉ được ký kết hợp đồng thầu phụ đúng với năng lực hành nghề, năng lực hoạt động của nhà thầu phụ.</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Nhà thầu nước ngoài khi thực hiện hợp đồng xây dựng trên lãnh thổ Việt Nam với vai trò là nhà thầu chính phải sử dụng nhà thầu phụ trong nước đáp ứng được các yêu cầu của gói thầu và chỉ được ký hợp đồng thầu phụ với các nhà thầu phụ nước ngoài khi các nhà thầu phụ trong nước không đáp ứng được yêu cầu của gói thầu. Đối với các vật tư, thiết bị tạm nhập tái xuất phải được quy định cụ thể trong hợp đồng theo nguyên tắc ưu tiên sử dụng các vật tư, thiết bị trong nước đáp ứng được yêu cầu của gói thầu.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Đối với các nhà thầu phụ không có trong danh sách thầu phụ kèm theo hợp đồng thì phải được chủ đầu tư chấp thuận.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Tổng thầu, nhà thầu chính phải chịu trách nhiệm trước chủ đầu tư về tiến độ, chất lượng, an toàn lao động, bảo vệ môi trường, sai sót của mình và các công việc do các nhà thầu phụ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đ) Tổng thầu, nhà thầu chính không được giao lại toàn bộ công việc theo hợp đồng cho nhà thầu phụ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Nhà thầu phụ do chủ đầu tư chỉ định (nếu có)</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Nhà thầu phụ do chủ đầu tư chỉ định là nhà thầu phụ được chủ đầu tư chỉ định cho nhà thầu chính hoặc tổng thầu thuê làm nhà thầu phụ để thực hiện một số phần việc chuyên ngành có yêu cầu kỹ thuật cao hoặc khi thầu chính, tổng thầu không đáp ứng được yêu cầu về an toàn, chất lượng và tiến độ thực hiện hợp đồng sau khi chủ đầu tư đã yêu cầu.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b) Đối với các hợp đồng xây dựng áp dụng nhà thầu phụ do chủ đầu tư chỉ định, thì các bên hợp đồng phải thỏa thuận cụ thể về các tình huống chủ đầu tư được chỉ định nhà thầu phụ.</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Nhà thầu chính hoặc tổng thầu có quyền từ chối nhà thầu phụ do chủ đầu tư chỉ định nếu công việc nhà thầu chính hoặc tổng thầu, thầu phụ đang thực hiện vẫn tuân thủ đúng các thỏa thuận trong hợp đồng hoặc có đầy đủ cơ sở cho rằng nhà thầu phụ do chủ đầu tư chỉ định không đáp ứng được các yêu cầu theo hợp đồng.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Chủ đầu tư thanh toán trực tiếp cho nhà thầu phụ trên cơ sở đề xuất thanh toán của nhà thầu chính hoặc tổng thầu, trừ trường hợp các bên có thỏa thuận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Nhà thầu phụ có tất cả các quyền và nghĩa vụ của bên nhận thầu theo quy định của Nghị định này và quy định của pháp luật khác có liên quan.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49" w:name="Dieu_48"/>
            <w:bookmarkEnd w:id="49"/>
            <w:r w:rsidRPr="008E7C07">
              <w:rPr>
                <w:rFonts w:ascii="Times New Roman" w:eastAsia="Times New Roman" w:hAnsi="Times New Roman"/>
                <w:b/>
                <w:bCs/>
                <w:color w:val="222222"/>
                <w:sz w:val="24"/>
                <w:szCs w:val="24"/>
              </w:rPr>
              <w:t>48. An toàn lao động, bảo vệ môi trường và phòng chống cháy nổ</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Trách nhiệm của các bên về an toàn lao động phải được thỏa thuận trong hợp đồng và được quy định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a) Nhà thầu thi công xây dựng phải lập các biện pháp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cho người, máy móc thiết bị và công trình trên công trường xây dựng, kể cả các công trình phụ cận. Trường hợp các biện pháp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liên quan đến nhiều bên thì phải được các bên thống nhất.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b) Biện pháp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c) Nhà thầu thi công xây dựng, chủ đầu tư và các bên có liên quan phải thường xuyên kiểm tra giám sát công tác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lao động trên công trường. Khi phát hiện có vi phạm về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lao động thì phải đình chỉ thi công xây dựng. Người để xảy ra vi phạm về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lao động thuộc phạm vi quản lý của mình phải chịu trách nhiệm trước pháp luật.</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d) Nhà thầu thi công xây dựng có trách nhiệm đào tạo, hướng dẫn, phổ biến các quy định về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lao động cho người lao động của mình. Đối với một số công việc yêu cầu nghiêm ngặt về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lao động thì người lao động phải có giấy chứng nhận đào tạo về an toàn lao động.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đ) Nhà thầu thi công xây dựng có trách nhiệm cấp đầy đủ các trang bị bảo hộ lao động,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lao động cho người lao động theo quy định khi sử dụng lao động trên công trường.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e) 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Trách nhiệm bảo vệ môi trường xây dựng của mỗi bên phải thỏa thuận trong hợp đồng và được quy định như sau:</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a) Nhà thầu thi công xây dựng phải thực hiện các biện pháp bảo đảm về môi trường cho người lao động trên công trường và bảo vệ môi trường xung quanh, bao gồm có biện pháp chống bụi, chống ồn và thu dọn hiện trường; nước thải, chất thải rắn và các loại chất thải khác phải được thu gom xử lý đạt tiêu chuẩn, quy chuẩn kỹ thuật về môi trường. Đối với những công trình xây dựng trong khu vực đô thị, phải thực hiện các biện pháp bao che, thu dọn phế thải đưa đến đúng nơi quy định.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b) Trong quá trình vận chuyển vật liệu xây dựng, phế thải phải có biện pháp che chắn bảo đảm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toàn, vệ sinh môi trường.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c) Nhà thầu thi công xây dựng, chủ đầu tư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dừng thi công xây dựng và yêu cầu nhà thầu thực hiện đúng biện pháp bảo vệ môi trường.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d) Các tổ chức, cá nhân để xảy ra các hành vi làm tổn hại đến môi trường trong quá trình thi công xây dựng công trình phải chịu trách nhiệm trước pháp luật và bồi thường thiệt hại do lỗi của mình gây ra.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Các bên tham gia hợp đồng xây dựng phải tuân thủ các quy định hiện hành về phòng chống cháy nổ.</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50" w:name="Dieu_49"/>
            <w:bookmarkEnd w:id="50"/>
            <w:r w:rsidRPr="008E7C07">
              <w:rPr>
                <w:rFonts w:ascii="Times New Roman" w:eastAsia="Times New Roman" w:hAnsi="Times New Roman"/>
                <w:b/>
                <w:bCs/>
                <w:color w:val="222222"/>
                <w:sz w:val="24"/>
                <w:szCs w:val="24"/>
              </w:rPr>
              <w:t>49. Điện, nước và an ninh công trường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 xml:space="preserve">Trong hợp đồng các bên phải thỏa thuận về quyền, nghĩa vụ của mỗi bên trong việc cung cấp, thanh toán chi phí điện, nước và </w:t>
            </w:r>
            <w:proofErr w:type="gramStart"/>
            <w:r w:rsidRPr="00397468">
              <w:rPr>
                <w:rFonts w:ascii="Times New Roman" w:eastAsia="Times New Roman" w:hAnsi="Times New Roman"/>
                <w:color w:val="222222"/>
                <w:sz w:val="24"/>
                <w:szCs w:val="24"/>
              </w:rPr>
              <w:t>an</w:t>
            </w:r>
            <w:proofErr w:type="gramEnd"/>
            <w:r w:rsidRPr="00397468">
              <w:rPr>
                <w:rFonts w:ascii="Times New Roman" w:eastAsia="Times New Roman" w:hAnsi="Times New Roman"/>
                <w:color w:val="222222"/>
                <w:sz w:val="24"/>
                <w:szCs w:val="24"/>
              </w:rPr>
              <w:t xml:space="preserve"> ninh công trường.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51" w:name="Dieu_50"/>
            <w:bookmarkEnd w:id="51"/>
            <w:r w:rsidRPr="008E7C07">
              <w:rPr>
                <w:rFonts w:ascii="Times New Roman" w:eastAsia="Times New Roman" w:hAnsi="Times New Roman"/>
                <w:b/>
                <w:bCs/>
                <w:color w:val="222222"/>
                <w:sz w:val="24"/>
                <w:szCs w:val="24"/>
              </w:rPr>
              <w:t>50. Vận chuyển thiết bị công nghệ</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Bên nhận thầu phải thông báo trước cho bên giao thầu trong một khoảng thời gian nhất định do các bên thỏa thuận về thời điểm giao thiết bị, nhưng không được ít hơn hai mươi mốt (21) ngày.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Bên nhận thầu phải chịu trách nhiệm về việc đóng gói, bốc xếp, vận chuyển, lưu kho và bảo quản thiết bị, trừ trường hợp các bên có thỏa thuận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Bên nhận thầu phải bồi thường cho bên giao thầu đối với các hư hỏng, mất mát và chi phí phát sinh do việc vận chuyển thiết bị của bên nhận thầu gây ra.</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52" w:name="Dieu_51"/>
            <w:bookmarkEnd w:id="52"/>
            <w:r w:rsidRPr="008E7C07">
              <w:rPr>
                <w:rFonts w:ascii="Times New Roman" w:eastAsia="Times New Roman" w:hAnsi="Times New Roman"/>
                <w:b/>
                <w:bCs/>
                <w:color w:val="222222"/>
                <w:sz w:val="24"/>
                <w:szCs w:val="24"/>
              </w:rPr>
              <w:t>51. Rủi ro và bất khả kháng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như: Thiên tai, sự cố môi trường, địch họa, hỏa hoạn và các yếu tố bất khả kháng khác.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Khi một bên bị rơi vào tình trạng bất khả kháng, thì phải thông báo bằng văn bản cho bên kia trong thời gian sớm nhất có thể.</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Trong hợp đồng các bên phải thỏa thuận về việc xử lý bất khả kháng như: Thông báo về bất khả kháng; trách nhiệm của các bên đối với bất khả kháng; chấm dứt và thanh toán hợp đồng xây dựng trong trường hợp bất khả kháng (nếu có).</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Chương </w:t>
            </w:r>
            <w:bookmarkStart w:id="53" w:name="Chuong_III"/>
            <w:bookmarkEnd w:id="53"/>
            <w:r w:rsidRPr="008E7C07">
              <w:rPr>
                <w:rFonts w:ascii="Times New Roman" w:eastAsia="Times New Roman" w:hAnsi="Times New Roman"/>
                <w:b/>
                <w:bCs/>
                <w:color w:val="222222"/>
                <w:sz w:val="24"/>
                <w:szCs w:val="24"/>
              </w:rPr>
              <w:t>III</w:t>
            </w:r>
          </w:p>
          <w:p w:rsidR="008E7C07" w:rsidRPr="00397468" w:rsidRDefault="008E7C07" w:rsidP="00233CCD">
            <w:pPr>
              <w:spacing w:before="120" w:after="120" w:line="240" w:lineRule="auto"/>
              <w:jc w:val="center"/>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KHOẢN THI HÀNH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54" w:name="Dieu_52"/>
            <w:bookmarkEnd w:id="54"/>
            <w:r w:rsidRPr="008E7C07">
              <w:rPr>
                <w:rFonts w:ascii="Times New Roman" w:eastAsia="Times New Roman" w:hAnsi="Times New Roman"/>
                <w:b/>
                <w:bCs/>
                <w:color w:val="222222"/>
                <w:sz w:val="24"/>
                <w:szCs w:val="24"/>
              </w:rPr>
              <w:t>52. Hiệu lực thi hành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Nghị định này có hiệu lực thi hành kể từ ngày 15 tháng 6 năm 2015.</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Nghị định số 48/2010/NĐ-CP ngày 07 tháng 5 năm 2010 của Chính phủ về hợp đồng trong hoạt động xây dựng; Nghị định số 207/2013/NĐ-CP ngày 11 tháng 12 năm 2013 của Chính phủ sửa đổi, bổ sung một số điều của Nghị định số 48/2010/NĐ-CP ngày 07 tháng 5 năm 2010 của Chính phủ về hợp đồng trong hoạt động xây dựng hết hiệu lực thi hành kể từ ngày Nghị định này có hiệu lực.</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55" w:name="Dieu_53"/>
            <w:bookmarkEnd w:id="55"/>
            <w:r w:rsidRPr="008E7C07">
              <w:rPr>
                <w:rFonts w:ascii="Times New Roman" w:eastAsia="Times New Roman" w:hAnsi="Times New Roman"/>
                <w:b/>
                <w:bCs/>
                <w:color w:val="222222"/>
                <w:sz w:val="24"/>
                <w:szCs w:val="24"/>
              </w:rPr>
              <w:t>53. Xử lý chuyển tiếp</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Các hợp đồng xây dựng đã ký và đang thực hiện trước ngày Nghị định này có hiệu lực thì thực hiện theo quy định về hợp đồng xây dựng trước ngày Nghị định này có hiệu lực thi hành.</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Các hợp đồng xây dựng đang trong quá trình đàm phán, chưa được ký kết nếu có nội dung nào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nếu có thay đổi nội dung liên quan đến hợp đồng cho phù hợp với các quy định của Nghị định này, thì phải thông báo cho tất cả các nhà thầu đã mua hồ sơ dự thầu, hồ sơ yêu cầu biết để điều chỉnh các nội dung hồ sơ dự thầu, hồ sơ đề xuất cho phù hợp; trường hợp đã đóng thầu thì thực hiện theo quy định tại Khoản 2 Điều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8E7C07">
              <w:rPr>
                <w:rFonts w:ascii="Times New Roman" w:eastAsia="Times New Roman" w:hAnsi="Times New Roman"/>
                <w:b/>
                <w:bCs/>
                <w:color w:val="222222"/>
                <w:sz w:val="24"/>
                <w:szCs w:val="24"/>
              </w:rPr>
              <w:t>Điều </w:t>
            </w:r>
            <w:bookmarkStart w:id="56" w:name="Dieu_54"/>
            <w:bookmarkEnd w:id="56"/>
            <w:r w:rsidRPr="008E7C07">
              <w:rPr>
                <w:rFonts w:ascii="Times New Roman" w:eastAsia="Times New Roman" w:hAnsi="Times New Roman"/>
                <w:b/>
                <w:bCs/>
                <w:color w:val="222222"/>
                <w:sz w:val="24"/>
                <w:szCs w:val="24"/>
              </w:rPr>
              <w:t>54. Tổ chức thực hiện</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1. Các chủ thể khi lập, thẩm định và phê duyệt hồ sơ mời thầu, hồ sơ yêu cầu có các nội dung liên quan đến hợp đồng xây dựng; thương thảo, ký kết và quản lý thực hiện hợp đồng xây dựng phải tuân thủ các quy định tại Nghị định này.</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2. Bộ Xây dựng hướng dẫn, kiểm tra việc thực hiện các quy định của pháp luật về hợp đồng xây dựng; hướng dẫn điều chỉnh hợp đồng xây dựng, phương pháp điều chỉnh giá hợp đồng xây dựng, các loại hợp đồng xây dựng, mẫu hợp đồng xây dựng và các nội dung cần thiết khác của Nghị định này để đáp ứng yêu cầu quản lý nhà nước về hợp đồng xây dựng.</w:t>
            </w:r>
          </w:p>
          <w:p w:rsidR="008E7C07"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3. Khuyến khích các tổ chức, cá nhân vận dụng bộ mẫu điều kiện hợp đồng của Hiệp hội Quốc tế các kỹ sư tư vấn (FIDIC), hợp đồng xây dựng mẫu vào việc xác lập và thực hiện hợp đồng xây dựng. Khi vận dụng các hợp đồng xây dựng mẫu các bên phải xem xét hiệu chỉnh nội dung hợp đồng cho phù hợp với các quy định của pháp luật Việt Nam.</w:t>
            </w:r>
          </w:p>
          <w:p w:rsidR="00397468" w:rsidRPr="00397468" w:rsidRDefault="008E7C07" w:rsidP="00233CCD">
            <w:pPr>
              <w:spacing w:before="120" w:after="120" w:line="240" w:lineRule="auto"/>
              <w:rPr>
                <w:rFonts w:ascii="Times New Roman" w:eastAsia="Times New Roman" w:hAnsi="Times New Roman"/>
                <w:color w:val="222222"/>
                <w:sz w:val="24"/>
                <w:szCs w:val="24"/>
              </w:rPr>
            </w:pPr>
            <w:r w:rsidRPr="00397468">
              <w:rPr>
                <w:rFonts w:ascii="Times New Roman" w:eastAsia="Times New Roman" w:hAnsi="Times New Roman"/>
                <w:color w:val="222222"/>
                <w:sz w:val="24"/>
                <w:szCs w:val="24"/>
              </w:rPr>
              <w:t>4. Các Bộ trưởng, Thủ trưởng cơ quan ngang Bộ, Thủ trưởng cơ quan thuộc Chính phủ, Chủ tịch Ủy ban nhân dân tỉnh, thành phố trực thuộc Trung ương, Thủ trưởng các tổ chức chính trị, chính trị - xã hội, tổ chức chính trị xã hội - nghề nghiệp, Chủ tịch Hội đồng quản trị các Tập đoàn kinh tế, các Tổng công ty Nhà nước và các tổ chức, cá nhân có liên quan chịu trách nhiệm thi hành Nghị định này</w:t>
            </w:r>
            <w:proofErr w:type="gramStart"/>
            <w:r w:rsidRPr="00397468">
              <w:rPr>
                <w:rFonts w:ascii="Times New Roman" w:eastAsia="Times New Roman" w:hAnsi="Times New Roman"/>
                <w:color w:val="222222"/>
                <w:sz w:val="24"/>
                <w:szCs w:val="24"/>
              </w:rPr>
              <w:t>./</w:t>
            </w:r>
            <w:proofErr w:type="gramEnd"/>
            <w:r w:rsidRPr="00397468">
              <w:rPr>
                <w:rFonts w:ascii="Times New Roman" w:eastAsia="Times New Roman" w:hAnsi="Times New Roman"/>
                <w:color w:val="222222"/>
                <w:sz w:val="24"/>
                <w:szCs w:val="24"/>
              </w:rPr>
              <w:t>.</w:t>
            </w:r>
          </w:p>
        </w:tc>
      </w:tr>
      <w:tr w:rsidR="008E7C07" w:rsidRPr="00397468" w:rsidTr="00233CCD">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8E7C07" w:rsidRPr="00397468" w:rsidTr="00233CCD">
              <w:trPr>
                <w:tblCellSpacing w:w="15" w:type="dxa"/>
                <w:jc w:val="right"/>
              </w:trPr>
              <w:tc>
                <w:tcPr>
                  <w:tcW w:w="5000" w:type="pct"/>
                  <w:vAlign w:val="center"/>
                  <w:hideMark/>
                </w:tcPr>
                <w:p w:rsidR="008E7C07" w:rsidRPr="00397468" w:rsidRDefault="008E7C07" w:rsidP="00233CCD">
                  <w:pPr>
                    <w:spacing w:after="0" w:line="240" w:lineRule="auto"/>
                    <w:jc w:val="center"/>
                    <w:rPr>
                      <w:rFonts w:ascii="Times New Roman" w:eastAsia="Times New Roman" w:hAnsi="Times New Roman"/>
                      <w:sz w:val="24"/>
                      <w:szCs w:val="24"/>
                    </w:rPr>
                  </w:pPr>
                  <w:r w:rsidRPr="00397468">
                    <w:rPr>
                      <w:rFonts w:ascii="Times New Roman" w:eastAsia="Times New Roman" w:hAnsi="Times New Roman"/>
                      <w:b/>
                      <w:bCs/>
                      <w:sz w:val="24"/>
                      <w:szCs w:val="24"/>
                    </w:rPr>
                    <w:lastRenderedPageBreak/>
                    <w:t>TM. CHÍNH PHỦ</w:t>
                  </w:r>
                </w:p>
              </w:tc>
            </w:tr>
            <w:tr w:rsidR="008E7C07" w:rsidRPr="00397468" w:rsidTr="00233CCD">
              <w:trPr>
                <w:tblCellSpacing w:w="15" w:type="dxa"/>
                <w:jc w:val="right"/>
              </w:trPr>
              <w:tc>
                <w:tcPr>
                  <w:tcW w:w="5000" w:type="pct"/>
                  <w:vAlign w:val="center"/>
                  <w:hideMark/>
                </w:tcPr>
                <w:p w:rsidR="008E7C07" w:rsidRPr="00397468" w:rsidRDefault="008E7C07" w:rsidP="00233CCD">
                  <w:pPr>
                    <w:spacing w:after="0" w:line="240" w:lineRule="auto"/>
                    <w:jc w:val="center"/>
                    <w:rPr>
                      <w:rFonts w:ascii="Times New Roman" w:eastAsia="Times New Roman" w:hAnsi="Times New Roman"/>
                      <w:sz w:val="24"/>
                      <w:szCs w:val="24"/>
                    </w:rPr>
                  </w:pPr>
                  <w:r w:rsidRPr="00397468">
                    <w:rPr>
                      <w:rFonts w:ascii="Times New Roman" w:eastAsia="Times New Roman" w:hAnsi="Times New Roman"/>
                      <w:b/>
                      <w:bCs/>
                      <w:sz w:val="24"/>
                      <w:szCs w:val="24"/>
                    </w:rPr>
                    <w:t>THỦ TƯỚNG</w:t>
                  </w:r>
                </w:p>
              </w:tc>
            </w:tr>
            <w:tr w:rsidR="008E7C07" w:rsidRPr="00397468" w:rsidTr="00233CCD">
              <w:trPr>
                <w:tblCellSpacing w:w="15" w:type="dxa"/>
                <w:jc w:val="right"/>
              </w:trPr>
              <w:tc>
                <w:tcPr>
                  <w:tcW w:w="5000" w:type="pct"/>
                  <w:vAlign w:val="center"/>
                  <w:hideMark/>
                </w:tcPr>
                <w:p w:rsidR="008E7C07" w:rsidRPr="00397468" w:rsidRDefault="008E7C07" w:rsidP="00233CCD">
                  <w:pPr>
                    <w:spacing w:after="0" w:line="240" w:lineRule="auto"/>
                    <w:jc w:val="center"/>
                    <w:rPr>
                      <w:rFonts w:ascii="Times New Roman" w:eastAsia="Times New Roman" w:hAnsi="Times New Roman"/>
                      <w:sz w:val="24"/>
                      <w:szCs w:val="24"/>
                    </w:rPr>
                  </w:pPr>
                  <w:r w:rsidRPr="00397468">
                    <w:rPr>
                      <w:rFonts w:ascii="Times New Roman" w:eastAsia="Times New Roman" w:hAnsi="Times New Roman"/>
                      <w:i/>
                      <w:iCs/>
                      <w:sz w:val="24"/>
                      <w:szCs w:val="24"/>
                    </w:rPr>
                    <w:t>(Đã ký)</w:t>
                  </w:r>
                </w:p>
              </w:tc>
            </w:tr>
            <w:tr w:rsidR="008E7C07" w:rsidRPr="00397468" w:rsidTr="00233CCD">
              <w:trPr>
                <w:tblCellSpacing w:w="15" w:type="dxa"/>
                <w:jc w:val="right"/>
              </w:trPr>
              <w:tc>
                <w:tcPr>
                  <w:tcW w:w="5000" w:type="pct"/>
                  <w:vAlign w:val="center"/>
                  <w:hideMark/>
                </w:tcPr>
                <w:p w:rsidR="008E7C07" w:rsidRPr="00397468" w:rsidRDefault="008E7C07" w:rsidP="00233CCD">
                  <w:pPr>
                    <w:spacing w:after="0" w:line="240" w:lineRule="auto"/>
                    <w:jc w:val="center"/>
                    <w:rPr>
                      <w:rFonts w:ascii="Times New Roman" w:eastAsia="Times New Roman" w:hAnsi="Times New Roman"/>
                      <w:sz w:val="24"/>
                      <w:szCs w:val="24"/>
                    </w:rPr>
                  </w:pPr>
                  <w:r w:rsidRPr="00397468">
                    <w:rPr>
                      <w:rFonts w:ascii="Times New Roman" w:eastAsia="Times New Roman" w:hAnsi="Times New Roman"/>
                      <w:sz w:val="24"/>
                      <w:szCs w:val="24"/>
                    </w:rPr>
                    <w:t> </w:t>
                  </w:r>
                </w:p>
              </w:tc>
            </w:tr>
            <w:tr w:rsidR="008E7C07" w:rsidRPr="00397468" w:rsidTr="00233CCD">
              <w:trPr>
                <w:tblCellSpacing w:w="15" w:type="dxa"/>
                <w:jc w:val="right"/>
              </w:trPr>
              <w:tc>
                <w:tcPr>
                  <w:tcW w:w="5000" w:type="pct"/>
                  <w:vAlign w:val="center"/>
                  <w:hideMark/>
                </w:tcPr>
                <w:p w:rsidR="008E7C07" w:rsidRPr="00397468" w:rsidRDefault="008E7C07" w:rsidP="00233CCD">
                  <w:pPr>
                    <w:spacing w:after="0" w:line="240" w:lineRule="auto"/>
                    <w:jc w:val="center"/>
                    <w:rPr>
                      <w:rFonts w:ascii="Times New Roman" w:eastAsia="Times New Roman" w:hAnsi="Times New Roman"/>
                      <w:sz w:val="24"/>
                      <w:szCs w:val="24"/>
                    </w:rPr>
                  </w:pPr>
                  <w:r w:rsidRPr="00397468">
                    <w:rPr>
                      <w:rFonts w:ascii="Times New Roman" w:eastAsia="Times New Roman" w:hAnsi="Times New Roman"/>
                      <w:sz w:val="24"/>
                      <w:szCs w:val="24"/>
                    </w:rPr>
                    <w:t> </w:t>
                  </w:r>
                </w:p>
              </w:tc>
            </w:tr>
            <w:tr w:rsidR="008E7C07" w:rsidRPr="00397468" w:rsidTr="00233CCD">
              <w:trPr>
                <w:tblCellSpacing w:w="15" w:type="dxa"/>
                <w:jc w:val="right"/>
              </w:trPr>
              <w:tc>
                <w:tcPr>
                  <w:tcW w:w="5000" w:type="pct"/>
                  <w:vAlign w:val="center"/>
                  <w:hideMark/>
                </w:tcPr>
                <w:p w:rsidR="008E7C07" w:rsidRPr="00397468" w:rsidRDefault="008E7C07" w:rsidP="00233CCD">
                  <w:pPr>
                    <w:spacing w:after="0" w:line="240" w:lineRule="auto"/>
                    <w:jc w:val="center"/>
                    <w:rPr>
                      <w:rFonts w:ascii="Times New Roman" w:eastAsia="Times New Roman" w:hAnsi="Times New Roman"/>
                      <w:sz w:val="24"/>
                      <w:szCs w:val="24"/>
                    </w:rPr>
                  </w:pPr>
                  <w:r w:rsidRPr="00397468">
                    <w:rPr>
                      <w:rFonts w:ascii="Times New Roman" w:eastAsia="Times New Roman" w:hAnsi="Times New Roman"/>
                      <w:b/>
                      <w:bCs/>
                      <w:sz w:val="24"/>
                      <w:szCs w:val="24"/>
                    </w:rPr>
                    <w:t>Nguyễn Tấn Dũng</w:t>
                  </w:r>
                </w:p>
              </w:tc>
            </w:tr>
          </w:tbl>
          <w:p w:rsidR="008E7C07" w:rsidRPr="00397468" w:rsidRDefault="008E7C07" w:rsidP="00233CCD">
            <w:pPr>
              <w:spacing w:after="0" w:line="240" w:lineRule="auto"/>
              <w:jc w:val="right"/>
              <w:rPr>
                <w:rFonts w:ascii="Times New Roman" w:eastAsia="Times New Roman" w:hAnsi="Times New Roman"/>
                <w:color w:val="222222"/>
                <w:sz w:val="24"/>
                <w:szCs w:val="24"/>
              </w:rPr>
            </w:pPr>
          </w:p>
        </w:tc>
      </w:tr>
    </w:tbl>
    <w:p w:rsidR="008E7C07" w:rsidRPr="008E7C07" w:rsidRDefault="008E7C07" w:rsidP="008E7C07">
      <w:pPr>
        <w:rPr>
          <w:rFonts w:ascii="Times New Roman" w:hAnsi="Times New Roman"/>
          <w:sz w:val="24"/>
          <w:szCs w:val="24"/>
        </w:rPr>
      </w:pPr>
    </w:p>
    <w:p w:rsidR="00345C00" w:rsidRPr="008E7C07" w:rsidRDefault="00345C00">
      <w:pPr>
        <w:rPr>
          <w:rFonts w:ascii="Times New Roman" w:hAnsi="Times New Roman"/>
          <w:sz w:val="24"/>
          <w:szCs w:val="24"/>
        </w:rPr>
      </w:pPr>
    </w:p>
    <w:sectPr w:rsidR="00345C00" w:rsidRPr="008E7C07">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81" w:rsidRPr="00A67571" w:rsidRDefault="005D053B"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1900.6190 – 1900.6568</w:t>
    </w:r>
  </w:p>
  <w:p w:rsidR="00450081" w:rsidRPr="00A67571" w:rsidRDefault="005D053B">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450081" w:rsidRPr="00A67571" w:rsidTr="004D651E">
      <w:trPr>
        <w:trHeight w:val="1208"/>
      </w:trPr>
      <w:tc>
        <w:tcPr>
          <w:tcW w:w="2411" w:type="dxa"/>
          <w:tcBorders>
            <w:top w:val="nil"/>
            <w:left w:val="nil"/>
            <w:bottom w:val="single" w:sz="4" w:space="0" w:color="auto"/>
            <w:right w:val="nil"/>
          </w:tcBorders>
          <w:vAlign w:val="center"/>
          <w:hideMark/>
        </w:tcPr>
        <w:p w:rsidR="00450081" w:rsidRPr="00A67571" w:rsidRDefault="005D053B"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50081" w:rsidRPr="00761ABE" w:rsidRDefault="005D053B" w:rsidP="004D651E">
          <w:pPr>
            <w:pStyle w:val="Heading6"/>
            <w:spacing w:before="0"/>
            <w:rPr>
              <w:rFonts w:ascii="Times New Roman" w:hAnsi="Times New Roman"/>
              <w:sz w:val="20"/>
              <w:lang w:val="en-US" w:eastAsia="en-US"/>
            </w:rPr>
          </w:pPr>
          <w:r w:rsidRPr="00761ABE">
            <w:rPr>
              <w:rFonts w:ascii="Times New Roman" w:hAnsi="Times New Roman"/>
              <w:sz w:val="20"/>
              <w:lang w:val="en-US" w:eastAsia="en-US"/>
            </w:rPr>
            <w:t xml:space="preserve">CÔNG TY LUẬT TNHH DƯƠNG GIA – DUONG GIA LAW COMPANY LIMITED </w:t>
          </w:r>
        </w:p>
        <w:p w:rsidR="00450081" w:rsidRPr="00A67571" w:rsidRDefault="005D053B" w:rsidP="004D651E">
          <w:pPr>
            <w:rPr>
              <w:rFonts w:ascii="Times New Roman" w:hAnsi="Times New Roman"/>
              <w:sz w:val="20"/>
            </w:rPr>
          </w:pPr>
          <w:r w:rsidRPr="00A67571">
            <w:rPr>
              <w:rFonts w:ascii="Times New Roman" w:hAnsi="Times New Roman"/>
              <w:sz w:val="20"/>
            </w:rPr>
            <w:t>No 2305, VNT Tower, 19  Nguyen Trai Str</w:t>
          </w:r>
          <w:r w:rsidRPr="00A67571">
            <w:rPr>
              <w:rFonts w:ascii="Times New Roman" w:hAnsi="Times New Roman"/>
              <w:sz w:val="20"/>
            </w:rPr>
            <w:t>eet, Thanh Xuan District, Hanoi City, Viet Nam</w:t>
          </w:r>
        </w:p>
        <w:p w:rsidR="00450081" w:rsidRPr="00A67571" w:rsidRDefault="005D053B"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450081" w:rsidRPr="00A67571" w:rsidRDefault="005D053B"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w:t>
            </w:r>
            <w:r w:rsidRPr="00B330C7">
              <w:rPr>
                <w:rStyle w:val="Hyperlink"/>
                <w:rFonts w:ascii="Times New Roman" w:hAnsi="Times New Roman"/>
                <w:sz w:val="20"/>
              </w:rPr>
              <w:t>vn</w:t>
            </w:r>
          </w:hyperlink>
        </w:p>
      </w:tc>
    </w:tr>
  </w:tbl>
  <w:p w:rsidR="00450081" w:rsidRPr="00A67571" w:rsidRDefault="005D053B">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8E7C07"/>
    <w:rsid w:val="00345C00"/>
    <w:rsid w:val="005D053B"/>
    <w:rsid w:val="008E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07"/>
    <w:rPr>
      <w:rFonts w:ascii="Calibri" w:eastAsia="Calibri" w:hAnsi="Calibri" w:cs="Times New Roman"/>
    </w:rPr>
  </w:style>
  <w:style w:type="paragraph" w:styleId="Heading6">
    <w:name w:val="heading 6"/>
    <w:basedOn w:val="Normal"/>
    <w:next w:val="Normal"/>
    <w:link w:val="Heading6Char"/>
    <w:semiHidden/>
    <w:unhideWhenUsed/>
    <w:qFormat/>
    <w:rsid w:val="008E7C07"/>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E7C07"/>
    <w:rPr>
      <w:rFonts w:ascii="Calibri" w:eastAsia="Times New Roman" w:hAnsi="Calibri" w:cs="Times New Roman"/>
      <w:b/>
      <w:bCs/>
      <w:lang/>
    </w:rPr>
  </w:style>
  <w:style w:type="character" w:styleId="Hyperlink">
    <w:name w:val="Hyperlink"/>
    <w:uiPriority w:val="99"/>
    <w:unhideWhenUsed/>
    <w:rsid w:val="008E7C07"/>
    <w:rPr>
      <w:color w:val="0000FF"/>
      <w:u w:val="single"/>
    </w:rPr>
  </w:style>
  <w:style w:type="paragraph" w:styleId="Header">
    <w:name w:val="header"/>
    <w:basedOn w:val="Normal"/>
    <w:link w:val="HeaderChar"/>
    <w:unhideWhenUsed/>
    <w:rsid w:val="008E7C07"/>
    <w:pPr>
      <w:tabs>
        <w:tab w:val="center" w:pos="4680"/>
        <w:tab w:val="right" w:pos="9360"/>
      </w:tabs>
    </w:pPr>
    <w:rPr>
      <w:lang/>
    </w:rPr>
  </w:style>
  <w:style w:type="character" w:customStyle="1" w:styleId="HeaderChar">
    <w:name w:val="Header Char"/>
    <w:basedOn w:val="DefaultParagraphFont"/>
    <w:link w:val="Header"/>
    <w:rsid w:val="008E7C07"/>
    <w:rPr>
      <w:rFonts w:ascii="Calibri" w:eastAsia="Calibri" w:hAnsi="Calibri" w:cs="Times New Roman"/>
      <w:lang/>
    </w:rPr>
  </w:style>
  <w:style w:type="paragraph" w:styleId="Footer">
    <w:name w:val="footer"/>
    <w:basedOn w:val="Normal"/>
    <w:link w:val="FooterChar"/>
    <w:uiPriority w:val="99"/>
    <w:unhideWhenUsed/>
    <w:rsid w:val="008E7C07"/>
    <w:pPr>
      <w:tabs>
        <w:tab w:val="center" w:pos="4680"/>
        <w:tab w:val="right" w:pos="9360"/>
      </w:tabs>
    </w:pPr>
    <w:rPr>
      <w:lang/>
    </w:rPr>
  </w:style>
  <w:style w:type="character" w:customStyle="1" w:styleId="FooterChar">
    <w:name w:val="Footer Char"/>
    <w:basedOn w:val="DefaultParagraphFont"/>
    <w:link w:val="Footer"/>
    <w:uiPriority w:val="99"/>
    <w:rsid w:val="008E7C07"/>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13282</Words>
  <Characters>75712</Characters>
  <Application>Microsoft Office Word</Application>
  <DocSecurity>0</DocSecurity>
  <Lines>630</Lines>
  <Paragraphs>177</Paragraphs>
  <ScaleCrop>false</ScaleCrop>
  <Company>Grizli777</Company>
  <LinksUpToDate>false</LinksUpToDate>
  <CharactersWithSpaces>88817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2015-07-11T05:00:00Z</dcterms:created>
  <dcterms:modified xsi:type="dcterms:W3CDTF">2015-07-11T05:07:00Z</dcterms:modified>
</cp:coreProperties>
</file>